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B4" w:rsidRDefault="002E10BD">
      <w:pPr>
        <w:pStyle w:val="Heading1"/>
        <w:kinsoku w:val="0"/>
        <w:overflowPunct w:val="0"/>
        <w:spacing w:before="20"/>
        <w:ind w:left="3592" w:right="3541"/>
        <w:jc w:val="center"/>
      </w:pPr>
      <w:r>
        <w:t>CURRICULUM VITAE</w:t>
      </w:r>
    </w:p>
    <w:p w:rsidR="004B48B4" w:rsidRDefault="002E10BD">
      <w:pPr>
        <w:pStyle w:val="BodyText"/>
        <w:kinsoku w:val="0"/>
        <w:overflowPunct w:val="0"/>
        <w:spacing w:before="13"/>
        <w:ind w:left="2846"/>
        <w:rPr>
          <w:b/>
          <w:bCs/>
        </w:rPr>
      </w:pPr>
      <w:r>
        <w:rPr>
          <w:b/>
          <w:bCs/>
        </w:rPr>
        <w:t>Emmanuel S. Onaivi, B. Pharm, MSc, PhD.</w:t>
      </w:r>
    </w:p>
    <w:p w:rsidR="004B48B4" w:rsidRDefault="004B48B4">
      <w:pPr>
        <w:pStyle w:val="BodyText"/>
        <w:kinsoku w:val="0"/>
        <w:overflowPunct w:val="0"/>
        <w:rPr>
          <w:b/>
          <w:bCs/>
          <w:sz w:val="24"/>
          <w:szCs w:val="24"/>
        </w:rPr>
      </w:pPr>
    </w:p>
    <w:p w:rsidR="004B48B4" w:rsidRDefault="004B48B4">
      <w:pPr>
        <w:pStyle w:val="BodyText"/>
        <w:kinsoku w:val="0"/>
        <w:overflowPunct w:val="0"/>
        <w:spacing w:before="3"/>
        <w:rPr>
          <w:b/>
          <w:bCs/>
          <w:sz w:val="21"/>
          <w:szCs w:val="21"/>
        </w:rPr>
      </w:pPr>
    </w:p>
    <w:p w:rsidR="004B48B4" w:rsidRDefault="002E10BD">
      <w:pPr>
        <w:pStyle w:val="BodyText"/>
        <w:tabs>
          <w:tab w:val="left" w:pos="2397"/>
        </w:tabs>
        <w:kinsoku w:val="0"/>
        <w:overflowPunct w:val="0"/>
        <w:spacing w:line="252" w:lineRule="exact"/>
        <w:ind w:left="120"/>
      </w:pPr>
      <w:r>
        <w:rPr>
          <w:b/>
          <w:bCs/>
        </w:rPr>
        <w:t>Home</w:t>
      </w:r>
      <w:r>
        <w:rPr>
          <w:b/>
          <w:bCs/>
          <w:spacing w:val="-1"/>
        </w:rPr>
        <w:t xml:space="preserve"> </w:t>
      </w:r>
      <w:r>
        <w:rPr>
          <w:b/>
          <w:bCs/>
        </w:rPr>
        <w:t>Address:</w:t>
      </w:r>
      <w:r>
        <w:rPr>
          <w:b/>
          <w:bCs/>
        </w:rPr>
        <w:tab/>
      </w:r>
      <w:r>
        <w:t>33 Hillcrest</w:t>
      </w:r>
      <w:r>
        <w:rPr>
          <w:spacing w:val="-8"/>
        </w:rPr>
        <w:t xml:space="preserve"> </w:t>
      </w:r>
      <w:r>
        <w:t>Drive</w:t>
      </w:r>
    </w:p>
    <w:p w:rsidR="004B48B4" w:rsidRDefault="002E10BD">
      <w:pPr>
        <w:pStyle w:val="BodyText"/>
        <w:kinsoku w:val="0"/>
        <w:overflowPunct w:val="0"/>
        <w:spacing w:line="252" w:lineRule="exact"/>
        <w:ind w:left="2398"/>
      </w:pPr>
      <w:r>
        <w:t>Bloomingdale, NJ 07403</w:t>
      </w:r>
    </w:p>
    <w:p w:rsidR="004B48B4" w:rsidRDefault="002E10BD">
      <w:pPr>
        <w:pStyle w:val="BodyText"/>
        <w:tabs>
          <w:tab w:val="left" w:pos="2397"/>
        </w:tabs>
        <w:kinsoku w:val="0"/>
        <w:overflowPunct w:val="0"/>
        <w:spacing w:before="3"/>
        <w:ind w:left="120"/>
        <w:rPr>
          <w:w w:val="95"/>
        </w:rPr>
      </w:pPr>
      <w:r>
        <w:rPr>
          <w:b/>
          <w:bCs/>
        </w:rPr>
        <w:t>Phone:</w:t>
      </w:r>
      <w:r>
        <w:rPr>
          <w:b/>
          <w:bCs/>
        </w:rPr>
        <w:tab/>
      </w:r>
      <w:r>
        <w:rPr>
          <w:w w:val="95"/>
        </w:rPr>
        <w:t>(201)</w:t>
      </w:r>
      <w:r>
        <w:rPr>
          <w:spacing w:val="-11"/>
          <w:w w:val="95"/>
        </w:rPr>
        <w:t xml:space="preserve"> </w:t>
      </w:r>
      <w:r w:rsidR="00EF25BB">
        <w:rPr>
          <w:w w:val="95"/>
        </w:rPr>
        <w:t>895</w:t>
      </w:r>
      <w:r>
        <w:rPr>
          <w:w w:val="95"/>
        </w:rPr>
        <w:t>-4145</w:t>
      </w:r>
    </w:p>
    <w:p w:rsidR="004B48B4" w:rsidRDefault="004B48B4">
      <w:pPr>
        <w:pStyle w:val="BodyText"/>
        <w:kinsoku w:val="0"/>
        <w:overflowPunct w:val="0"/>
        <w:spacing w:before="9"/>
        <w:rPr>
          <w:sz w:val="21"/>
          <w:szCs w:val="21"/>
        </w:rPr>
      </w:pPr>
    </w:p>
    <w:p w:rsidR="004B48B4" w:rsidRDefault="002E10BD">
      <w:pPr>
        <w:pStyle w:val="BodyText"/>
        <w:tabs>
          <w:tab w:val="left" w:pos="2397"/>
        </w:tabs>
        <w:kinsoku w:val="0"/>
        <w:overflowPunct w:val="0"/>
        <w:ind w:left="120"/>
      </w:pPr>
      <w:r>
        <w:rPr>
          <w:b/>
          <w:bCs/>
        </w:rPr>
        <w:t>Work Address:</w:t>
      </w:r>
      <w:r>
        <w:rPr>
          <w:b/>
          <w:bCs/>
        </w:rPr>
        <w:tab/>
      </w:r>
      <w:r>
        <w:t>William Paterson University,</w:t>
      </w:r>
      <w:r>
        <w:rPr>
          <w:spacing w:val="-19"/>
        </w:rPr>
        <w:t xml:space="preserve"> </w:t>
      </w:r>
      <w:r>
        <w:t>Wayne</w:t>
      </w:r>
    </w:p>
    <w:p w:rsidR="004B48B4" w:rsidRDefault="002E10BD">
      <w:pPr>
        <w:pStyle w:val="BodyText"/>
        <w:kinsoku w:val="0"/>
        <w:overflowPunct w:val="0"/>
        <w:ind w:left="2399" w:right="4679" w:hanging="1"/>
      </w:pPr>
      <w:r>
        <w:t>Department of Biology College of Science and</w:t>
      </w:r>
      <w:r>
        <w:rPr>
          <w:spacing w:val="-10"/>
        </w:rPr>
        <w:t xml:space="preserve"> </w:t>
      </w:r>
      <w:r>
        <w:t>Health</w:t>
      </w:r>
    </w:p>
    <w:p w:rsidR="004B48B4" w:rsidRDefault="002E10BD">
      <w:pPr>
        <w:pStyle w:val="BodyText"/>
        <w:kinsoku w:val="0"/>
        <w:overflowPunct w:val="0"/>
        <w:spacing w:line="252" w:lineRule="exact"/>
        <w:ind w:left="2399"/>
      </w:pPr>
      <w:r>
        <w:t>Science Hall East Room 4047, Wayne, NJ 07470</w:t>
      </w:r>
    </w:p>
    <w:p w:rsidR="004B48B4" w:rsidRDefault="002E10BD">
      <w:pPr>
        <w:pStyle w:val="BodyText"/>
        <w:tabs>
          <w:tab w:val="left" w:pos="2397"/>
        </w:tabs>
        <w:kinsoku w:val="0"/>
        <w:overflowPunct w:val="0"/>
        <w:spacing w:line="251" w:lineRule="exact"/>
        <w:ind w:left="120"/>
        <w:rPr>
          <w:w w:val="95"/>
        </w:rPr>
      </w:pPr>
      <w:r>
        <w:rPr>
          <w:b/>
          <w:bCs/>
        </w:rPr>
        <w:t>Phone:</w:t>
      </w:r>
      <w:r>
        <w:rPr>
          <w:b/>
          <w:bCs/>
        </w:rPr>
        <w:tab/>
      </w:r>
      <w:r>
        <w:rPr>
          <w:w w:val="95"/>
        </w:rPr>
        <w:t>(973)</w:t>
      </w:r>
      <w:r>
        <w:rPr>
          <w:spacing w:val="-12"/>
          <w:w w:val="95"/>
        </w:rPr>
        <w:t xml:space="preserve"> </w:t>
      </w:r>
      <w:r>
        <w:rPr>
          <w:w w:val="95"/>
        </w:rPr>
        <w:t>720--3453</w:t>
      </w:r>
    </w:p>
    <w:p w:rsidR="004B48B4" w:rsidRDefault="002E10BD">
      <w:pPr>
        <w:pStyle w:val="BodyText"/>
        <w:tabs>
          <w:tab w:val="left" w:pos="2397"/>
        </w:tabs>
        <w:kinsoku w:val="0"/>
        <w:overflowPunct w:val="0"/>
        <w:spacing w:line="250" w:lineRule="exact"/>
        <w:ind w:left="120"/>
        <w:rPr>
          <w:w w:val="95"/>
        </w:rPr>
      </w:pPr>
      <w:r>
        <w:rPr>
          <w:b/>
          <w:bCs/>
        </w:rPr>
        <w:t>Fax:</w:t>
      </w:r>
      <w:r>
        <w:rPr>
          <w:b/>
          <w:bCs/>
        </w:rPr>
        <w:tab/>
      </w:r>
      <w:r>
        <w:rPr>
          <w:w w:val="95"/>
        </w:rPr>
        <w:t>(973)</w:t>
      </w:r>
      <w:r>
        <w:rPr>
          <w:spacing w:val="-13"/>
          <w:w w:val="95"/>
        </w:rPr>
        <w:t xml:space="preserve"> </w:t>
      </w:r>
      <w:r>
        <w:rPr>
          <w:w w:val="95"/>
        </w:rPr>
        <w:t>720--2338</w:t>
      </w:r>
    </w:p>
    <w:p w:rsidR="004B48B4" w:rsidRDefault="002E10BD">
      <w:pPr>
        <w:pStyle w:val="BodyText"/>
        <w:tabs>
          <w:tab w:val="left" w:pos="2397"/>
        </w:tabs>
        <w:kinsoku w:val="0"/>
        <w:overflowPunct w:val="0"/>
        <w:spacing w:line="252" w:lineRule="exact"/>
        <w:ind w:left="120"/>
        <w:rPr>
          <w:color w:val="0563C1"/>
        </w:rPr>
      </w:pPr>
      <w:r>
        <w:rPr>
          <w:b/>
          <w:bCs/>
        </w:rPr>
        <w:t>E--mail:</w:t>
      </w:r>
      <w:r>
        <w:rPr>
          <w:b/>
          <w:bCs/>
        </w:rPr>
        <w:tab/>
      </w:r>
      <w:hyperlink r:id="rId7" w:history="1">
        <w:r>
          <w:rPr>
            <w:color w:val="0563C1"/>
            <w:u w:val="single"/>
          </w:rPr>
          <w:t>OnaiviE@wpunj.edu</w:t>
        </w:r>
      </w:hyperlink>
    </w:p>
    <w:p w:rsidR="004B48B4" w:rsidRDefault="004B48B4">
      <w:pPr>
        <w:pStyle w:val="BodyText"/>
        <w:kinsoku w:val="0"/>
        <w:overflowPunct w:val="0"/>
        <w:rPr>
          <w:sz w:val="14"/>
          <w:szCs w:val="14"/>
        </w:rPr>
      </w:pPr>
    </w:p>
    <w:p w:rsidR="004B48B4" w:rsidRDefault="002E10BD">
      <w:pPr>
        <w:pStyle w:val="Heading1"/>
        <w:kinsoku w:val="0"/>
        <w:overflowPunct w:val="0"/>
        <w:spacing w:before="93"/>
        <w:ind w:left="3592" w:right="3548"/>
        <w:jc w:val="center"/>
      </w:pPr>
      <w:bookmarkStart w:id="0" w:name="ACADEMIC_BACKGROUND"/>
      <w:bookmarkEnd w:id="0"/>
      <w:r>
        <w:t>ACADEMIC BACKGROUND</w:t>
      </w:r>
    </w:p>
    <w:p w:rsidR="004B48B4" w:rsidRDefault="004B48B4">
      <w:pPr>
        <w:pStyle w:val="BodyText"/>
        <w:kinsoku w:val="0"/>
        <w:overflowPunct w:val="0"/>
        <w:spacing w:before="5"/>
        <w:rPr>
          <w:b/>
          <w:bCs/>
          <w:sz w:val="23"/>
          <w:szCs w:val="23"/>
        </w:rPr>
      </w:pPr>
    </w:p>
    <w:p w:rsidR="004B48B4" w:rsidRDefault="002E10BD">
      <w:pPr>
        <w:pStyle w:val="BodyText"/>
        <w:tabs>
          <w:tab w:val="left" w:pos="1560"/>
        </w:tabs>
        <w:kinsoku w:val="0"/>
        <w:overflowPunct w:val="0"/>
        <w:spacing w:line="242" w:lineRule="auto"/>
        <w:ind w:left="120" w:right="2426" w:hanging="1"/>
      </w:pPr>
      <w:r>
        <w:t>1987</w:t>
      </w:r>
      <w:r>
        <w:tab/>
        <w:t>Ph.D., in Neuropharmacology, University of</w:t>
      </w:r>
      <w:r>
        <w:rPr>
          <w:spacing w:val="-17"/>
        </w:rPr>
        <w:t xml:space="preserve"> </w:t>
      </w:r>
      <w:r>
        <w:t>Bradford,</w:t>
      </w:r>
      <w:r>
        <w:rPr>
          <w:spacing w:val="-4"/>
        </w:rPr>
        <w:t xml:space="preserve"> </w:t>
      </w:r>
      <w:r>
        <w:t>England</w:t>
      </w:r>
      <w:r>
        <w:rPr>
          <w:w w:val="99"/>
        </w:rPr>
        <w:t xml:space="preserve"> </w:t>
      </w:r>
      <w:r>
        <w:t>1985</w:t>
      </w:r>
      <w:r>
        <w:tab/>
        <w:t>M.Sc.,</w:t>
      </w:r>
      <w:r>
        <w:rPr>
          <w:spacing w:val="-44"/>
        </w:rPr>
        <w:t xml:space="preserve"> </w:t>
      </w:r>
      <w:r>
        <w:rPr>
          <w:spacing w:val="-6"/>
        </w:rPr>
        <w:t xml:space="preserve">in </w:t>
      </w:r>
      <w:r>
        <w:t>Pharmacology, University of Bradford, England</w:t>
      </w:r>
    </w:p>
    <w:p w:rsidR="004B48B4" w:rsidRDefault="002E10BD">
      <w:pPr>
        <w:pStyle w:val="BodyText"/>
        <w:tabs>
          <w:tab w:val="left" w:pos="1560"/>
        </w:tabs>
        <w:kinsoku w:val="0"/>
        <w:overflowPunct w:val="0"/>
        <w:spacing w:line="251" w:lineRule="exact"/>
        <w:ind w:left="120"/>
      </w:pPr>
      <w:r>
        <w:t>1978</w:t>
      </w:r>
      <w:r>
        <w:tab/>
        <w:t xml:space="preserve">B. Pharm., </w:t>
      </w:r>
      <w:r>
        <w:rPr>
          <w:spacing w:val="-7"/>
        </w:rPr>
        <w:t xml:space="preserve">(Hons), University </w:t>
      </w:r>
      <w:r>
        <w:rPr>
          <w:spacing w:val="-4"/>
        </w:rPr>
        <w:t xml:space="preserve">of </w:t>
      </w:r>
      <w:r>
        <w:rPr>
          <w:spacing w:val="-6"/>
        </w:rPr>
        <w:t>Benin,</w:t>
      </w:r>
      <w:r>
        <w:rPr>
          <w:spacing w:val="-42"/>
        </w:rPr>
        <w:t xml:space="preserve"> </w:t>
      </w:r>
      <w:r>
        <w:t>Nigeria</w:t>
      </w:r>
    </w:p>
    <w:p w:rsidR="004B48B4" w:rsidRDefault="004B48B4">
      <w:pPr>
        <w:pStyle w:val="BodyText"/>
        <w:kinsoku w:val="0"/>
        <w:overflowPunct w:val="0"/>
        <w:spacing w:before="3"/>
        <w:rPr>
          <w:sz w:val="24"/>
          <w:szCs w:val="24"/>
        </w:rPr>
      </w:pPr>
    </w:p>
    <w:p w:rsidR="004B48B4" w:rsidRDefault="002E10BD">
      <w:pPr>
        <w:pStyle w:val="Heading1"/>
        <w:kinsoku w:val="0"/>
        <w:overflowPunct w:val="0"/>
        <w:ind w:left="3753"/>
      </w:pPr>
      <w:bookmarkStart w:id="1" w:name="PROFESSIONAL_EXPERIENCE"/>
      <w:bookmarkEnd w:id="1"/>
      <w:r>
        <w:t>PROFESSIONAL EXPERIENCE</w:t>
      </w:r>
    </w:p>
    <w:p w:rsidR="004B48B4" w:rsidRDefault="004B48B4">
      <w:pPr>
        <w:pStyle w:val="BodyText"/>
        <w:kinsoku w:val="0"/>
        <w:overflowPunct w:val="0"/>
        <w:spacing w:before="8"/>
        <w:rPr>
          <w:b/>
          <w:bCs/>
        </w:rPr>
      </w:pPr>
    </w:p>
    <w:p w:rsidR="004B48B4" w:rsidRDefault="002E10BD">
      <w:pPr>
        <w:pStyle w:val="BodyText"/>
        <w:tabs>
          <w:tab w:val="left" w:pos="1711"/>
        </w:tabs>
        <w:kinsoku w:val="0"/>
        <w:overflowPunct w:val="0"/>
        <w:spacing w:line="250" w:lineRule="exact"/>
        <w:ind w:left="119" w:right="1189"/>
      </w:pPr>
      <w:proofErr w:type="gramStart"/>
      <w:r>
        <w:t>2020</w:t>
      </w:r>
      <w:proofErr w:type="gramEnd"/>
      <w:r>
        <w:t>--present</w:t>
      </w:r>
      <w:r>
        <w:tab/>
        <w:t>Director, William Paterson University (WPU) Animal</w:t>
      </w:r>
      <w:r>
        <w:rPr>
          <w:spacing w:val="-21"/>
        </w:rPr>
        <w:t xml:space="preserve"> </w:t>
      </w:r>
      <w:r>
        <w:t>Research</w:t>
      </w:r>
      <w:r>
        <w:rPr>
          <w:spacing w:val="-4"/>
        </w:rPr>
        <w:t xml:space="preserve"> </w:t>
      </w:r>
      <w:r>
        <w:t>Laboratory</w:t>
      </w:r>
      <w:r>
        <w:rPr>
          <w:w w:val="99"/>
        </w:rPr>
        <w:t xml:space="preserve"> </w:t>
      </w:r>
      <w:r>
        <w:t>2020--present   Chairman WPU, Institutional Animal Care and Use</w:t>
      </w:r>
      <w:r>
        <w:rPr>
          <w:spacing w:val="-22"/>
        </w:rPr>
        <w:t xml:space="preserve"> </w:t>
      </w:r>
      <w:r>
        <w:t>Committee</w:t>
      </w:r>
    </w:p>
    <w:p w:rsidR="00165FAB" w:rsidRDefault="009D0060">
      <w:pPr>
        <w:pStyle w:val="BodyText"/>
        <w:tabs>
          <w:tab w:val="left" w:pos="1649"/>
        </w:tabs>
        <w:kinsoku w:val="0"/>
        <w:overflowPunct w:val="0"/>
        <w:ind w:left="119" w:right="1799" w:hanging="1"/>
      </w:pPr>
      <w:proofErr w:type="gramStart"/>
      <w:r>
        <w:t>2022</w:t>
      </w:r>
      <w:proofErr w:type="gramEnd"/>
      <w:r>
        <w:t>--present</w:t>
      </w:r>
      <w:r>
        <w:tab/>
        <w:t>NIH- ZRG1 BN-R 86 reviewer</w:t>
      </w:r>
    </w:p>
    <w:p w:rsidR="00EF3D62" w:rsidRDefault="00EF3D62">
      <w:pPr>
        <w:pStyle w:val="BodyText"/>
        <w:tabs>
          <w:tab w:val="left" w:pos="1649"/>
        </w:tabs>
        <w:kinsoku w:val="0"/>
        <w:overflowPunct w:val="0"/>
        <w:ind w:left="119" w:right="1799" w:hanging="1"/>
      </w:pPr>
      <w:proofErr w:type="gramStart"/>
      <w:r>
        <w:t>2022</w:t>
      </w:r>
      <w:proofErr w:type="gramEnd"/>
      <w:r>
        <w:t>--present</w:t>
      </w:r>
      <w:r>
        <w:t xml:space="preserve"> </w:t>
      </w:r>
      <w:r>
        <w:tab/>
        <w:t xml:space="preserve">William </w:t>
      </w:r>
      <w:r w:rsidR="00BA33ED">
        <w:t>University Faculty Senator</w:t>
      </w:r>
    </w:p>
    <w:p w:rsidR="004B48B4" w:rsidRDefault="002E10BD">
      <w:pPr>
        <w:pStyle w:val="BodyText"/>
        <w:tabs>
          <w:tab w:val="left" w:pos="1649"/>
        </w:tabs>
        <w:kinsoku w:val="0"/>
        <w:overflowPunct w:val="0"/>
        <w:ind w:left="119" w:right="1799" w:hanging="1"/>
      </w:pPr>
      <w:r>
        <w:t>2013--2014</w:t>
      </w:r>
      <w:r>
        <w:tab/>
        <w:t>Fulbright Scholar, Addis Ababa University, Addis</w:t>
      </w:r>
      <w:r>
        <w:rPr>
          <w:spacing w:val="-20"/>
        </w:rPr>
        <w:t xml:space="preserve"> </w:t>
      </w:r>
      <w:r>
        <w:t>Ababa,</w:t>
      </w:r>
      <w:r>
        <w:rPr>
          <w:spacing w:val="-3"/>
        </w:rPr>
        <w:t xml:space="preserve"> </w:t>
      </w:r>
      <w:r>
        <w:t>Ethiopia</w:t>
      </w:r>
      <w:r>
        <w:rPr>
          <w:w w:val="99"/>
        </w:rPr>
        <w:t xml:space="preserve"> </w:t>
      </w:r>
      <w:r>
        <w:t>2014--present  Honorary Professor, Addis Ababa University, Addis Ababa,</w:t>
      </w:r>
      <w:r>
        <w:rPr>
          <w:spacing w:val="11"/>
        </w:rPr>
        <w:t xml:space="preserve"> </w:t>
      </w:r>
      <w:r>
        <w:t>Ethiopia</w:t>
      </w:r>
    </w:p>
    <w:p w:rsidR="004B48B4" w:rsidRDefault="002E10BD">
      <w:pPr>
        <w:pStyle w:val="BodyText"/>
        <w:tabs>
          <w:tab w:val="left" w:pos="1649"/>
        </w:tabs>
        <w:kinsoku w:val="0"/>
        <w:overflowPunct w:val="0"/>
        <w:spacing w:before="1"/>
        <w:ind w:left="119" w:right="406"/>
      </w:pPr>
      <w:r>
        <w:t>2013--2013</w:t>
      </w:r>
      <w:r>
        <w:tab/>
        <w:t xml:space="preserve">Reviewer for German-Israel Foundation for </w:t>
      </w:r>
      <w:proofErr w:type="spellStart"/>
      <w:r>
        <w:t>Scienctific</w:t>
      </w:r>
      <w:proofErr w:type="spellEnd"/>
      <w:r>
        <w:t xml:space="preserve"> Research</w:t>
      </w:r>
      <w:r>
        <w:rPr>
          <w:spacing w:val="-23"/>
        </w:rPr>
        <w:t xml:space="preserve"> </w:t>
      </w:r>
      <w:r>
        <w:t>and</w:t>
      </w:r>
      <w:r>
        <w:rPr>
          <w:spacing w:val="-4"/>
        </w:rPr>
        <w:t xml:space="preserve"> </w:t>
      </w:r>
      <w:r>
        <w:t>development</w:t>
      </w:r>
      <w:r>
        <w:rPr>
          <w:w w:val="99"/>
        </w:rPr>
        <w:t xml:space="preserve"> </w:t>
      </w:r>
      <w:r>
        <w:t>2012--2012</w:t>
      </w:r>
      <w:r>
        <w:tab/>
        <w:t>NIH-NPAS Grant</w:t>
      </w:r>
      <w:r>
        <w:rPr>
          <w:spacing w:val="-9"/>
        </w:rPr>
        <w:t xml:space="preserve"> </w:t>
      </w:r>
      <w:r>
        <w:t>reviewer</w:t>
      </w:r>
    </w:p>
    <w:p w:rsidR="004B48B4" w:rsidRDefault="002E10BD">
      <w:pPr>
        <w:pStyle w:val="BodyText"/>
        <w:tabs>
          <w:tab w:val="left" w:pos="1649"/>
        </w:tabs>
        <w:kinsoku w:val="0"/>
        <w:overflowPunct w:val="0"/>
        <w:ind w:left="119" w:right="3278" w:hanging="1"/>
      </w:pPr>
      <w:r>
        <w:t>2011--present Professor of Biology, WPU, and Wayne, New Jersey 2011--2011</w:t>
      </w:r>
      <w:r>
        <w:tab/>
        <w:t>AAAS-Grant</w:t>
      </w:r>
      <w:r>
        <w:rPr>
          <w:spacing w:val="-6"/>
        </w:rPr>
        <w:t xml:space="preserve"> </w:t>
      </w:r>
      <w:r>
        <w:t>reviewer</w:t>
      </w:r>
    </w:p>
    <w:p w:rsidR="004B48B4" w:rsidRDefault="002E10BD">
      <w:pPr>
        <w:pStyle w:val="BodyText"/>
        <w:tabs>
          <w:tab w:val="left" w:pos="1649"/>
        </w:tabs>
        <w:kinsoku w:val="0"/>
        <w:overflowPunct w:val="0"/>
        <w:ind w:left="119" w:right="819"/>
      </w:pPr>
      <w:r>
        <w:t>2009--present Professor, WEB DuBois Institute, Princeton University, Princeton, New Jersey 2009--2009</w:t>
      </w:r>
      <w:r>
        <w:tab/>
        <w:t>Chairman WPU University Range Adjustment</w:t>
      </w:r>
      <w:r>
        <w:rPr>
          <w:spacing w:val="-20"/>
        </w:rPr>
        <w:t xml:space="preserve"> </w:t>
      </w:r>
      <w:r>
        <w:t>Committee</w:t>
      </w:r>
    </w:p>
    <w:p w:rsidR="004B48B4" w:rsidRDefault="002E10BD">
      <w:pPr>
        <w:pStyle w:val="BodyText"/>
        <w:tabs>
          <w:tab w:val="left" w:pos="1649"/>
        </w:tabs>
        <w:kinsoku w:val="0"/>
        <w:overflowPunct w:val="0"/>
        <w:ind w:left="119" w:right="3290" w:hanging="1"/>
      </w:pPr>
      <w:r>
        <w:t>2007--2011</w:t>
      </w:r>
      <w:r>
        <w:tab/>
        <w:t>Associate Professor, WPU, and Wayne,</w:t>
      </w:r>
      <w:r>
        <w:rPr>
          <w:spacing w:val="-14"/>
        </w:rPr>
        <w:t xml:space="preserve"> </w:t>
      </w:r>
      <w:r>
        <w:t>New</w:t>
      </w:r>
      <w:r>
        <w:rPr>
          <w:spacing w:val="-3"/>
        </w:rPr>
        <w:t xml:space="preserve"> </w:t>
      </w:r>
      <w:r>
        <w:t>Jersey</w:t>
      </w:r>
      <w:r>
        <w:rPr>
          <w:w w:val="99"/>
        </w:rPr>
        <w:t xml:space="preserve"> </w:t>
      </w:r>
      <w:r>
        <w:t>2000--2007</w:t>
      </w:r>
      <w:r>
        <w:tab/>
        <w:t>Assistant Professor, WPU, and Wayne, New</w:t>
      </w:r>
      <w:r>
        <w:rPr>
          <w:spacing w:val="-17"/>
        </w:rPr>
        <w:t xml:space="preserve"> </w:t>
      </w:r>
      <w:r>
        <w:t>Jersey</w:t>
      </w:r>
    </w:p>
    <w:p w:rsidR="004B48B4" w:rsidRDefault="002E10BD">
      <w:pPr>
        <w:pStyle w:val="BodyText"/>
        <w:tabs>
          <w:tab w:val="left" w:pos="1649"/>
        </w:tabs>
        <w:kinsoku w:val="0"/>
        <w:overflowPunct w:val="0"/>
        <w:ind w:left="1648" w:right="1225" w:hanging="1530"/>
      </w:pPr>
      <w:r>
        <w:t>2000--2001</w:t>
      </w:r>
      <w:r>
        <w:tab/>
      </w:r>
      <w:r>
        <w:tab/>
        <w:t>Associate Research Professor, Psychiatry and</w:t>
      </w:r>
      <w:r>
        <w:rPr>
          <w:spacing w:val="-22"/>
        </w:rPr>
        <w:t xml:space="preserve"> </w:t>
      </w:r>
      <w:r>
        <w:t>Pharmacology,</w:t>
      </w:r>
      <w:r>
        <w:rPr>
          <w:spacing w:val="-5"/>
        </w:rPr>
        <w:t xml:space="preserve"> </w:t>
      </w:r>
      <w:r>
        <w:t>Vanderbilt,</w:t>
      </w:r>
      <w:r>
        <w:rPr>
          <w:w w:val="99"/>
        </w:rPr>
        <w:t xml:space="preserve"> </w:t>
      </w:r>
      <w:r>
        <w:t>University, Nashville,</w:t>
      </w:r>
      <w:r>
        <w:rPr>
          <w:spacing w:val="-8"/>
        </w:rPr>
        <w:t xml:space="preserve"> </w:t>
      </w:r>
      <w:r>
        <w:t>TN</w:t>
      </w:r>
    </w:p>
    <w:p w:rsidR="004B48B4" w:rsidRDefault="002E10BD">
      <w:pPr>
        <w:pStyle w:val="BodyText"/>
        <w:tabs>
          <w:tab w:val="left" w:pos="1648"/>
        </w:tabs>
        <w:kinsoku w:val="0"/>
        <w:overflowPunct w:val="0"/>
        <w:ind w:left="118" w:right="1287"/>
      </w:pPr>
      <w:r>
        <w:t>2000--present Guest Researcher, NIDA-National Institutes of Health, Baltimore, MD 1996--2000</w:t>
      </w:r>
      <w:r>
        <w:tab/>
        <w:t>Assistant Research Professor, Psychiatry and Pharmacology,</w:t>
      </w:r>
      <w:r>
        <w:rPr>
          <w:spacing w:val="-26"/>
        </w:rPr>
        <w:t xml:space="preserve"> </w:t>
      </w:r>
      <w:r>
        <w:t>Vanderbilt,</w:t>
      </w:r>
    </w:p>
    <w:p w:rsidR="004B48B4" w:rsidRDefault="002E10BD">
      <w:pPr>
        <w:pStyle w:val="BodyText"/>
        <w:kinsoku w:val="0"/>
        <w:overflowPunct w:val="0"/>
        <w:ind w:left="1648"/>
      </w:pPr>
      <w:r>
        <w:t>University, Nashville, TN</w:t>
      </w:r>
    </w:p>
    <w:p w:rsidR="004B48B4" w:rsidRDefault="002E10BD">
      <w:pPr>
        <w:pStyle w:val="BodyText"/>
        <w:tabs>
          <w:tab w:val="left" w:pos="1558"/>
        </w:tabs>
        <w:kinsoku w:val="0"/>
        <w:overflowPunct w:val="0"/>
        <w:ind w:left="1558" w:right="579" w:hanging="1440"/>
      </w:pPr>
      <w:r>
        <w:t>1995--1996</w:t>
      </w:r>
      <w:r>
        <w:tab/>
        <w:t>Adjunct Assistant Research Professor, Psychiatry and</w:t>
      </w:r>
      <w:r>
        <w:rPr>
          <w:spacing w:val="-22"/>
        </w:rPr>
        <w:t xml:space="preserve"> </w:t>
      </w:r>
      <w:r>
        <w:t>Pharmacology,</w:t>
      </w:r>
      <w:r>
        <w:rPr>
          <w:spacing w:val="-4"/>
        </w:rPr>
        <w:t xml:space="preserve"> </w:t>
      </w:r>
      <w:r>
        <w:t>Vanderbilt,</w:t>
      </w:r>
      <w:r>
        <w:rPr>
          <w:w w:val="99"/>
        </w:rPr>
        <w:t xml:space="preserve"> </w:t>
      </w:r>
      <w:r>
        <w:t>University, Nashville,</w:t>
      </w:r>
      <w:r>
        <w:rPr>
          <w:spacing w:val="-9"/>
        </w:rPr>
        <w:t xml:space="preserve"> </w:t>
      </w:r>
      <w:r>
        <w:t>TN</w:t>
      </w:r>
    </w:p>
    <w:p w:rsidR="004B48B4" w:rsidRDefault="002E10BD">
      <w:pPr>
        <w:pStyle w:val="BodyText"/>
        <w:tabs>
          <w:tab w:val="left" w:pos="1549"/>
        </w:tabs>
        <w:kinsoku w:val="0"/>
        <w:overflowPunct w:val="0"/>
        <w:ind w:left="118" w:right="825"/>
      </w:pPr>
      <w:r>
        <w:t>1992--1996</w:t>
      </w:r>
      <w:r>
        <w:tab/>
        <w:t xml:space="preserve">Assistant Professor Pharmacology, </w:t>
      </w:r>
      <w:proofErr w:type="spellStart"/>
      <w:r>
        <w:t>Meharry</w:t>
      </w:r>
      <w:proofErr w:type="spellEnd"/>
      <w:r>
        <w:t xml:space="preserve"> Medical College,</w:t>
      </w:r>
      <w:r>
        <w:rPr>
          <w:spacing w:val="-24"/>
        </w:rPr>
        <w:t xml:space="preserve"> </w:t>
      </w:r>
      <w:r>
        <w:t>Nashville,</w:t>
      </w:r>
      <w:r>
        <w:rPr>
          <w:spacing w:val="-4"/>
        </w:rPr>
        <w:t xml:space="preserve"> </w:t>
      </w:r>
      <w:r>
        <w:t>TN</w:t>
      </w:r>
      <w:r>
        <w:rPr>
          <w:w w:val="99"/>
        </w:rPr>
        <w:t xml:space="preserve"> </w:t>
      </w:r>
      <w:r>
        <w:t>1990--1992</w:t>
      </w:r>
      <w:r>
        <w:tab/>
        <w:t>Visiting Research Scientist, Department of Anesthesiology, Stanford</w:t>
      </w:r>
      <w:r>
        <w:rPr>
          <w:spacing w:val="-29"/>
        </w:rPr>
        <w:t xml:space="preserve"> </w:t>
      </w:r>
      <w:r>
        <w:t>University</w:t>
      </w:r>
    </w:p>
    <w:p w:rsidR="004B48B4" w:rsidRDefault="002E10BD">
      <w:pPr>
        <w:pStyle w:val="BodyText"/>
        <w:kinsoku w:val="0"/>
        <w:overflowPunct w:val="0"/>
        <w:ind w:left="1558"/>
      </w:pPr>
      <w:r>
        <w:t>School of Medicine and MRI, Palo Alto, California</w:t>
      </w:r>
    </w:p>
    <w:p w:rsidR="004B48B4" w:rsidRDefault="002E10BD">
      <w:pPr>
        <w:pStyle w:val="BodyText"/>
        <w:tabs>
          <w:tab w:val="left" w:pos="1558"/>
        </w:tabs>
        <w:kinsoku w:val="0"/>
        <w:overflowPunct w:val="0"/>
        <w:ind w:left="1558" w:right="359" w:hanging="1440"/>
      </w:pPr>
      <w:r>
        <w:t>1989--1990</w:t>
      </w:r>
      <w:r>
        <w:tab/>
        <w:t>Research Instructor, Laboratory of Neuroscience, Pennington</w:t>
      </w:r>
      <w:r>
        <w:rPr>
          <w:spacing w:val="-21"/>
        </w:rPr>
        <w:t xml:space="preserve"> </w:t>
      </w:r>
      <w:r>
        <w:t>Biomedical</w:t>
      </w:r>
      <w:r>
        <w:rPr>
          <w:spacing w:val="-4"/>
        </w:rPr>
        <w:t xml:space="preserve"> </w:t>
      </w:r>
      <w:r>
        <w:t>Research</w:t>
      </w:r>
      <w:r>
        <w:rPr>
          <w:w w:val="99"/>
        </w:rPr>
        <w:t xml:space="preserve"> </w:t>
      </w:r>
      <w:r>
        <w:t>Center, Baton Rouge,</w:t>
      </w:r>
      <w:r>
        <w:rPr>
          <w:spacing w:val="-9"/>
        </w:rPr>
        <w:t xml:space="preserve"> </w:t>
      </w:r>
      <w:r>
        <w:t>Louisiana</w:t>
      </w:r>
    </w:p>
    <w:p w:rsidR="004B48B4" w:rsidRDefault="002E10BD">
      <w:pPr>
        <w:pStyle w:val="BodyText"/>
        <w:tabs>
          <w:tab w:val="left" w:pos="1558"/>
        </w:tabs>
        <w:kinsoku w:val="0"/>
        <w:overflowPunct w:val="0"/>
        <w:ind w:left="1558" w:right="787" w:hanging="1440"/>
      </w:pPr>
      <w:r>
        <w:t>1987--1989</w:t>
      </w:r>
      <w:r>
        <w:tab/>
        <w:t>Postdoctoral Fellow, Department of Pharmacology, Medical College</w:t>
      </w:r>
      <w:r>
        <w:rPr>
          <w:spacing w:val="-20"/>
        </w:rPr>
        <w:t xml:space="preserve"> </w:t>
      </w:r>
      <w:r>
        <w:t>of</w:t>
      </w:r>
      <w:r>
        <w:rPr>
          <w:spacing w:val="-3"/>
        </w:rPr>
        <w:t xml:space="preserve"> </w:t>
      </w:r>
      <w:r>
        <w:t>Virginia,</w:t>
      </w:r>
      <w:r>
        <w:rPr>
          <w:w w:val="99"/>
        </w:rPr>
        <w:t xml:space="preserve"> </w:t>
      </w:r>
      <w:r>
        <w:t>Richmond,</w:t>
      </w:r>
      <w:r>
        <w:rPr>
          <w:spacing w:val="-7"/>
        </w:rPr>
        <w:t xml:space="preserve"> </w:t>
      </w:r>
      <w:r>
        <w:t>Virginia</w:t>
      </w:r>
    </w:p>
    <w:p w:rsidR="004D7420" w:rsidRDefault="004D7420">
      <w:pPr>
        <w:pStyle w:val="BodyText"/>
        <w:tabs>
          <w:tab w:val="left" w:pos="1558"/>
        </w:tabs>
        <w:kinsoku w:val="0"/>
        <w:overflowPunct w:val="0"/>
        <w:ind w:left="1558" w:right="787" w:hanging="1440"/>
      </w:pPr>
    </w:p>
    <w:p w:rsidR="004B48B4" w:rsidRDefault="004B48B4">
      <w:pPr>
        <w:pStyle w:val="BodyText"/>
        <w:kinsoku w:val="0"/>
        <w:overflowPunct w:val="0"/>
        <w:spacing w:before="11"/>
        <w:rPr>
          <w:sz w:val="23"/>
          <w:szCs w:val="23"/>
        </w:rPr>
      </w:pPr>
    </w:p>
    <w:p w:rsidR="004B48B4" w:rsidRDefault="002E10BD">
      <w:pPr>
        <w:pStyle w:val="Heading1"/>
        <w:kinsoku w:val="0"/>
        <w:overflowPunct w:val="0"/>
        <w:ind w:left="3521" w:right="3548"/>
        <w:jc w:val="center"/>
      </w:pPr>
      <w:bookmarkStart w:id="2" w:name="AWARDS_AND_HONORS"/>
      <w:bookmarkEnd w:id="2"/>
      <w:r>
        <w:t>AWARDS AND HONORS</w:t>
      </w:r>
    </w:p>
    <w:p w:rsidR="004B48B4" w:rsidRDefault="004B48B4">
      <w:pPr>
        <w:pStyle w:val="BodyText"/>
        <w:kinsoku w:val="0"/>
        <w:overflowPunct w:val="0"/>
        <w:spacing w:before="8"/>
        <w:rPr>
          <w:b/>
          <w:bCs/>
        </w:rPr>
      </w:pPr>
    </w:p>
    <w:p w:rsidR="00AD3B74" w:rsidRDefault="00AD3B74">
      <w:pPr>
        <w:pStyle w:val="BodyText"/>
        <w:tabs>
          <w:tab w:val="left" w:pos="1559"/>
        </w:tabs>
        <w:kinsoku w:val="0"/>
        <w:overflowPunct w:val="0"/>
        <w:ind w:left="120" w:right="2257" w:hanging="1"/>
      </w:pPr>
      <w:r>
        <w:lastRenderedPageBreak/>
        <w:t>2021</w:t>
      </w:r>
      <w:r>
        <w:tab/>
        <w:t>William Paterson University Award - Excellence</w:t>
      </w:r>
      <w:r>
        <w:rPr>
          <w:spacing w:val="-10"/>
        </w:rPr>
        <w:t xml:space="preserve"> in </w:t>
      </w:r>
      <w:r>
        <w:t>Scholarship</w:t>
      </w:r>
    </w:p>
    <w:p w:rsidR="00AD3B74" w:rsidRDefault="00AD3B74">
      <w:pPr>
        <w:pStyle w:val="BodyText"/>
        <w:tabs>
          <w:tab w:val="left" w:pos="1559"/>
        </w:tabs>
        <w:kinsoku w:val="0"/>
        <w:overflowPunct w:val="0"/>
        <w:ind w:left="120" w:right="2257" w:hanging="1"/>
      </w:pPr>
      <w:r>
        <w:t>2015</w:t>
      </w:r>
      <w:r>
        <w:tab/>
        <w:t>William Paterson University Award - Excellence</w:t>
      </w:r>
      <w:r>
        <w:rPr>
          <w:spacing w:val="-10"/>
        </w:rPr>
        <w:t xml:space="preserve"> in </w:t>
      </w:r>
      <w:r>
        <w:t>Scholarship</w:t>
      </w:r>
    </w:p>
    <w:p w:rsidR="004B48B4" w:rsidRDefault="00AD3B74">
      <w:pPr>
        <w:pStyle w:val="BodyText"/>
        <w:tabs>
          <w:tab w:val="left" w:pos="1559"/>
        </w:tabs>
        <w:kinsoku w:val="0"/>
        <w:overflowPunct w:val="0"/>
        <w:ind w:left="120" w:right="2257" w:hanging="1"/>
      </w:pPr>
      <w:r>
        <w:t>2007</w:t>
      </w:r>
      <w:r w:rsidR="002E10BD">
        <w:tab/>
        <w:t>Willi</w:t>
      </w:r>
      <w:r w:rsidR="00951499">
        <w:t>am Paterson University Award -</w:t>
      </w:r>
      <w:r w:rsidR="002E10BD">
        <w:t xml:space="preserve"> </w:t>
      </w:r>
      <w:r w:rsidR="00D728BD">
        <w:t>Excellence</w:t>
      </w:r>
      <w:r w:rsidR="003405C2">
        <w:rPr>
          <w:spacing w:val="-10"/>
        </w:rPr>
        <w:t xml:space="preserve"> </w:t>
      </w:r>
      <w:r w:rsidR="00D728BD">
        <w:rPr>
          <w:spacing w:val="-10"/>
        </w:rPr>
        <w:t xml:space="preserve">in </w:t>
      </w:r>
      <w:r w:rsidR="002E10BD">
        <w:t>Scholarship</w:t>
      </w:r>
      <w:r w:rsidR="002E10BD">
        <w:rPr>
          <w:w w:val="99"/>
        </w:rPr>
        <w:t xml:space="preserve"> </w:t>
      </w:r>
      <w:r w:rsidR="002E10BD">
        <w:t>2013</w:t>
      </w:r>
      <w:r w:rsidR="002E10BD">
        <w:tab/>
        <w:t>Fulbright Scholar Award for Sabbatical at AAU in</w:t>
      </w:r>
      <w:r w:rsidR="002E10BD">
        <w:rPr>
          <w:spacing w:val="-19"/>
        </w:rPr>
        <w:t xml:space="preserve"> </w:t>
      </w:r>
      <w:r w:rsidR="002E10BD">
        <w:t>Ethiopia</w:t>
      </w:r>
    </w:p>
    <w:p w:rsidR="004B48B4" w:rsidRDefault="002E10BD">
      <w:pPr>
        <w:pStyle w:val="BodyText"/>
        <w:tabs>
          <w:tab w:val="left" w:pos="1560"/>
        </w:tabs>
        <w:kinsoku w:val="0"/>
        <w:overflowPunct w:val="0"/>
        <w:ind w:left="120"/>
      </w:pPr>
      <w:r>
        <w:t>2007</w:t>
      </w:r>
      <w:r>
        <w:tab/>
        <w:t>William</w:t>
      </w:r>
      <w:r>
        <w:rPr>
          <w:spacing w:val="-7"/>
        </w:rPr>
        <w:t xml:space="preserve"> </w:t>
      </w:r>
      <w:r>
        <w:t>Paterson</w:t>
      </w:r>
      <w:r>
        <w:rPr>
          <w:spacing w:val="-5"/>
        </w:rPr>
        <w:t xml:space="preserve"> </w:t>
      </w:r>
      <w:r>
        <w:t>University</w:t>
      </w:r>
      <w:r>
        <w:rPr>
          <w:spacing w:val="-11"/>
        </w:rPr>
        <w:t xml:space="preserve"> </w:t>
      </w:r>
      <w:r>
        <w:t>Award</w:t>
      </w:r>
      <w:r>
        <w:rPr>
          <w:spacing w:val="-5"/>
        </w:rPr>
        <w:t xml:space="preserve"> </w:t>
      </w:r>
      <w:r>
        <w:t>for</w:t>
      </w:r>
      <w:r>
        <w:rPr>
          <w:spacing w:val="-7"/>
        </w:rPr>
        <w:t xml:space="preserve"> </w:t>
      </w:r>
      <w:r>
        <w:t>Excellence</w:t>
      </w:r>
      <w:r>
        <w:rPr>
          <w:spacing w:val="-7"/>
        </w:rPr>
        <w:t xml:space="preserve"> </w:t>
      </w:r>
      <w:r>
        <w:t>in</w:t>
      </w:r>
      <w:r>
        <w:rPr>
          <w:spacing w:val="-10"/>
        </w:rPr>
        <w:t xml:space="preserve"> </w:t>
      </w:r>
      <w:r>
        <w:t>Scholarship</w:t>
      </w:r>
    </w:p>
    <w:p w:rsidR="004B48B4" w:rsidRDefault="002E10BD">
      <w:pPr>
        <w:pStyle w:val="BodyText"/>
        <w:tabs>
          <w:tab w:val="left" w:pos="1540"/>
        </w:tabs>
        <w:kinsoku w:val="0"/>
        <w:overflowPunct w:val="0"/>
        <w:spacing w:line="242" w:lineRule="auto"/>
        <w:ind w:left="1540" w:right="250" w:hanging="1441"/>
      </w:pPr>
      <w:r>
        <w:t>2004</w:t>
      </w:r>
      <w:r>
        <w:tab/>
        <w:t>Council on Undergraduate Research selection and presentation in Capitol</w:t>
      </w:r>
      <w:r>
        <w:rPr>
          <w:spacing w:val="-26"/>
        </w:rPr>
        <w:t xml:space="preserve"> </w:t>
      </w:r>
      <w:r>
        <w:t>Hill</w:t>
      </w:r>
      <w:r>
        <w:rPr>
          <w:spacing w:val="-3"/>
        </w:rPr>
        <w:t xml:space="preserve"> </w:t>
      </w:r>
      <w:r>
        <w:t>before</w:t>
      </w:r>
      <w:r>
        <w:rPr>
          <w:w w:val="99"/>
        </w:rPr>
        <w:t xml:space="preserve"> </w:t>
      </w:r>
      <w:r>
        <w:t>United States</w:t>
      </w:r>
      <w:r>
        <w:rPr>
          <w:spacing w:val="-8"/>
        </w:rPr>
        <w:t xml:space="preserve"> </w:t>
      </w:r>
      <w:r>
        <w:t>Congress</w:t>
      </w:r>
    </w:p>
    <w:p w:rsidR="004B48B4" w:rsidRDefault="002E10BD">
      <w:pPr>
        <w:pStyle w:val="BodyText"/>
        <w:tabs>
          <w:tab w:val="left" w:pos="1540"/>
        </w:tabs>
        <w:kinsoku w:val="0"/>
        <w:overflowPunct w:val="0"/>
        <w:spacing w:before="7" w:line="252" w:lineRule="exact"/>
        <w:ind w:left="100"/>
      </w:pPr>
      <w:r>
        <w:t>1997</w:t>
      </w:r>
      <w:r>
        <w:tab/>
        <w:t>International Brain Research Organization travel</w:t>
      </w:r>
      <w:r>
        <w:rPr>
          <w:spacing w:val="-18"/>
        </w:rPr>
        <w:t xml:space="preserve"> </w:t>
      </w:r>
      <w:r>
        <w:t>award</w:t>
      </w:r>
    </w:p>
    <w:p w:rsidR="004B48B4" w:rsidRDefault="002E10BD">
      <w:pPr>
        <w:pStyle w:val="BodyText"/>
        <w:tabs>
          <w:tab w:val="left" w:pos="1540"/>
        </w:tabs>
        <w:kinsoku w:val="0"/>
        <w:overflowPunct w:val="0"/>
        <w:spacing w:before="2"/>
        <w:ind w:left="100" w:right="2499" w:hanging="1"/>
      </w:pPr>
      <w:r>
        <w:t>1994</w:t>
      </w:r>
      <w:r>
        <w:tab/>
        <w:t xml:space="preserve">American College of </w:t>
      </w:r>
      <w:proofErr w:type="spellStart"/>
      <w:r>
        <w:t>Neuropsychopharmacology</w:t>
      </w:r>
      <w:proofErr w:type="spellEnd"/>
      <w:r>
        <w:rPr>
          <w:spacing w:val="-15"/>
        </w:rPr>
        <w:t xml:space="preserve"> </w:t>
      </w:r>
      <w:r>
        <w:t>travel</w:t>
      </w:r>
      <w:r>
        <w:rPr>
          <w:spacing w:val="-4"/>
        </w:rPr>
        <w:t xml:space="preserve"> </w:t>
      </w:r>
      <w:r>
        <w:t>award</w:t>
      </w:r>
      <w:r>
        <w:rPr>
          <w:w w:val="99"/>
        </w:rPr>
        <w:t xml:space="preserve"> </w:t>
      </w:r>
      <w:r>
        <w:t>1993</w:t>
      </w:r>
      <w:r>
        <w:tab/>
        <w:t xml:space="preserve">American College of </w:t>
      </w:r>
      <w:proofErr w:type="spellStart"/>
      <w:r>
        <w:t>Neuropsychopharmacology</w:t>
      </w:r>
      <w:proofErr w:type="spellEnd"/>
      <w:r>
        <w:t xml:space="preserve"> travel</w:t>
      </w:r>
      <w:r>
        <w:rPr>
          <w:spacing w:val="-19"/>
        </w:rPr>
        <w:t xml:space="preserve"> </w:t>
      </w:r>
      <w:r>
        <w:t>award</w:t>
      </w:r>
    </w:p>
    <w:p w:rsidR="004B48B4" w:rsidRDefault="002E10BD">
      <w:pPr>
        <w:pStyle w:val="BodyText"/>
        <w:tabs>
          <w:tab w:val="left" w:pos="1540"/>
        </w:tabs>
        <w:kinsoku w:val="0"/>
        <w:overflowPunct w:val="0"/>
        <w:spacing w:before="2"/>
        <w:ind w:left="1540" w:right="300" w:hanging="1440"/>
      </w:pPr>
      <w:r>
        <w:t>1989</w:t>
      </w:r>
      <w:r>
        <w:tab/>
        <w:t>Biochemical Pharmacology Honorarium as Co-author of “Nature</w:t>
      </w:r>
      <w:r>
        <w:rPr>
          <w:spacing w:val="-25"/>
        </w:rPr>
        <w:t xml:space="preserve"> </w:t>
      </w:r>
      <w:r>
        <w:t>of</w:t>
      </w:r>
      <w:r>
        <w:rPr>
          <w:spacing w:val="-4"/>
        </w:rPr>
        <w:t xml:space="preserve"> </w:t>
      </w:r>
      <w:proofErr w:type="spellStart"/>
      <w:r>
        <w:t>mecamylamine’s</w:t>
      </w:r>
      <w:proofErr w:type="spellEnd"/>
      <w:r>
        <w:rPr>
          <w:w w:val="99"/>
        </w:rPr>
        <w:t xml:space="preserve"> </w:t>
      </w:r>
      <w:r>
        <w:t>antagonism of the central effects of</w:t>
      </w:r>
      <w:r>
        <w:rPr>
          <w:spacing w:val="-12"/>
        </w:rPr>
        <w:t xml:space="preserve"> </w:t>
      </w:r>
      <w:r>
        <w:t>nicotine”.</w:t>
      </w:r>
    </w:p>
    <w:p w:rsidR="004B48B4" w:rsidRDefault="002E10BD">
      <w:pPr>
        <w:pStyle w:val="BodyText"/>
        <w:tabs>
          <w:tab w:val="left" w:pos="1540"/>
        </w:tabs>
        <w:kinsoku w:val="0"/>
        <w:overflowPunct w:val="0"/>
        <w:spacing w:before="2"/>
        <w:ind w:left="100"/>
      </w:pPr>
      <w:r>
        <w:t>1988</w:t>
      </w:r>
      <w:r>
        <w:tab/>
        <w:t>College on problems of drug dependence travel</w:t>
      </w:r>
      <w:r>
        <w:rPr>
          <w:spacing w:val="-16"/>
        </w:rPr>
        <w:t xml:space="preserve"> </w:t>
      </w:r>
      <w:r>
        <w:t>awardee</w:t>
      </w:r>
    </w:p>
    <w:p w:rsidR="004B48B4" w:rsidRDefault="002E10BD">
      <w:pPr>
        <w:pStyle w:val="BodyText"/>
        <w:tabs>
          <w:tab w:val="left" w:pos="1540"/>
        </w:tabs>
        <w:kinsoku w:val="0"/>
        <w:overflowPunct w:val="0"/>
        <w:spacing w:before="2"/>
        <w:ind w:left="100" w:right="455"/>
      </w:pPr>
      <w:r>
        <w:t>1987</w:t>
      </w:r>
      <w:r>
        <w:tab/>
        <w:t>European Neuroscience Association Fellow-Autumn School, Santa</w:t>
      </w:r>
      <w:r>
        <w:rPr>
          <w:spacing w:val="-22"/>
        </w:rPr>
        <w:t xml:space="preserve"> </w:t>
      </w:r>
      <w:proofErr w:type="spellStart"/>
      <w:r>
        <w:t>Margurita</w:t>
      </w:r>
      <w:proofErr w:type="spellEnd"/>
      <w:r>
        <w:t>,</w:t>
      </w:r>
      <w:r>
        <w:rPr>
          <w:spacing w:val="-4"/>
        </w:rPr>
        <w:t xml:space="preserve"> </w:t>
      </w:r>
      <w:r>
        <w:t>Italy</w:t>
      </w:r>
      <w:r>
        <w:rPr>
          <w:w w:val="99"/>
        </w:rPr>
        <w:t xml:space="preserve"> </w:t>
      </w:r>
      <w:r>
        <w:t>1987</w:t>
      </w:r>
      <w:r>
        <w:tab/>
        <w:t xml:space="preserve">European Neuroscience Association Fellow-Winter School, </w:t>
      </w:r>
      <w:proofErr w:type="spellStart"/>
      <w:r>
        <w:t>Zuoz</w:t>
      </w:r>
      <w:proofErr w:type="spellEnd"/>
      <w:r>
        <w:t>,</w:t>
      </w:r>
      <w:r>
        <w:rPr>
          <w:spacing w:val="-28"/>
        </w:rPr>
        <w:t xml:space="preserve"> </w:t>
      </w:r>
      <w:r>
        <w:t>Switzerland</w:t>
      </w:r>
    </w:p>
    <w:p w:rsidR="004B48B4" w:rsidRDefault="004B48B4">
      <w:pPr>
        <w:pStyle w:val="BodyText"/>
        <w:kinsoku w:val="0"/>
        <w:overflowPunct w:val="0"/>
        <w:spacing w:before="4"/>
        <w:rPr>
          <w:sz w:val="24"/>
          <w:szCs w:val="24"/>
        </w:rPr>
      </w:pPr>
    </w:p>
    <w:p w:rsidR="004B48B4" w:rsidRPr="007B3642" w:rsidRDefault="002E10BD" w:rsidP="007B3642">
      <w:pPr>
        <w:pStyle w:val="Heading1"/>
        <w:kinsoku w:val="0"/>
        <w:overflowPunct w:val="0"/>
        <w:spacing w:before="1"/>
        <w:ind w:left="2414"/>
      </w:pPr>
      <w:bookmarkStart w:id="3" w:name="FEDERAL_AND_OTHER_RESEARCH_SUPPORT"/>
      <w:bookmarkEnd w:id="3"/>
      <w:r>
        <w:t>FEDERAL AND OTHER RESEARCH SUPPORT</w:t>
      </w:r>
    </w:p>
    <w:p w:rsidR="004B48B4" w:rsidRDefault="002E10BD">
      <w:pPr>
        <w:pStyle w:val="BodyText"/>
        <w:tabs>
          <w:tab w:val="left" w:pos="1702"/>
        </w:tabs>
        <w:kinsoku w:val="0"/>
        <w:overflowPunct w:val="0"/>
        <w:ind w:left="1687" w:right="1456" w:hanging="1470"/>
      </w:pPr>
      <w:r>
        <w:t>2020--2023</w:t>
      </w:r>
      <w:r>
        <w:tab/>
      </w:r>
      <w:r>
        <w:tab/>
        <w:t>NIAAA Grant R15AA027909: “</w:t>
      </w:r>
      <w:proofErr w:type="spellStart"/>
      <w:r>
        <w:t>Neuroimmune</w:t>
      </w:r>
      <w:proofErr w:type="spellEnd"/>
      <w:r>
        <w:t xml:space="preserve"> behavioral effects</w:t>
      </w:r>
      <w:r>
        <w:rPr>
          <w:spacing w:val="-20"/>
        </w:rPr>
        <w:t xml:space="preserve"> </w:t>
      </w:r>
      <w:r>
        <w:t>of</w:t>
      </w:r>
      <w:r>
        <w:rPr>
          <w:spacing w:val="-4"/>
        </w:rPr>
        <w:t xml:space="preserve"> </w:t>
      </w:r>
      <w:r>
        <w:t>CB2</w:t>
      </w:r>
      <w:r>
        <w:rPr>
          <w:w w:val="99"/>
        </w:rPr>
        <w:t xml:space="preserve"> </w:t>
      </w:r>
      <w:r>
        <w:t>cannabinoid receptors” (PI, E.S.</w:t>
      </w:r>
      <w:r>
        <w:rPr>
          <w:spacing w:val="-11"/>
        </w:rPr>
        <w:t xml:space="preserve"> </w:t>
      </w:r>
      <w:r>
        <w:t>Onaivi)</w:t>
      </w:r>
    </w:p>
    <w:p w:rsidR="004B48B4" w:rsidRDefault="002E10BD">
      <w:pPr>
        <w:pStyle w:val="BodyText"/>
        <w:tabs>
          <w:tab w:val="left" w:pos="1657"/>
        </w:tabs>
        <w:kinsoku w:val="0"/>
        <w:overflowPunct w:val="0"/>
        <w:ind w:left="1658" w:right="940" w:hanging="1440"/>
      </w:pPr>
      <w:r>
        <w:t>2012--2016</w:t>
      </w:r>
      <w:r>
        <w:tab/>
        <w:t>NIDA Grant R15DA32890: “Behavioral effects of CB2</w:t>
      </w:r>
      <w:r>
        <w:rPr>
          <w:spacing w:val="-23"/>
        </w:rPr>
        <w:t xml:space="preserve"> </w:t>
      </w:r>
      <w:r>
        <w:t>cannabinoid</w:t>
      </w:r>
      <w:r>
        <w:rPr>
          <w:spacing w:val="-4"/>
        </w:rPr>
        <w:t xml:space="preserve"> </w:t>
      </w:r>
      <w:r>
        <w:t>receptors</w:t>
      </w:r>
      <w:r>
        <w:rPr>
          <w:w w:val="99"/>
        </w:rPr>
        <w:t xml:space="preserve"> </w:t>
      </w:r>
      <w:r>
        <w:t>(CB2Rs)” (PI, E.S.</w:t>
      </w:r>
      <w:r>
        <w:rPr>
          <w:spacing w:val="-8"/>
        </w:rPr>
        <w:t xml:space="preserve"> </w:t>
      </w:r>
      <w:r>
        <w:t>Onaivi)</w:t>
      </w:r>
    </w:p>
    <w:p w:rsidR="004B48B4" w:rsidRDefault="002E10BD">
      <w:pPr>
        <w:pStyle w:val="BodyText"/>
        <w:tabs>
          <w:tab w:val="left" w:pos="1657"/>
        </w:tabs>
        <w:kinsoku w:val="0"/>
        <w:overflowPunct w:val="0"/>
        <w:spacing w:line="253" w:lineRule="exact"/>
        <w:ind w:left="218"/>
      </w:pPr>
      <w:r>
        <w:t>2013--2014</w:t>
      </w:r>
      <w:r>
        <w:tab/>
        <w:t>Fulbright Scholarship Award (PI, E.S.</w:t>
      </w:r>
      <w:r>
        <w:rPr>
          <w:spacing w:val="-17"/>
        </w:rPr>
        <w:t xml:space="preserve"> </w:t>
      </w:r>
      <w:r>
        <w:t>Onaivi)</w:t>
      </w:r>
    </w:p>
    <w:p w:rsidR="004B48B4" w:rsidRDefault="002E10BD">
      <w:pPr>
        <w:pStyle w:val="BodyText"/>
        <w:tabs>
          <w:tab w:val="left" w:pos="1657"/>
        </w:tabs>
        <w:kinsoku w:val="0"/>
        <w:overflowPunct w:val="0"/>
        <w:spacing w:line="253" w:lineRule="exact"/>
        <w:ind w:left="218"/>
      </w:pPr>
      <w:r>
        <w:t>2003--2009</w:t>
      </w:r>
      <w:r>
        <w:tab/>
        <w:t>WPU SURP “Neurobiology of cannabinoid receptors” (PI, E.S.</w:t>
      </w:r>
      <w:r>
        <w:rPr>
          <w:spacing w:val="-19"/>
        </w:rPr>
        <w:t xml:space="preserve"> </w:t>
      </w:r>
      <w:r>
        <w:t>Onaivi)</w:t>
      </w:r>
    </w:p>
    <w:p w:rsidR="004B48B4" w:rsidRDefault="002E10BD">
      <w:pPr>
        <w:pStyle w:val="BodyText"/>
        <w:tabs>
          <w:tab w:val="left" w:pos="1657"/>
        </w:tabs>
        <w:kinsoku w:val="0"/>
        <w:overflowPunct w:val="0"/>
        <w:ind w:left="218" w:right="289"/>
      </w:pPr>
      <w:r>
        <w:t>2001--2001</w:t>
      </w:r>
      <w:r>
        <w:tab/>
        <w:t>NIDA Intramural Contract #263-MI-107518 “Cannabinoid project” (PI,</w:t>
      </w:r>
      <w:r>
        <w:rPr>
          <w:spacing w:val="-21"/>
        </w:rPr>
        <w:t xml:space="preserve"> </w:t>
      </w:r>
      <w:r>
        <w:t>E.S.</w:t>
      </w:r>
      <w:r>
        <w:rPr>
          <w:spacing w:val="-3"/>
        </w:rPr>
        <w:t xml:space="preserve"> </w:t>
      </w:r>
      <w:r>
        <w:t>Onaivi)</w:t>
      </w:r>
      <w:r>
        <w:rPr>
          <w:w w:val="99"/>
        </w:rPr>
        <w:t xml:space="preserve"> </w:t>
      </w:r>
      <w:r>
        <w:t>2001--2001</w:t>
      </w:r>
      <w:r>
        <w:tab/>
        <w:t>NIDA Professional Service Contract #263-MI-216718 “Role of endocannabinoids</w:t>
      </w:r>
      <w:r>
        <w:rPr>
          <w:spacing w:val="-25"/>
        </w:rPr>
        <w:t xml:space="preserve"> </w:t>
      </w:r>
      <w:r>
        <w:t>in</w:t>
      </w:r>
    </w:p>
    <w:p w:rsidR="004B48B4" w:rsidRDefault="002E10BD">
      <w:pPr>
        <w:pStyle w:val="BodyText"/>
        <w:tabs>
          <w:tab w:val="left" w:pos="1657"/>
        </w:tabs>
        <w:kinsoku w:val="0"/>
        <w:overflowPunct w:val="0"/>
        <w:spacing w:line="244" w:lineRule="auto"/>
        <w:ind w:left="218" w:right="2343" w:firstLine="1439"/>
      </w:pPr>
      <w:proofErr w:type="gramStart"/>
      <w:r>
        <w:t>the</w:t>
      </w:r>
      <w:proofErr w:type="gramEnd"/>
      <w:r>
        <w:t xml:space="preserve"> behavioral and central effects of cocaine” (PI, E.S. Onaivi) 2000--2000</w:t>
      </w:r>
      <w:r>
        <w:tab/>
        <w:t>WPU Intra-Mural Funds, Laboratory setup (PI,</w:t>
      </w:r>
      <w:r>
        <w:rPr>
          <w:spacing w:val="-15"/>
        </w:rPr>
        <w:t xml:space="preserve"> </w:t>
      </w:r>
      <w:r>
        <w:t>E.S.</w:t>
      </w:r>
      <w:r>
        <w:rPr>
          <w:spacing w:val="-3"/>
        </w:rPr>
        <w:t xml:space="preserve"> </w:t>
      </w:r>
      <w:r>
        <w:t>Onaivi)</w:t>
      </w:r>
      <w:r>
        <w:rPr>
          <w:w w:val="99"/>
        </w:rPr>
        <w:t xml:space="preserve"> </w:t>
      </w:r>
      <w:r>
        <w:t>1998--2001</w:t>
      </w:r>
      <w:r>
        <w:tab/>
        <w:t>Institute for Coffee Studies: (PI, P.</w:t>
      </w:r>
      <w:r>
        <w:rPr>
          <w:spacing w:val="-14"/>
        </w:rPr>
        <w:t xml:space="preserve"> </w:t>
      </w:r>
      <w:r>
        <w:t>Martin)</w:t>
      </w:r>
    </w:p>
    <w:p w:rsidR="004B48B4" w:rsidRDefault="002E10BD">
      <w:pPr>
        <w:pStyle w:val="BodyText"/>
        <w:tabs>
          <w:tab w:val="left" w:pos="1657"/>
        </w:tabs>
        <w:kinsoku w:val="0"/>
        <w:overflowPunct w:val="0"/>
        <w:spacing w:before="6" w:line="250" w:lineRule="exact"/>
        <w:ind w:left="1659" w:right="510" w:hanging="1441"/>
      </w:pPr>
      <w:r>
        <w:t>1995--2000</w:t>
      </w:r>
      <w:r>
        <w:tab/>
        <w:t>NHLBI K01 Award: “The role of the CNS in the cardiovascular effects</w:t>
      </w:r>
      <w:r>
        <w:rPr>
          <w:spacing w:val="-22"/>
        </w:rPr>
        <w:t xml:space="preserve"> </w:t>
      </w:r>
      <w:r>
        <w:t>of</w:t>
      </w:r>
      <w:r>
        <w:rPr>
          <w:spacing w:val="-3"/>
        </w:rPr>
        <w:t xml:space="preserve"> </w:t>
      </w:r>
      <w:r>
        <w:t>cocaine”</w:t>
      </w:r>
      <w:r>
        <w:rPr>
          <w:w w:val="99"/>
        </w:rPr>
        <w:t xml:space="preserve"> </w:t>
      </w:r>
      <w:r>
        <w:t>(PI, E.S.</w:t>
      </w:r>
      <w:r>
        <w:rPr>
          <w:spacing w:val="-7"/>
        </w:rPr>
        <w:t xml:space="preserve"> </w:t>
      </w:r>
      <w:r>
        <w:t>Onaivi)</w:t>
      </w:r>
    </w:p>
    <w:p w:rsidR="004B48B4" w:rsidRDefault="002E10BD">
      <w:pPr>
        <w:pStyle w:val="BodyText"/>
        <w:tabs>
          <w:tab w:val="left" w:pos="1657"/>
        </w:tabs>
        <w:kinsoku w:val="0"/>
        <w:overflowPunct w:val="0"/>
        <w:spacing w:before="7" w:line="250" w:lineRule="exact"/>
        <w:ind w:left="1658" w:right="244" w:hanging="1440"/>
      </w:pPr>
      <w:r>
        <w:t>1995--1998</w:t>
      </w:r>
      <w:r>
        <w:tab/>
        <w:t xml:space="preserve">NIMH Supplemental award: “Psychopharmacology: Beta </w:t>
      </w:r>
      <w:proofErr w:type="spellStart"/>
      <w:r>
        <w:t>adrenoceptor</w:t>
      </w:r>
      <w:proofErr w:type="spellEnd"/>
      <w:r>
        <w:rPr>
          <w:spacing w:val="-23"/>
        </w:rPr>
        <w:t xml:space="preserve"> </w:t>
      </w:r>
      <w:r>
        <w:t>regulation</w:t>
      </w:r>
      <w:r>
        <w:rPr>
          <w:spacing w:val="-4"/>
        </w:rPr>
        <w:t xml:space="preserve"> </w:t>
      </w:r>
      <w:r>
        <w:t>in</w:t>
      </w:r>
      <w:r>
        <w:rPr>
          <w:w w:val="99"/>
        </w:rPr>
        <w:t xml:space="preserve"> </w:t>
      </w:r>
      <w:r>
        <w:t>brain” (PI, F.</w:t>
      </w:r>
      <w:r>
        <w:rPr>
          <w:spacing w:val="-6"/>
        </w:rPr>
        <w:t xml:space="preserve"> </w:t>
      </w:r>
      <w:r>
        <w:t>Sulser)</w:t>
      </w:r>
    </w:p>
    <w:p w:rsidR="004B48B4" w:rsidRDefault="002E10BD">
      <w:pPr>
        <w:pStyle w:val="BodyText"/>
        <w:tabs>
          <w:tab w:val="left" w:pos="1657"/>
        </w:tabs>
        <w:kinsoku w:val="0"/>
        <w:overflowPunct w:val="0"/>
        <w:spacing w:before="7" w:line="250" w:lineRule="exact"/>
        <w:ind w:left="1658" w:right="682" w:hanging="1440"/>
      </w:pPr>
      <w:r>
        <w:t>1995--1998</w:t>
      </w:r>
      <w:r>
        <w:tab/>
        <w:t>NSF Grant: “Regulation of neuronal differentiation by polyamines” (Co-PI,</w:t>
      </w:r>
      <w:r>
        <w:rPr>
          <w:spacing w:val="-23"/>
        </w:rPr>
        <w:t xml:space="preserve"> </w:t>
      </w:r>
      <w:r>
        <w:t>E.</w:t>
      </w:r>
      <w:r>
        <w:rPr>
          <w:spacing w:val="-3"/>
        </w:rPr>
        <w:t xml:space="preserve"> </w:t>
      </w:r>
      <w:r>
        <w:t>S.</w:t>
      </w:r>
      <w:r>
        <w:rPr>
          <w:w w:val="99"/>
        </w:rPr>
        <w:t xml:space="preserve"> </w:t>
      </w:r>
      <w:r>
        <w:t>Onaivi)</w:t>
      </w:r>
    </w:p>
    <w:p w:rsidR="004B48B4" w:rsidRDefault="002E10BD">
      <w:pPr>
        <w:pStyle w:val="BodyText"/>
        <w:tabs>
          <w:tab w:val="left" w:pos="1657"/>
        </w:tabs>
        <w:kinsoku w:val="0"/>
        <w:overflowPunct w:val="0"/>
        <w:spacing w:before="2"/>
        <w:ind w:left="219"/>
      </w:pPr>
      <w:r>
        <w:t>1995--1998</w:t>
      </w:r>
      <w:r>
        <w:tab/>
        <w:t>NHLBI-Minority Institutional Training Award (PI,</w:t>
      </w:r>
      <w:r>
        <w:rPr>
          <w:spacing w:val="-20"/>
        </w:rPr>
        <w:t xml:space="preserve"> </w:t>
      </w:r>
      <w:r>
        <w:t>Townsel)</w:t>
      </w:r>
    </w:p>
    <w:p w:rsidR="004B48B4" w:rsidRDefault="002E10BD">
      <w:pPr>
        <w:pStyle w:val="BodyText"/>
        <w:tabs>
          <w:tab w:val="left" w:pos="1657"/>
        </w:tabs>
        <w:kinsoku w:val="0"/>
        <w:overflowPunct w:val="0"/>
        <w:spacing w:before="5" w:line="251" w:lineRule="exact"/>
        <w:ind w:left="219"/>
      </w:pPr>
      <w:r>
        <w:t>1995--1995</w:t>
      </w:r>
      <w:r>
        <w:tab/>
      </w:r>
      <w:proofErr w:type="spellStart"/>
      <w:r>
        <w:t>Meharry</w:t>
      </w:r>
      <w:proofErr w:type="spellEnd"/>
      <w:r>
        <w:t>-Oak Ridge National Laboratory Project.  “Analysis of mutant mice”</w:t>
      </w:r>
      <w:r>
        <w:rPr>
          <w:spacing w:val="-28"/>
        </w:rPr>
        <w:t xml:space="preserve"> </w:t>
      </w:r>
      <w:r>
        <w:t>(Co-PI,</w:t>
      </w:r>
    </w:p>
    <w:p w:rsidR="004B48B4" w:rsidRDefault="002E10BD">
      <w:pPr>
        <w:pStyle w:val="BodyText"/>
        <w:kinsoku w:val="0"/>
        <w:overflowPunct w:val="0"/>
        <w:spacing w:line="251" w:lineRule="exact"/>
        <w:ind w:left="1659"/>
      </w:pPr>
      <w:r>
        <w:t>E.S. Onaivi)</w:t>
      </w:r>
    </w:p>
    <w:p w:rsidR="004B48B4" w:rsidRDefault="002E10BD">
      <w:pPr>
        <w:pStyle w:val="BodyText"/>
        <w:tabs>
          <w:tab w:val="left" w:pos="1657"/>
        </w:tabs>
        <w:kinsoku w:val="0"/>
        <w:overflowPunct w:val="0"/>
        <w:spacing w:before="11" w:line="250" w:lineRule="exact"/>
        <w:ind w:left="1659" w:right="988" w:hanging="1441"/>
      </w:pPr>
      <w:r>
        <w:t>1994--1996</w:t>
      </w:r>
      <w:r>
        <w:tab/>
        <w:t>EPA-Minority Academic Institutions: Training Program in</w:t>
      </w:r>
      <w:r>
        <w:rPr>
          <w:spacing w:val="-19"/>
        </w:rPr>
        <w:t xml:space="preserve"> </w:t>
      </w:r>
      <w:r>
        <w:t>Pharmacology</w:t>
      </w:r>
      <w:r>
        <w:rPr>
          <w:spacing w:val="-4"/>
        </w:rPr>
        <w:t xml:space="preserve"> </w:t>
      </w:r>
      <w:r>
        <w:t>and</w:t>
      </w:r>
      <w:r>
        <w:rPr>
          <w:w w:val="99"/>
        </w:rPr>
        <w:t xml:space="preserve"> </w:t>
      </w:r>
      <w:r>
        <w:t>Toxicology (PI, E.S.</w:t>
      </w:r>
      <w:r>
        <w:rPr>
          <w:spacing w:val="-11"/>
        </w:rPr>
        <w:t xml:space="preserve"> </w:t>
      </w:r>
      <w:r>
        <w:t>Onaivi)</w:t>
      </w:r>
    </w:p>
    <w:p w:rsidR="004B48B4" w:rsidRDefault="002E10BD">
      <w:pPr>
        <w:pStyle w:val="BodyText"/>
        <w:tabs>
          <w:tab w:val="left" w:pos="1657"/>
        </w:tabs>
        <w:kinsoku w:val="0"/>
        <w:overflowPunct w:val="0"/>
        <w:spacing w:before="7" w:line="250" w:lineRule="exact"/>
        <w:ind w:left="1659" w:right="390" w:hanging="1440"/>
      </w:pPr>
      <w:r>
        <w:t>1993--1993</w:t>
      </w:r>
      <w:r>
        <w:tab/>
        <w:t>NSF-MRCE Grant Award: “Neurobiology of bound dopamine transporter”</w:t>
      </w:r>
      <w:r>
        <w:rPr>
          <w:spacing w:val="-25"/>
        </w:rPr>
        <w:t xml:space="preserve"> </w:t>
      </w:r>
      <w:r>
        <w:t>PI,</w:t>
      </w:r>
      <w:r>
        <w:rPr>
          <w:spacing w:val="-3"/>
        </w:rPr>
        <w:t xml:space="preserve"> </w:t>
      </w:r>
      <w:r>
        <w:t>(E.S.</w:t>
      </w:r>
      <w:r>
        <w:rPr>
          <w:w w:val="99"/>
        </w:rPr>
        <w:t xml:space="preserve"> </w:t>
      </w:r>
      <w:r>
        <w:t>Onaivi)</w:t>
      </w:r>
    </w:p>
    <w:p w:rsidR="004B48B4" w:rsidRDefault="002E10BD">
      <w:pPr>
        <w:pStyle w:val="BodyText"/>
        <w:tabs>
          <w:tab w:val="left" w:pos="1657"/>
        </w:tabs>
        <w:kinsoku w:val="0"/>
        <w:overflowPunct w:val="0"/>
        <w:spacing w:before="8" w:line="250" w:lineRule="exact"/>
        <w:ind w:left="1659" w:right="1024" w:hanging="1440"/>
      </w:pPr>
      <w:r>
        <w:t>1993--1993</w:t>
      </w:r>
      <w:r>
        <w:tab/>
        <w:t>NSF-MRCE Seed Grant Award: “Regulation of membrane</w:t>
      </w:r>
      <w:r>
        <w:rPr>
          <w:spacing w:val="-20"/>
        </w:rPr>
        <w:t xml:space="preserve"> </w:t>
      </w:r>
      <w:r>
        <w:t>bound</w:t>
      </w:r>
      <w:r>
        <w:rPr>
          <w:spacing w:val="-4"/>
        </w:rPr>
        <w:t xml:space="preserve"> </w:t>
      </w:r>
      <w:r>
        <w:t>dopamine</w:t>
      </w:r>
      <w:r>
        <w:rPr>
          <w:w w:val="99"/>
        </w:rPr>
        <w:t xml:space="preserve"> </w:t>
      </w:r>
      <w:r>
        <w:t>transporter” PI, (E.S.</w:t>
      </w:r>
      <w:r>
        <w:rPr>
          <w:spacing w:val="-11"/>
        </w:rPr>
        <w:t xml:space="preserve"> </w:t>
      </w:r>
      <w:r>
        <w:t>Onaivi)</w:t>
      </w:r>
    </w:p>
    <w:p w:rsidR="004B48B4" w:rsidRDefault="002E10BD">
      <w:pPr>
        <w:pStyle w:val="BodyText"/>
        <w:tabs>
          <w:tab w:val="left" w:pos="1657"/>
        </w:tabs>
        <w:kinsoku w:val="0"/>
        <w:overflowPunct w:val="0"/>
        <w:spacing w:before="7" w:line="250" w:lineRule="exact"/>
        <w:ind w:left="1659" w:right="1181" w:hanging="1441"/>
      </w:pPr>
      <w:r>
        <w:t>1990--1993</w:t>
      </w:r>
      <w:r>
        <w:tab/>
        <w:t>US Army Research and Development Command.</w:t>
      </w:r>
      <w:r>
        <w:rPr>
          <w:spacing w:val="-17"/>
        </w:rPr>
        <w:t xml:space="preserve"> </w:t>
      </w:r>
      <w:r>
        <w:t>DMDD-17-88-Z-8023</w:t>
      </w:r>
      <w:r>
        <w:rPr>
          <w:spacing w:val="-3"/>
        </w:rPr>
        <w:t xml:space="preserve"> </w:t>
      </w:r>
      <w:r>
        <w:t>to</w:t>
      </w:r>
      <w:r>
        <w:rPr>
          <w:w w:val="99"/>
        </w:rPr>
        <w:t xml:space="preserve"> </w:t>
      </w:r>
      <w:r>
        <w:t>Pennington Biomedical Research Center (Investigator,</w:t>
      </w:r>
      <w:r>
        <w:rPr>
          <w:spacing w:val="-23"/>
        </w:rPr>
        <w:t xml:space="preserve"> </w:t>
      </w:r>
      <w:proofErr w:type="spellStart"/>
      <w:r>
        <w:t>E.S.Onaivi</w:t>
      </w:r>
      <w:proofErr w:type="spellEnd"/>
      <w:r>
        <w:t>)</w:t>
      </w:r>
    </w:p>
    <w:p w:rsidR="004B48B4" w:rsidRDefault="002E10BD">
      <w:pPr>
        <w:pStyle w:val="BodyText"/>
        <w:tabs>
          <w:tab w:val="left" w:pos="1657"/>
        </w:tabs>
        <w:kinsoku w:val="0"/>
        <w:overflowPunct w:val="0"/>
        <w:spacing w:before="1" w:line="251" w:lineRule="exact"/>
        <w:ind w:left="219"/>
      </w:pPr>
      <w:r>
        <w:t>1990--1992</w:t>
      </w:r>
      <w:r>
        <w:tab/>
        <w:t>Stanley Foundation Research Award.  National Alliance for the mentally</w:t>
      </w:r>
      <w:r>
        <w:rPr>
          <w:spacing w:val="-27"/>
        </w:rPr>
        <w:t xml:space="preserve"> </w:t>
      </w:r>
      <w:r>
        <w:t>ill.</w:t>
      </w:r>
    </w:p>
    <w:p w:rsidR="004B48B4" w:rsidRDefault="002E10BD">
      <w:pPr>
        <w:pStyle w:val="BodyText"/>
        <w:kinsoku w:val="0"/>
        <w:overflowPunct w:val="0"/>
        <w:spacing w:line="251" w:lineRule="exact"/>
        <w:ind w:left="1659"/>
      </w:pPr>
      <w:r>
        <w:t>Research award in schizophrenia</w:t>
      </w:r>
    </w:p>
    <w:p w:rsidR="004B48B4" w:rsidRDefault="002E10BD">
      <w:pPr>
        <w:pStyle w:val="BodyText"/>
        <w:tabs>
          <w:tab w:val="left" w:pos="1657"/>
        </w:tabs>
        <w:kinsoku w:val="0"/>
        <w:overflowPunct w:val="0"/>
        <w:spacing w:before="6" w:line="244" w:lineRule="auto"/>
        <w:ind w:left="219" w:right="2210"/>
      </w:pPr>
      <w:r>
        <w:t>1991--1991</w:t>
      </w:r>
      <w:r>
        <w:tab/>
      </w:r>
      <w:proofErr w:type="spellStart"/>
      <w:r>
        <w:t>Syntex</w:t>
      </w:r>
      <w:proofErr w:type="spellEnd"/>
      <w:r>
        <w:t xml:space="preserve">: “Analysis of </w:t>
      </w:r>
      <w:proofErr w:type="spellStart"/>
      <w:r>
        <w:t>Syntex</w:t>
      </w:r>
      <w:proofErr w:type="spellEnd"/>
      <w:r>
        <w:t xml:space="preserve"> anxiolytic</w:t>
      </w:r>
      <w:r>
        <w:rPr>
          <w:spacing w:val="-18"/>
        </w:rPr>
        <w:t xml:space="preserve"> </w:t>
      </w:r>
      <w:r>
        <w:t>compounds”</w:t>
      </w:r>
      <w:r>
        <w:rPr>
          <w:spacing w:val="-4"/>
        </w:rPr>
        <w:t xml:space="preserve"> </w:t>
      </w:r>
      <w:r>
        <w:t>(</w:t>
      </w:r>
      <w:proofErr w:type="spellStart"/>
      <w:r>
        <w:t>E.S.Onaivi</w:t>
      </w:r>
      <w:proofErr w:type="spellEnd"/>
      <w:r>
        <w:t>)</w:t>
      </w:r>
      <w:r>
        <w:rPr>
          <w:w w:val="99"/>
        </w:rPr>
        <w:t xml:space="preserve"> </w:t>
      </w:r>
      <w:r>
        <w:t>1991--1991</w:t>
      </w:r>
      <w:r>
        <w:tab/>
        <w:t>Searle:  “Analysis of Searle anxiolytic compounds”</w:t>
      </w:r>
      <w:r>
        <w:rPr>
          <w:spacing w:val="-24"/>
        </w:rPr>
        <w:t xml:space="preserve"> </w:t>
      </w:r>
      <w:r>
        <w:t>(</w:t>
      </w:r>
      <w:proofErr w:type="spellStart"/>
      <w:r>
        <w:t>E.S.Onaivi</w:t>
      </w:r>
      <w:proofErr w:type="spellEnd"/>
      <w:r>
        <w:t>)</w:t>
      </w:r>
    </w:p>
    <w:p w:rsidR="004B48B4" w:rsidRPr="00403B08" w:rsidRDefault="002E10BD" w:rsidP="00403B08">
      <w:pPr>
        <w:pStyle w:val="BodyText"/>
        <w:tabs>
          <w:tab w:val="left" w:pos="1657"/>
        </w:tabs>
        <w:kinsoku w:val="0"/>
        <w:overflowPunct w:val="0"/>
        <w:ind w:left="219"/>
      </w:pPr>
      <w:proofErr w:type="gramStart"/>
      <w:r>
        <w:t>1990</w:t>
      </w:r>
      <w:proofErr w:type="gramEnd"/>
      <w:r>
        <w:t>--1991</w:t>
      </w:r>
      <w:r>
        <w:tab/>
        <w:t>MRI Research Award: Visiting Research Scientist, Stanford</w:t>
      </w:r>
      <w:r>
        <w:rPr>
          <w:spacing w:val="-27"/>
        </w:rPr>
        <w:t xml:space="preserve"> </w:t>
      </w:r>
      <w:r>
        <w:t>University.</w:t>
      </w:r>
    </w:p>
    <w:p w:rsidR="004B48B4" w:rsidRDefault="004B48B4">
      <w:pPr>
        <w:pStyle w:val="BodyText"/>
        <w:kinsoku w:val="0"/>
        <w:overflowPunct w:val="0"/>
        <w:spacing w:before="6"/>
        <w:rPr>
          <w:sz w:val="20"/>
          <w:szCs w:val="20"/>
        </w:rPr>
      </w:pPr>
    </w:p>
    <w:p w:rsidR="004B48B4" w:rsidRDefault="002E10BD" w:rsidP="006E34B4">
      <w:pPr>
        <w:pStyle w:val="BodyText"/>
        <w:kinsoku w:val="0"/>
        <w:overflowPunct w:val="0"/>
        <w:spacing w:line="237" w:lineRule="auto"/>
        <w:ind w:left="600" w:right="215"/>
        <w:jc w:val="both"/>
      </w:pPr>
      <w:r>
        <w:rPr>
          <w:b/>
          <w:bCs/>
        </w:rPr>
        <w:t>Global Patent</w:t>
      </w:r>
      <w:r w:rsidR="00763214">
        <w:rPr>
          <w:b/>
          <w:bCs/>
        </w:rPr>
        <w:t xml:space="preserve"> Filed and on Pause</w:t>
      </w:r>
      <w:r>
        <w:rPr>
          <w:b/>
          <w:bCs/>
        </w:rPr>
        <w:t xml:space="preserve">: </w:t>
      </w:r>
      <w:r>
        <w:t xml:space="preserve">Liu QR, Onaivi ES inventor; WILLIAM PATERSON UNIVERSITY: United States., assignee. </w:t>
      </w:r>
      <w:proofErr w:type="spellStart"/>
      <w:r>
        <w:t>Floxed</w:t>
      </w:r>
      <w:proofErr w:type="spellEnd"/>
      <w:r>
        <w:t xml:space="preserve"> mouse line of cannabinoid receptor 2 (</w:t>
      </w:r>
      <w:r>
        <w:rPr>
          <w:i/>
          <w:iCs/>
        </w:rPr>
        <w:t>Cnr2</w:t>
      </w:r>
      <w:r>
        <w:t>) gene site-specific recombination as an animal model for medicinal marijuana development. USA 2017.</w:t>
      </w:r>
      <w:r w:rsidR="006E34B4">
        <w:t xml:space="preserve">  </w:t>
      </w:r>
      <w:r>
        <w:t>Provisional Patent Application on Transgenic Mice #62/121,227, 3/12/2015.</w:t>
      </w:r>
    </w:p>
    <w:p w:rsidR="004B48B4" w:rsidRDefault="004B48B4">
      <w:pPr>
        <w:pStyle w:val="BodyText"/>
        <w:kinsoku w:val="0"/>
        <w:overflowPunct w:val="0"/>
        <w:spacing w:before="6"/>
        <w:rPr>
          <w:sz w:val="14"/>
          <w:szCs w:val="14"/>
        </w:rPr>
      </w:pPr>
    </w:p>
    <w:p w:rsidR="004B48B4" w:rsidRDefault="002E10BD">
      <w:pPr>
        <w:pStyle w:val="Heading1"/>
        <w:kinsoku w:val="0"/>
        <w:overflowPunct w:val="0"/>
        <w:spacing w:before="92"/>
        <w:ind w:left="3656"/>
      </w:pPr>
      <w:bookmarkStart w:id="4" w:name="EDITORIAL_WORK"/>
      <w:bookmarkEnd w:id="4"/>
      <w:r>
        <w:t>EDITORIAL WORK</w:t>
      </w:r>
    </w:p>
    <w:p w:rsidR="004B48B4" w:rsidRDefault="004B48B4">
      <w:pPr>
        <w:pStyle w:val="BodyText"/>
        <w:kinsoku w:val="0"/>
        <w:overflowPunct w:val="0"/>
        <w:spacing w:before="2"/>
        <w:rPr>
          <w:b/>
          <w:bCs/>
        </w:rPr>
      </w:pPr>
    </w:p>
    <w:p w:rsidR="00F713ED" w:rsidRPr="00D36185" w:rsidRDefault="00F713ED" w:rsidP="00F713ED">
      <w:pPr>
        <w:pStyle w:val="BodyText"/>
        <w:kinsoku w:val="0"/>
        <w:overflowPunct w:val="0"/>
        <w:ind w:left="900" w:right="891"/>
        <w:jc w:val="center"/>
        <w:rPr>
          <w:b/>
          <w:bCs/>
        </w:rPr>
      </w:pPr>
      <w:r w:rsidRPr="00D36185">
        <w:rPr>
          <w:b/>
          <w:bCs/>
          <w:spacing w:val="-2"/>
        </w:rPr>
        <w:t>CH</w:t>
      </w:r>
      <w:r w:rsidRPr="00D36185">
        <w:rPr>
          <w:b/>
          <w:bCs/>
          <w:spacing w:val="-4"/>
        </w:rPr>
        <w:t>I</w:t>
      </w:r>
      <w:r w:rsidRPr="00D36185">
        <w:rPr>
          <w:b/>
          <w:bCs/>
          <w:spacing w:val="-1"/>
        </w:rPr>
        <w:t>E</w:t>
      </w:r>
      <w:r>
        <w:rPr>
          <w:b/>
          <w:bCs/>
        </w:rPr>
        <w:t>F…Editor</w:t>
      </w:r>
    </w:p>
    <w:p w:rsidR="004B48B4" w:rsidRDefault="002E10BD">
      <w:pPr>
        <w:pStyle w:val="BodyText"/>
        <w:kinsoku w:val="0"/>
        <w:overflowPunct w:val="0"/>
        <w:spacing w:before="1"/>
        <w:ind w:left="3000"/>
        <w:rPr>
          <w:i/>
          <w:iCs/>
        </w:rPr>
      </w:pPr>
      <w:r>
        <w:rPr>
          <w:i/>
          <w:iCs/>
        </w:rPr>
        <w:t>Advances in Drug and Alcohol Research 2021-</w:t>
      </w:r>
    </w:p>
    <w:p w:rsidR="004B48B4" w:rsidRDefault="002E10BD">
      <w:pPr>
        <w:pStyle w:val="Heading1"/>
        <w:kinsoku w:val="0"/>
        <w:overflowPunct w:val="0"/>
        <w:spacing w:before="95"/>
        <w:ind w:left="3561" w:right="3548"/>
        <w:jc w:val="center"/>
      </w:pPr>
      <w:r>
        <w:t>EDITORIAL BOARDS</w:t>
      </w:r>
    </w:p>
    <w:p w:rsidR="004B48B4" w:rsidRDefault="002E10BD">
      <w:pPr>
        <w:pStyle w:val="BodyText"/>
        <w:kinsoku w:val="0"/>
        <w:overflowPunct w:val="0"/>
        <w:spacing w:line="251" w:lineRule="exact"/>
        <w:ind w:left="119"/>
      </w:pPr>
      <w:r>
        <w:t>Current Pharmaceutical Design</w:t>
      </w:r>
    </w:p>
    <w:p w:rsidR="004B48B4" w:rsidRDefault="002E10BD">
      <w:pPr>
        <w:pStyle w:val="BodyText"/>
        <w:kinsoku w:val="0"/>
        <w:overflowPunct w:val="0"/>
        <w:spacing w:line="242" w:lineRule="auto"/>
        <w:ind w:left="119" w:right="5241"/>
      </w:pPr>
      <w:r>
        <w:t>American Journal of Endocannabinoid Medicine Tropical Journal of Pharmaceutical Research Journal of Drug and Alcohol Research Cannabinoid Receptors – Drug Times</w:t>
      </w:r>
    </w:p>
    <w:p w:rsidR="004B48B4" w:rsidRDefault="002E10BD">
      <w:pPr>
        <w:pStyle w:val="BodyText"/>
        <w:kinsoku w:val="0"/>
        <w:overflowPunct w:val="0"/>
        <w:spacing w:line="256" w:lineRule="auto"/>
        <w:ind w:left="119" w:right="3999"/>
      </w:pPr>
      <w:r>
        <w:t>Pharmaceuticals Special issue: Medical marijuana – MDPI Special editor Frontiers in Molecular Neuroscience</w:t>
      </w:r>
    </w:p>
    <w:p w:rsidR="004B48B4" w:rsidRDefault="004B48B4">
      <w:pPr>
        <w:pStyle w:val="BodyText"/>
        <w:kinsoku w:val="0"/>
        <w:overflowPunct w:val="0"/>
        <w:spacing w:before="2"/>
        <w:rPr>
          <w:sz w:val="23"/>
          <w:szCs w:val="23"/>
        </w:rPr>
      </w:pPr>
    </w:p>
    <w:p w:rsidR="004B48B4" w:rsidRDefault="002E10BD">
      <w:pPr>
        <w:pStyle w:val="Heading1"/>
        <w:kinsoku w:val="0"/>
        <w:overflowPunct w:val="0"/>
        <w:spacing w:before="1" w:line="251" w:lineRule="exact"/>
        <w:ind w:left="3235"/>
      </w:pPr>
      <w:bookmarkStart w:id="5" w:name="Memberships_–_Scientific_Societies"/>
      <w:bookmarkEnd w:id="5"/>
      <w:r>
        <w:t>Memberships – Scientific Societies</w:t>
      </w:r>
    </w:p>
    <w:p w:rsidR="004B48B4" w:rsidRDefault="002E10BD">
      <w:pPr>
        <w:pStyle w:val="ListParagraph"/>
        <w:numPr>
          <w:ilvl w:val="0"/>
          <w:numId w:val="12"/>
        </w:numPr>
        <w:tabs>
          <w:tab w:val="left" w:pos="581"/>
        </w:tabs>
        <w:kinsoku w:val="0"/>
        <w:overflowPunct w:val="0"/>
        <w:spacing w:line="292" w:lineRule="exact"/>
        <w:ind w:hanging="361"/>
        <w:rPr>
          <w:sz w:val="22"/>
          <w:szCs w:val="22"/>
        </w:rPr>
      </w:pPr>
      <w:r>
        <w:rPr>
          <w:sz w:val="22"/>
          <w:szCs w:val="22"/>
        </w:rPr>
        <w:t>Society for Neuroscience</w:t>
      </w:r>
      <w:r>
        <w:rPr>
          <w:spacing w:val="-41"/>
          <w:sz w:val="22"/>
          <w:szCs w:val="22"/>
        </w:rPr>
        <w:t xml:space="preserve"> </w:t>
      </w:r>
      <w:r>
        <w:rPr>
          <w:sz w:val="22"/>
          <w:szCs w:val="22"/>
        </w:rPr>
        <w:t>(SFN)</w:t>
      </w:r>
    </w:p>
    <w:p w:rsidR="004B48B4" w:rsidRDefault="002E10BD">
      <w:pPr>
        <w:pStyle w:val="ListParagraph"/>
        <w:numPr>
          <w:ilvl w:val="0"/>
          <w:numId w:val="12"/>
        </w:numPr>
        <w:tabs>
          <w:tab w:val="left" w:pos="581"/>
        </w:tabs>
        <w:kinsoku w:val="0"/>
        <w:overflowPunct w:val="0"/>
        <w:spacing w:line="293" w:lineRule="exact"/>
        <w:ind w:hanging="361"/>
        <w:rPr>
          <w:sz w:val="22"/>
          <w:szCs w:val="22"/>
        </w:rPr>
      </w:pPr>
      <w:r>
        <w:rPr>
          <w:sz w:val="22"/>
          <w:szCs w:val="22"/>
        </w:rPr>
        <w:t>College on Problems of Drug Dependency</w:t>
      </w:r>
      <w:r>
        <w:rPr>
          <w:spacing w:val="-48"/>
          <w:sz w:val="22"/>
          <w:szCs w:val="22"/>
        </w:rPr>
        <w:t xml:space="preserve"> </w:t>
      </w:r>
      <w:r>
        <w:rPr>
          <w:sz w:val="22"/>
          <w:szCs w:val="22"/>
        </w:rPr>
        <w:t>(CPDD)</w:t>
      </w:r>
    </w:p>
    <w:p w:rsidR="004B48B4" w:rsidRDefault="002E10BD">
      <w:pPr>
        <w:pStyle w:val="ListParagraph"/>
        <w:numPr>
          <w:ilvl w:val="0"/>
          <w:numId w:val="12"/>
        </w:numPr>
        <w:tabs>
          <w:tab w:val="left" w:pos="581"/>
        </w:tabs>
        <w:kinsoku w:val="0"/>
        <w:overflowPunct w:val="0"/>
        <w:spacing w:line="293" w:lineRule="exact"/>
        <w:ind w:hanging="361"/>
        <w:rPr>
          <w:sz w:val="22"/>
          <w:szCs w:val="22"/>
        </w:rPr>
      </w:pPr>
      <w:r>
        <w:rPr>
          <w:sz w:val="22"/>
          <w:szCs w:val="22"/>
        </w:rPr>
        <w:t>International</w:t>
      </w:r>
      <w:r>
        <w:rPr>
          <w:spacing w:val="-6"/>
          <w:sz w:val="22"/>
          <w:szCs w:val="22"/>
        </w:rPr>
        <w:t xml:space="preserve"> </w:t>
      </w:r>
      <w:r>
        <w:rPr>
          <w:sz w:val="22"/>
          <w:szCs w:val="22"/>
        </w:rPr>
        <w:t>Behavioral</w:t>
      </w:r>
      <w:r>
        <w:rPr>
          <w:spacing w:val="-5"/>
          <w:sz w:val="22"/>
          <w:szCs w:val="22"/>
        </w:rPr>
        <w:t xml:space="preserve"> </w:t>
      </w:r>
      <w:r>
        <w:rPr>
          <w:sz w:val="22"/>
          <w:szCs w:val="22"/>
        </w:rPr>
        <w:t>Neuroscience</w:t>
      </w:r>
      <w:r>
        <w:rPr>
          <w:spacing w:val="-5"/>
          <w:sz w:val="22"/>
          <w:szCs w:val="22"/>
        </w:rPr>
        <w:t xml:space="preserve"> </w:t>
      </w:r>
      <w:r>
        <w:rPr>
          <w:sz w:val="22"/>
          <w:szCs w:val="22"/>
        </w:rPr>
        <w:t>Society</w:t>
      </w:r>
      <w:r>
        <w:rPr>
          <w:spacing w:val="-44"/>
          <w:sz w:val="22"/>
          <w:szCs w:val="22"/>
        </w:rPr>
        <w:t xml:space="preserve"> </w:t>
      </w:r>
      <w:r>
        <w:rPr>
          <w:sz w:val="22"/>
          <w:szCs w:val="22"/>
        </w:rPr>
        <w:t>(IBNS)</w:t>
      </w:r>
    </w:p>
    <w:p w:rsidR="004B48B4" w:rsidRDefault="002E10BD">
      <w:pPr>
        <w:pStyle w:val="ListParagraph"/>
        <w:numPr>
          <w:ilvl w:val="0"/>
          <w:numId w:val="12"/>
        </w:numPr>
        <w:tabs>
          <w:tab w:val="left" w:pos="581"/>
        </w:tabs>
        <w:kinsoku w:val="0"/>
        <w:overflowPunct w:val="0"/>
        <w:spacing w:line="293" w:lineRule="exact"/>
        <w:ind w:hanging="361"/>
        <w:rPr>
          <w:sz w:val="22"/>
          <w:szCs w:val="22"/>
        </w:rPr>
      </w:pPr>
      <w:r>
        <w:rPr>
          <w:sz w:val="22"/>
          <w:szCs w:val="22"/>
        </w:rPr>
        <w:t>Society for Experimental Biology and</w:t>
      </w:r>
      <w:r>
        <w:rPr>
          <w:spacing w:val="1"/>
          <w:sz w:val="22"/>
          <w:szCs w:val="22"/>
        </w:rPr>
        <w:t xml:space="preserve"> </w:t>
      </w:r>
      <w:r>
        <w:rPr>
          <w:sz w:val="22"/>
          <w:szCs w:val="22"/>
        </w:rPr>
        <w:t>Medicine(SEBM)</w:t>
      </w:r>
    </w:p>
    <w:p w:rsidR="004B48B4" w:rsidRDefault="002E10BD">
      <w:pPr>
        <w:pStyle w:val="ListParagraph"/>
        <w:numPr>
          <w:ilvl w:val="0"/>
          <w:numId w:val="12"/>
        </w:numPr>
        <w:tabs>
          <w:tab w:val="left" w:pos="581"/>
        </w:tabs>
        <w:kinsoku w:val="0"/>
        <w:overflowPunct w:val="0"/>
        <w:spacing w:line="293" w:lineRule="exact"/>
        <w:ind w:hanging="361"/>
        <w:rPr>
          <w:sz w:val="22"/>
          <w:szCs w:val="22"/>
        </w:rPr>
      </w:pPr>
      <w:r>
        <w:rPr>
          <w:sz w:val="22"/>
          <w:szCs w:val="22"/>
        </w:rPr>
        <w:t>Curriculum on Undergraduate</w:t>
      </w:r>
      <w:r>
        <w:rPr>
          <w:spacing w:val="8"/>
          <w:sz w:val="22"/>
          <w:szCs w:val="22"/>
        </w:rPr>
        <w:t xml:space="preserve"> </w:t>
      </w:r>
      <w:r>
        <w:rPr>
          <w:sz w:val="22"/>
          <w:szCs w:val="22"/>
        </w:rPr>
        <w:t>Education(CUR)</w:t>
      </w:r>
    </w:p>
    <w:p w:rsidR="004B48B4" w:rsidRDefault="002E10BD">
      <w:pPr>
        <w:pStyle w:val="ListParagraph"/>
        <w:numPr>
          <w:ilvl w:val="0"/>
          <w:numId w:val="12"/>
        </w:numPr>
        <w:tabs>
          <w:tab w:val="left" w:pos="581"/>
        </w:tabs>
        <w:kinsoku w:val="0"/>
        <w:overflowPunct w:val="0"/>
        <w:spacing w:line="293" w:lineRule="exact"/>
        <w:ind w:hanging="361"/>
        <w:rPr>
          <w:sz w:val="22"/>
          <w:szCs w:val="22"/>
        </w:rPr>
      </w:pPr>
      <w:r>
        <w:rPr>
          <w:sz w:val="22"/>
          <w:szCs w:val="22"/>
        </w:rPr>
        <w:t>International</w:t>
      </w:r>
      <w:r>
        <w:rPr>
          <w:spacing w:val="-5"/>
          <w:sz w:val="22"/>
          <w:szCs w:val="22"/>
        </w:rPr>
        <w:t xml:space="preserve"> </w:t>
      </w:r>
      <w:r>
        <w:rPr>
          <w:sz w:val="22"/>
          <w:szCs w:val="22"/>
        </w:rPr>
        <w:t>Drug</w:t>
      </w:r>
      <w:r>
        <w:rPr>
          <w:spacing w:val="-4"/>
          <w:sz w:val="22"/>
          <w:szCs w:val="22"/>
        </w:rPr>
        <w:t xml:space="preserve"> </w:t>
      </w:r>
      <w:r>
        <w:rPr>
          <w:sz w:val="22"/>
          <w:szCs w:val="22"/>
        </w:rPr>
        <w:t>Abuse</w:t>
      </w:r>
      <w:r>
        <w:rPr>
          <w:spacing w:val="-4"/>
          <w:sz w:val="22"/>
          <w:szCs w:val="22"/>
        </w:rPr>
        <w:t xml:space="preserve"> </w:t>
      </w:r>
      <w:r>
        <w:rPr>
          <w:sz w:val="22"/>
          <w:szCs w:val="22"/>
        </w:rPr>
        <w:t>Research</w:t>
      </w:r>
      <w:r>
        <w:rPr>
          <w:spacing w:val="-4"/>
          <w:sz w:val="22"/>
          <w:szCs w:val="22"/>
        </w:rPr>
        <w:t xml:space="preserve"> </w:t>
      </w:r>
      <w:r>
        <w:rPr>
          <w:sz w:val="22"/>
          <w:szCs w:val="22"/>
        </w:rPr>
        <w:t>Society</w:t>
      </w:r>
      <w:r>
        <w:rPr>
          <w:spacing w:val="-43"/>
          <w:sz w:val="22"/>
          <w:szCs w:val="22"/>
        </w:rPr>
        <w:t xml:space="preserve"> </w:t>
      </w:r>
      <w:r>
        <w:rPr>
          <w:sz w:val="22"/>
          <w:szCs w:val="22"/>
        </w:rPr>
        <w:t>(IDARS)</w:t>
      </w:r>
    </w:p>
    <w:p w:rsidR="004B48B4" w:rsidRDefault="002E10BD">
      <w:pPr>
        <w:pStyle w:val="ListParagraph"/>
        <w:numPr>
          <w:ilvl w:val="0"/>
          <w:numId w:val="12"/>
        </w:numPr>
        <w:tabs>
          <w:tab w:val="left" w:pos="581"/>
        </w:tabs>
        <w:kinsoku w:val="0"/>
        <w:overflowPunct w:val="0"/>
        <w:spacing w:line="293" w:lineRule="exact"/>
        <w:ind w:hanging="361"/>
        <w:rPr>
          <w:sz w:val="22"/>
          <w:szCs w:val="22"/>
        </w:rPr>
      </w:pPr>
      <w:r>
        <w:rPr>
          <w:sz w:val="22"/>
          <w:szCs w:val="22"/>
        </w:rPr>
        <w:t>International</w:t>
      </w:r>
      <w:r>
        <w:rPr>
          <w:spacing w:val="-5"/>
          <w:sz w:val="22"/>
          <w:szCs w:val="22"/>
        </w:rPr>
        <w:t xml:space="preserve"> </w:t>
      </w:r>
      <w:r>
        <w:rPr>
          <w:sz w:val="22"/>
          <w:szCs w:val="22"/>
        </w:rPr>
        <w:t>Cannabinoid</w:t>
      </w:r>
      <w:r>
        <w:rPr>
          <w:spacing w:val="-5"/>
          <w:sz w:val="22"/>
          <w:szCs w:val="22"/>
        </w:rPr>
        <w:t xml:space="preserve"> </w:t>
      </w:r>
      <w:r>
        <w:rPr>
          <w:sz w:val="22"/>
          <w:szCs w:val="22"/>
        </w:rPr>
        <w:t>Research</w:t>
      </w:r>
      <w:r>
        <w:rPr>
          <w:spacing w:val="-5"/>
          <w:sz w:val="22"/>
          <w:szCs w:val="22"/>
        </w:rPr>
        <w:t xml:space="preserve"> </w:t>
      </w:r>
      <w:r>
        <w:rPr>
          <w:sz w:val="22"/>
          <w:szCs w:val="22"/>
        </w:rPr>
        <w:t>Society</w:t>
      </w:r>
      <w:r>
        <w:rPr>
          <w:spacing w:val="-41"/>
          <w:sz w:val="22"/>
          <w:szCs w:val="22"/>
        </w:rPr>
        <w:t xml:space="preserve"> </w:t>
      </w:r>
      <w:r>
        <w:rPr>
          <w:sz w:val="22"/>
          <w:szCs w:val="22"/>
        </w:rPr>
        <w:t>(ICRS)</w:t>
      </w:r>
    </w:p>
    <w:p w:rsidR="004B48B4" w:rsidRDefault="002E10BD">
      <w:pPr>
        <w:pStyle w:val="ListParagraph"/>
        <w:numPr>
          <w:ilvl w:val="0"/>
          <w:numId w:val="12"/>
        </w:numPr>
        <w:tabs>
          <w:tab w:val="left" w:pos="581"/>
        </w:tabs>
        <w:kinsoku w:val="0"/>
        <w:overflowPunct w:val="0"/>
        <w:spacing w:before="4" w:line="292" w:lineRule="exact"/>
        <w:ind w:hanging="361"/>
        <w:rPr>
          <w:sz w:val="22"/>
          <w:szCs w:val="22"/>
        </w:rPr>
      </w:pPr>
      <w:r>
        <w:rPr>
          <w:sz w:val="22"/>
          <w:szCs w:val="22"/>
        </w:rPr>
        <w:t>International Behavioral and Neural Genetics</w:t>
      </w:r>
      <w:r>
        <w:rPr>
          <w:spacing w:val="-3"/>
          <w:sz w:val="22"/>
          <w:szCs w:val="22"/>
        </w:rPr>
        <w:t xml:space="preserve"> </w:t>
      </w:r>
      <w:r>
        <w:rPr>
          <w:sz w:val="22"/>
          <w:szCs w:val="22"/>
        </w:rPr>
        <w:t>Society(IBNS)</w:t>
      </w:r>
    </w:p>
    <w:p w:rsidR="004B48B4" w:rsidRDefault="002E10BD">
      <w:pPr>
        <w:pStyle w:val="ListParagraph"/>
        <w:numPr>
          <w:ilvl w:val="0"/>
          <w:numId w:val="12"/>
        </w:numPr>
        <w:tabs>
          <w:tab w:val="left" w:pos="581"/>
        </w:tabs>
        <w:kinsoku w:val="0"/>
        <w:overflowPunct w:val="0"/>
        <w:spacing w:line="290" w:lineRule="exact"/>
        <w:ind w:hanging="361"/>
        <w:rPr>
          <w:sz w:val="22"/>
          <w:szCs w:val="22"/>
        </w:rPr>
      </w:pPr>
      <w:r>
        <w:rPr>
          <w:sz w:val="22"/>
          <w:szCs w:val="22"/>
        </w:rPr>
        <w:t>International Brain Research</w:t>
      </w:r>
      <w:r>
        <w:rPr>
          <w:spacing w:val="-8"/>
          <w:sz w:val="22"/>
          <w:szCs w:val="22"/>
        </w:rPr>
        <w:t xml:space="preserve"> </w:t>
      </w:r>
      <w:r>
        <w:rPr>
          <w:sz w:val="22"/>
          <w:szCs w:val="22"/>
        </w:rPr>
        <w:t>Organization(IBRO)</w:t>
      </w:r>
    </w:p>
    <w:p w:rsidR="004B48B4" w:rsidRDefault="002E10BD">
      <w:pPr>
        <w:pStyle w:val="ListParagraph"/>
        <w:numPr>
          <w:ilvl w:val="0"/>
          <w:numId w:val="12"/>
        </w:numPr>
        <w:tabs>
          <w:tab w:val="left" w:pos="581"/>
        </w:tabs>
        <w:kinsoku w:val="0"/>
        <w:overflowPunct w:val="0"/>
        <w:spacing w:line="293" w:lineRule="exact"/>
        <w:ind w:hanging="361"/>
        <w:rPr>
          <w:sz w:val="22"/>
          <w:szCs w:val="22"/>
        </w:rPr>
      </w:pPr>
      <w:r>
        <w:rPr>
          <w:sz w:val="22"/>
          <w:szCs w:val="22"/>
        </w:rPr>
        <w:t>International Association for Cannabinoids as</w:t>
      </w:r>
      <w:r>
        <w:rPr>
          <w:spacing w:val="-17"/>
          <w:sz w:val="22"/>
          <w:szCs w:val="22"/>
        </w:rPr>
        <w:t xml:space="preserve"> </w:t>
      </w:r>
      <w:r>
        <w:rPr>
          <w:sz w:val="22"/>
          <w:szCs w:val="22"/>
        </w:rPr>
        <w:t>Medicine(IACM)</w:t>
      </w:r>
    </w:p>
    <w:p w:rsidR="004B48B4" w:rsidRDefault="004B48B4">
      <w:pPr>
        <w:pStyle w:val="BodyText"/>
        <w:kinsoku w:val="0"/>
        <w:overflowPunct w:val="0"/>
        <w:spacing w:before="5"/>
        <w:rPr>
          <w:sz w:val="14"/>
          <w:szCs w:val="14"/>
        </w:rPr>
      </w:pPr>
    </w:p>
    <w:p w:rsidR="004B48B4" w:rsidRDefault="002E10BD">
      <w:pPr>
        <w:pStyle w:val="Heading1"/>
        <w:kinsoku w:val="0"/>
        <w:overflowPunct w:val="0"/>
        <w:spacing w:before="92"/>
        <w:ind w:left="3557" w:right="3548"/>
        <w:jc w:val="center"/>
      </w:pPr>
      <w:r>
        <w:t>REVIEWER (SELECTED)</w:t>
      </w:r>
    </w:p>
    <w:p w:rsidR="004B48B4" w:rsidRDefault="002E10BD">
      <w:pPr>
        <w:pStyle w:val="BodyText"/>
        <w:kinsoku w:val="0"/>
        <w:overflowPunct w:val="0"/>
        <w:spacing w:before="28"/>
        <w:ind w:left="237"/>
      </w:pPr>
      <w:r>
        <w:t>JAMA</w:t>
      </w:r>
    </w:p>
    <w:p w:rsidR="004B48B4" w:rsidRDefault="002E10BD">
      <w:pPr>
        <w:pStyle w:val="BodyText"/>
        <w:kinsoku w:val="0"/>
        <w:overflowPunct w:val="0"/>
        <w:spacing w:before="11" w:line="268" w:lineRule="auto"/>
        <w:ind w:left="237" w:right="5692"/>
      </w:pPr>
      <w:r>
        <w:t>Journal of Neuroscience Research Physiology and Behavior</w:t>
      </w:r>
    </w:p>
    <w:p w:rsidR="004B48B4" w:rsidRDefault="002E10BD">
      <w:pPr>
        <w:pStyle w:val="BodyText"/>
        <w:kinsoku w:val="0"/>
        <w:overflowPunct w:val="0"/>
        <w:spacing w:before="9" w:line="278" w:lineRule="auto"/>
        <w:ind w:left="237" w:right="5692"/>
      </w:pPr>
      <w:r>
        <w:t>Pharmacology, Biochemistry and</w:t>
      </w:r>
      <w:r>
        <w:rPr>
          <w:spacing w:val="-55"/>
        </w:rPr>
        <w:t xml:space="preserve"> </w:t>
      </w:r>
      <w:r>
        <w:t xml:space="preserve">Behavior </w:t>
      </w:r>
      <w:r>
        <w:rPr>
          <w:spacing w:val="-3"/>
        </w:rPr>
        <w:t xml:space="preserve">Life </w:t>
      </w:r>
      <w:r>
        <w:t>Sciences</w:t>
      </w:r>
    </w:p>
    <w:p w:rsidR="004B48B4" w:rsidRDefault="002E10BD">
      <w:pPr>
        <w:pStyle w:val="BodyText"/>
        <w:kinsoku w:val="0"/>
        <w:overflowPunct w:val="0"/>
        <w:spacing w:line="276" w:lineRule="auto"/>
        <w:ind w:left="237" w:right="1960"/>
      </w:pPr>
      <w:r>
        <w:t>American Journal of Medical Genetics Part B: Neuropsychiatric Genetics. Current Anesthesia and Critical Care</w:t>
      </w:r>
    </w:p>
    <w:p w:rsidR="004B48B4" w:rsidRDefault="002E10BD">
      <w:pPr>
        <w:pStyle w:val="BodyText"/>
        <w:kinsoku w:val="0"/>
        <w:overflowPunct w:val="0"/>
        <w:spacing w:line="280" w:lineRule="auto"/>
        <w:ind w:left="237" w:right="6301"/>
      </w:pPr>
      <w:r>
        <w:t xml:space="preserve">Journal of Neuroscience Research Experimental Brain Research </w:t>
      </w:r>
      <w:proofErr w:type="spellStart"/>
      <w:r>
        <w:t>Neuropsychopharmacology</w:t>
      </w:r>
      <w:proofErr w:type="spellEnd"/>
      <w:r>
        <w:t xml:space="preserve"> Archives of Medical Research</w:t>
      </w:r>
    </w:p>
    <w:p w:rsidR="004B48B4" w:rsidRDefault="002E10BD">
      <w:pPr>
        <w:pStyle w:val="BodyText"/>
        <w:kinsoku w:val="0"/>
        <w:overflowPunct w:val="0"/>
        <w:spacing w:line="252" w:lineRule="exact"/>
        <w:ind w:left="237"/>
      </w:pPr>
      <w:r>
        <w:t>Israeli Science Foundation: Research Grant</w:t>
      </w:r>
      <w:r>
        <w:rPr>
          <w:spacing w:val="-52"/>
        </w:rPr>
        <w:t xml:space="preserve"> </w:t>
      </w:r>
      <w:r>
        <w:t>Review</w:t>
      </w:r>
    </w:p>
    <w:p w:rsidR="004B48B4" w:rsidRDefault="002E10BD">
      <w:pPr>
        <w:pStyle w:val="BodyText"/>
        <w:kinsoku w:val="0"/>
        <w:overflowPunct w:val="0"/>
        <w:spacing w:before="40" w:line="278" w:lineRule="auto"/>
        <w:ind w:left="237" w:right="3999"/>
      </w:pPr>
      <w:r>
        <w:t xml:space="preserve">Motor Neuron Disease Association: Research </w:t>
      </w:r>
      <w:proofErr w:type="spellStart"/>
      <w:r>
        <w:t>GrantReview</w:t>
      </w:r>
      <w:proofErr w:type="spellEnd"/>
      <w:r>
        <w:t xml:space="preserve"> Neuroscience letters</w:t>
      </w:r>
    </w:p>
    <w:p w:rsidR="004B48B4" w:rsidRDefault="002E10BD">
      <w:pPr>
        <w:pStyle w:val="BodyText"/>
        <w:kinsoku w:val="0"/>
        <w:overflowPunct w:val="0"/>
        <w:spacing w:before="1" w:line="278" w:lineRule="auto"/>
        <w:ind w:left="237" w:right="7328"/>
      </w:pPr>
      <w:r>
        <w:t xml:space="preserve">Libertas </w:t>
      </w:r>
      <w:proofErr w:type="spellStart"/>
      <w:r>
        <w:t>Academica</w:t>
      </w:r>
      <w:proofErr w:type="spellEnd"/>
      <w:r>
        <w:t xml:space="preserve"> Saudi Medical Journal</w:t>
      </w:r>
    </w:p>
    <w:p w:rsidR="004B48B4" w:rsidRDefault="002E10BD">
      <w:pPr>
        <w:pStyle w:val="BodyText"/>
        <w:kinsoku w:val="0"/>
        <w:overflowPunct w:val="0"/>
        <w:spacing w:line="278" w:lineRule="auto"/>
        <w:ind w:left="237" w:right="6692"/>
      </w:pPr>
      <w:r>
        <w:t>Behavioral Brain Research Dove Medical Press</w:t>
      </w:r>
    </w:p>
    <w:p w:rsidR="004B48B4" w:rsidRDefault="002E10BD">
      <w:pPr>
        <w:pStyle w:val="BodyText"/>
        <w:kinsoku w:val="0"/>
        <w:overflowPunct w:val="0"/>
        <w:spacing w:line="273" w:lineRule="auto"/>
        <w:ind w:left="237" w:right="5241"/>
      </w:pPr>
      <w:r>
        <w:t xml:space="preserve">Neuroscience and </w:t>
      </w:r>
      <w:proofErr w:type="spellStart"/>
      <w:r>
        <w:t>Biobehavioral</w:t>
      </w:r>
      <w:proofErr w:type="spellEnd"/>
      <w:r>
        <w:t xml:space="preserve"> Review Synapse</w:t>
      </w:r>
    </w:p>
    <w:p w:rsidR="004B48B4" w:rsidRDefault="002E10BD">
      <w:pPr>
        <w:pStyle w:val="BodyText"/>
        <w:kinsoku w:val="0"/>
        <w:overflowPunct w:val="0"/>
        <w:spacing w:before="3"/>
        <w:ind w:left="237"/>
      </w:pPr>
      <w:r>
        <w:t>Biological Psychiatry</w:t>
      </w:r>
    </w:p>
    <w:p w:rsidR="004B48B4" w:rsidRDefault="002E10BD">
      <w:pPr>
        <w:pStyle w:val="BodyText"/>
        <w:kinsoku w:val="0"/>
        <w:overflowPunct w:val="0"/>
        <w:spacing w:before="49" w:line="278" w:lineRule="auto"/>
        <w:ind w:left="237" w:right="5692"/>
      </w:pPr>
      <w:r>
        <w:t xml:space="preserve">European </w:t>
      </w:r>
      <w:proofErr w:type="spellStart"/>
      <w:r>
        <w:t>Neuropsychopharmacology</w:t>
      </w:r>
      <w:proofErr w:type="spellEnd"/>
      <w:r>
        <w:t xml:space="preserve"> Journal of Toxicology</w:t>
      </w:r>
    </w:p>
    <w:p w:rsidR="004B48B4" w:rsidRDefault="004B48B4">
      <w:pPr>
        <w:pStyle w:val="BodyText"/>
        <w:kinsoku w:val="0"/>
        <w:overflowPunct w:val="0"/>
        <w:spacing w:before="49" w:line="278" w:lineRule="auto"/>
        <w:ind w:left="237" w:right="5692"/>
        <w:sectPr w:rsidR="004B48B4">
          <w:headerReference w:type="default" r:id="rId8"/>
          <w:footerReference w:type="default" r:id="rId9"/>
          <w:pgSz w:w="12240" w:h="15840"/>
          <w:pgMar w:top="960" w:right="880" w:bottom="500" w:left="1320" w:header="731" w:footer="287" w:gutter="0"/>
          <w:cols w:space="720" w:equalWidth="0">
            <w:col w:w="10040"/>
          </w:cols>
          <w:noEndnote/>
        </w:sectPr>
      </w:pPr>
    </w:p>
    <w:p w:rsidR="004B48B4" w:rsidRDefault="002E10BD">
      <w:pPr>
        <w:pStyle w:val="BodyText"/>
        <w:kinsoku w:val="0"/>
        <w:overflowPunct w:val="0"/>
        <w:spacing w:before="12" w:line="278" w:lineRule="auto"/>
        <w:ind w:left="137" w:right="6954"/>
      </w:pPr>
      <w:proofErr w:type="gramStart"/>
      <w:r>
        <w:t>Brain  Research</w:t>
      </w:r>
      <w:proofErr w:type="gramEnd"/>
      <w:r>
        <w:t xml:space="preserve"> Experimental Brain</w:t>
      </w:r>
      <w:r>
        <w:rPr>
          <w:spacing w:val="-33"/>
        </w:rPr>
        <w:t xml:space="preserve"> </w:t>
      </w:r>
      <w:r>
        <w:t>Research</w:t>
      </w:r>
    </w:p>
    <w:p w:rsidR="004B48B4" w:rsidRDefault="002E10BD">
      <w:pPr>
        <w:pStyle w:val="BodyText"/>
        <w:kinsoku w:val="0"/>
        <w:overflowPunct w:val="0"/>
        <w:spacing w:line="278" w:lineRule="auto"/>
        <w:ind w:left="137" w:right="5371"/>
      </w:pPr>
      <w:r>
        <w:t>British Journal of Pharmacology Cannabinoids</w:t>
      </w:r>
    </w:p>
    <w:p w:rsidR="004B48B4" w:rsidRDefault="002E10BD">
      <w:pPr>
        <w:pStyle w:val="BodyText"/>
        <w:kinsoku w:val="0"/>
        <w:overflowPunct w:val="0"/>
        <w:spacing w:before="2" w:line="278" w:lineRule="auto"/>
        <w:ind w:left="137" w:right="5371"/>
      </w:pPr>
      <w:r>
        <w:t>Pharmacology Biochemistry and Behavior Psychopharmacology</w:t>
      </w:r>
    </w:p>
    <w:p w:rsidR="004B48B4" w:rsidRDefault="002E10BD">
      <w:pPr>
        <w:pStyle w:val="BodyText"/>
        <w:kinsoku w:val="0"/>
        <w:overflowPunct w:val="0"/>
        <w:spacing w:line="276" w:lineRule="auto"/>
        <w:ind w:left="137" w:right="6472"/>
      </w:pPr>
      <w:r>
        <w:t>Cell Biology and toxicology Journal of Neural Transmission Science Alert</w:t>
      </w:r>
    </w:p>
    <w:p w:rsidR="004B48B4" w:rsidRDefault="002E10BD">
      <w:pPr>
        <w:pStyle w:val="BodyText"/>
        <w:kinsoku w:val="0"/>
        <w:overflowPunct w:val="0"/>
        <w:spacing w:before="8"/>
        <w:ind w:left="119"/>
      </w:pPr>
      <w:r>
        <w:t>Israeli Science Foundation</w:t>
      </w:r>
    </w:p>
    <w:p w:rsidR="004B48B4" w:rsidRDefault="002E10BD">
      <w:pPr>
        <w:pStyle w:val="BodyText"/>
        <w:kinsoku w:val="0"/>
        <w:overflowPunct w:val="0"/>
        <w:spacing w:before="39" w:line="278" w:lineRule="auto"/>
        <w:ind w:left="119" w:right="6413"/>
      </w:pPr>
      <w:r>
        <w:t xml:space="preserve">Motor Neuron Disease Association Current Neuropharmacology Pharmaceuticals </w:t>
      </w:r>
      <w:proofErr w:type="spellStart"/>
      <w:r>
        <w:t>Neurotherapeutics</w:t>
      </w:r>
      <w:proofErr w:type="spellEnd"/>
    </w:p>
    <w:p w:rsidR="004B48B4" w:rsidRDefault="004B48B4">
      <w:pPr>
        <w:pStyle w:val="BodyText"/>
        <w:kinsoku w:val="0"/>
        <w:overflowPunct w:val="0"/>
        <w:rPr>
          <w:sz w:val="24"/>
          <w:szCs w:val="24"/>
        </w:rPr>
      </w:pPr>
    </w:p>
    <w:p w:rsidR="004B48B4" w:rsidRDefault="004B48B4">
      <w:pPr>
        <w:pStyle w:val="BodyText"/>
        <w:kinsoku w:val="0"/>
        <w:overflowPunct w:val="0"/>
        <w:spacing w:before="1"/>
        <w:rPr>
          <w:sz w:val="19"/>
          <w:szCs w:val="19"/>
        </w:rPr>
      </w:pPr>
    </w:p>
    <w:p w:rsidR="004B48B4" w:rsidRDefault="002E10BD">
      <w:pPr>
        <w:pStyle w:val="Heading1"/>
        <w:kinsoku w:val="0"/>
        <w:overflowPunct w:val="0"/>
        <w:spacing w:before="1"/>
        <w:ind w:left="179"/>
      </w:pPr>
      <w:bookmarkStart w:id="6" w:name="TEACHING_EXPERIENCE:_COURSES_TAUGHT_AT_W"/>
      <w:bookmarkEnd w:id="6"/>
      <w:r>
        <w:t>TEACHING EXPERIENCE: COURSES TAUGHT AT WPUNJ</w:t>
      </w:r>
    </w:p>
    <w:p w:rsidR="004B48B4" w:rsidRDefault="002E10BD">
      <w:pPr>
        <w:pStyle w:val="BodyText"/>
        <w:kinsoku w:val="0"/>
        <w:overflowPunct w:val="0"/>
        <w:spacing w:before="6"/>
        <w:ind w:left="318"/>
        <w:rPr>
          <w:rFonts w:eastAsia="PMingLiU"/>
        </w:rPr>
      </w:pPr>
      <w:r>
        <w:rPr>
          <w:rFonts w:ascii="PMingLiU" w:eastAsia="PMingLiU" w:hAnsi="Times New Roman" w:cs="PMingLiU" w:hint="eastAsia"/>
        </w:rPr>
        <w:t></w:t>
      </w:r>
      <w:r>
        <w:rPr>
          <w:rFonts w:eastAsia="PMingLiU"/>
        </w:rPr>
        <w:t>Course Coordinator: Applied Anatomy and Physiology, 2004-present</w:t>
      </w:r>
    </w:p>
    <w:p w:rsidR="004B48B4" w:rsidRDefault="004B48B4">
      <w:pPr>
        <w:pStyle w:val="BodyText"/>
        <w:kinsoku w:val="0"/>
        <w:overflowPunct w:val="0"/>
        <w:spacing w:before="3"/>
        <w:rPr>
          <w:sz w:val="5"/>
          <w:szCs w:val="5"/>
        </w:rPr>
      </w:pPr>
    </w:p>
    <w:tbl>
      <w:tblPr>
        <w:tblW w:w="0" w:type="auto"/>
        <w:tblInd w:w="422" w:type="dxa"/>
        <w:tblLayout w:type="fixed"/>
        <w:tblCellMar>
          <w:left w:w="0" w:type="dxa"/>
          <w:right w:w="0" w:type="dxa"/>
        </w:tblCellMar>
        <w:tblLook w:val="0000" w:firstRow="0" w:lastRow="0" w:firstColumn="0" w:lastColumn="0" w:noHBand="0" w:noVBand="0"/>
      </w:tblPr>
      <w:tblGrid>
        <w:gridCol w:w="1170"/>
        <w:gridCol w:w="7091"/>
      </w:tblGrid>
      <w:tr w:rsidR="004B48B4">
        <w:trPr>
          <w:trHeight w:hRule="exact" w:val="270"/>
        </w:trPr>
        <w:tc>
          <w:tcPr>
            <w:tcW w:w="1170"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line="245" w:lineRule="exact"/>
              <w:ind w:left="257"/>
              <w:rPr>
                <w:rFonts w:ascii="Times New Roman" w:hAnsi="Times New Roman" w:cs="Times New Roman"/>
              </w:rPr>
            </w:pPr>
            <w:r>
              <w:rPr>
                <w:sz w:val="22"/>
                <w:szCs w:val="22"/>
              </w:rPr>
              <w:t>Bio 599</w:t>
            </w:r>
          </w:p>
        </w:tc>
        <w:tc>
          <w:tcPr>
            <w:tcW w:w="7091"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line="245" w:lineRule="exact"/>
              <w:ind w:left="165"/>
              <w:rPr>
                <w:rFonts w:ascii="Times New Roman" w:hAnsi="Times New Roman" w:cs="Times New Roman"/>
              </w:rPr>
            </w:pPr>
            <w:r>
              <w:rPr>
                <w:sz w:val="22"/>
                <w:szCs w:val="22"/>
              </w:rPr>
              <w:t>Pharmacology (Development of Course)</w:t>
            </w:r>
          </w:p>
        </w:tc>
      </w:tr>
      <w:tr w:rsidR="004B48B4">
        <w:trPr>
          <w:trHeight w:hRule="exact" w:val="295"/>
        </w:trPr>
        <w:tc>
          <w:tcPr>
            <w:tcW w:w="1170"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7"/>
              <w:ind w:left="257"/>
              <w:rPr>
                <w:rFonts w:ascii="Times New Roman" w:hAnsi="Times New Roman" w:cs="Times New Roman"/>
              </w:rPr>
            </w:pPr>
            <w:r>
              <w:rPr>
                <w:sz w:val="22"/>
                <w:szCs w:val="22"/>
              </w:rPr>
              <w:t>Bio 460</w:t>
            </w:r>
          </w:p>
        </w:tc>
        <w:tc>
          <w:tcPr>
            <w:tcW w:w="7091"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7"/>
              <w:ind w:left="165"/>
              <w:rPr>
                <w:rFonts w:ascii="Times New Roman" w:hAnsi="Times New Roman" w:cs="Times New Roman"/>
              </w:rPr>
            </w:pPr>
            <w:r>
              <w:rPr>
                <w:sz w:val="22"/>
                <w:szCs w:val="22"/>
              </w:rPr>
              <w:t>Pharmacology (Undergraduate)</w:t>
            </w:r>
          </w:p>
        </w:tc>
      </w:tr>
      <w:tr w:rsidR="004B48B4">
        <w:trPr>
          <w:trHeight w:hRule="exact" w:val="295"/>
        </w:trPr>
        <w:tc>
          <w:tcPr>
            <w:tcW w:w="1170"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7"/>
              <w:ind w:left="257"/>
              <w:rPr>
                <w:rFonts w:ascii="Times New Roman" w:hAnsi="Times New Roman" w:cs="Times New Roman"/>
              </w:rPr>
            </w:pPr>
            <w:r>
              <w:rPr>
                <w:sz w:val="22"/>
                <w:szCs w:val="22"/>
              </w:rPr>
              <w:t>Bio 560</w:t>
            </w:r>
          </w:p>
        </w:tc>
        <w:tc>
          <w:tcPr>
            <w:tcW w:w="7091"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7"/>
              <w:ind w:left="165"/>
              <w:rPr>
                <w:rFonts w:ascii="Times New Roman" w:hAnsi="Times New Roman" w:cs="Times New Roman"/>
              </w:rPr>
            </w:pPr>
            <w:r>
              <w:rPr>
                <w:sz w:val="22"/>
                <w:szCs w:val="22"/>
              </w:rPr>
              <w:t>Pharmacology (Graduate)</w:t>
            </w:r>
          </w:p>
        </w:tc>
      </w:tr>
      <w:tr w:rsidR="004B48B4">
        <w:trPr>
          <w:trHeight w:hRule="exact" w:val="293"/>
        </w:trPr>
        <w:tc>
          <w:tcPr>
            <w:tcW w:w="1170"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6"/>
              <w:ind w:left="257"/>
              <w:rPr>
                <w:rFonts w:ascii="Times New Roman" w:hAnsi="Times New Roman" w:cs="Times New Roman"/>
              </w:rPr>
            </w:pPr>
            <w:r>
              <w:rPr>
                <w:sz w:val="22"/>
                <w:szCs w:val="22"/>
              </w:rPr>
              <w:t>Bio 114</w:t>
            </w:r>
          </w:p>
        </w:tc>
        <w:tc>
          <w:tcPr>
            <w:tcW w:w="7091"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6"/>
              <w:ind w:left="165"/>
              <w:rPr>
                <w:rFonts w:ascii="Times New Roman" w:hAnsi="Times New Roman" w:cs="Times New Roman"/>
              </w:rPr>
            </w:pPr>
            <w:r>
              <w:rPr>
                <w:sz w:val="22"/>
                <w:szCs w:val="22"/>
              </w:rPr>
              <w:t>Applied Anatomy and Physiology.</w:t>
            </w:r>
          </w:p>
        </w:tc>
      </w:tr>
      <w:tr w:rsidR="004B48B4">
        <w:trPr>
          <w:trHeight w:hRule="exact" w:val="293"/>
        </w:trPr>
        <w:tc>
          <w:tcPr>
            <w:tcW w:w="1170"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6"/>
              <w:ind w:left="257"/>
              <w:rPr>
                <w:rFonts w:ascii="Times New Roman" w:hAnsi="Times New Roman" w:cs="Times New Roman"/>
              </w:rPr>
            </w:pPr>
            <w:r>
              <w:rPr>
                <w:sz w:val="22"/>
                <w:szCs w:val="22"/>
              </w:rPr>
              <w:t>Bio 113</w:t>
            </w:r>
          </w:p>
        </w:tc>
        <w:tc>
          <w:tcPr>
            <w:tcW w:w="7091"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6"/>
              <w:ind w:left="165"/>
              <w:rPr>
                <w:rFonts w:ascii="Times New Roman" w:hAnsi="Times New Roman" w:cs="Times New Roman"/>
              </w:rPr>
            </w:pPr>
            <w:r>
              <w:rPr>
                <w:sz w:val="22"/>
                <w:szCs w:val="22"/>
              </w:rPr>
              <w:t>General Anatomy and Physiology to nursing students.</w:t>
            </w:r>
          </w:p>
        </w:tc>
      </w:tr>
      <w:tr w:rsidR="004B48B4">
        <w:trPr>
          <w:trHeight w:hRule="exact" w:val="293"/>
        </w:trPr>
        <w:tc>
          <w:tcPr>
            <w:tcW w:w="1170"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6"/>
              <w:ind w:left="257"/>
              <w:rPr>
                <w:rFonts w:ascii="Times New Roman" w:hAnsi="Times New Roman" w:cs="Times New Roman"/>
              </w:rPr>
            </w:pPr>
            <w:r>
              <w:rPr>
                <w:sz w:val="22"/>
                <w:szCs w:val="22"/>
              </w:rPr>
              <w:t>Bio 120</w:t>
            </w:r>
          </w:p>
        </w:tc>
        <w:tc>
          <w:tcPr>
            <w:tcW w:w="7091"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6"/>
              <w:ind w:left="165"/>
              <w:rPr>
                <w:rFonts w:ascii="Times New Roman" w:hAnsi="Times New Roman" w:cs="Times New Roman"/>
              </w:rPr>
            </w:pPr>
            <w:r>
              <w:rPr>
                <w:sz w:val="22"/>
                <w:szCs w:val="22"/>
              </w:rPr>
              <w:t>Human Biology</w:t>
            </w:r>
          </w:p>
        </w:tc>
      </w:tr>
      <w:tr w:rsidR="004B48B4">
        <w:trPr>
          <w:trHeight w:hRule="exact" w:val="294"/>
        </w:trPr>
        <w:tc>
          <w:tcPr>
            <w:tcW w:w="1170"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6"/>
              <w:ind w:left="257"/>
              <w:rPr>
                <w:rFonts w:ascii="Times New Roman" w:hAnsi="Times New Roman" w:cs="Times New Roman"/>
              </w:rPr>
            </w:pPr>
            <w:r>
              <w:rPr>
                <w:sz w:val="22"/>
                <w:szCs w:val="22"/>
              </w:rPr>
              <w:t>Bio 164</w:t>
            </w:r>
          </w:p>
        </w:tc>
        <w:tc>
          <w:tcPr>
            <w:tcW w:w="7091"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6"/>
              <w:ind w:left="165"/>
              <w:rPr>
                <w:rFonts w:ascii="Times New Roman" w:hAnsi="Times New Roman" w:cs="Times New Roman"/>
              </w:rPr>
            </w:pPr>
            <w:r>
              <w:rPr>
                <w:sz w:val="22"/>
                <w:szCs w:val="22"/>
              </w:rPr>
              <w:t>General Biology II</w:t>
            </w:r>
          </w:p>
        </w:tc>
      </w:tr>
      <w:tr w:rsidR="004B48B4">
        <w:trPr>
          <w:trHeight w:hRule="exact" w:val="293"/>
        </w:trPr>
        <w:tc>
          <w:tcPr>
            <w:tcW w:w="1170"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7"/>
              <w:ind w:left="257"/>
              <w:rPr>
                <w:rFonts w:ascii="Times New Roman" w:hAnsi="Times New Roman" w:cs="Times New Roman"/>
              </w:rPr>
            </w:pPr>
            <w:r>
              <w:rPr>
                <w:sz w:val="22"/>
                <w:szCs w:val="22"/>
              </w:rPr>
              <w:t>Bio 248</w:t>
            </w:r>
          </w:p>
        </w:tc>
        <w:tc>
          <w:tcPr>
            <w:tcW w:w="7091"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7"/>
              <w:ind w:left="165"/>
              <w:rPr>
                <w:rFonts w:ascii="Times New Roman" w:hAnsi="Times New Roman" w:cs="Times New Roman"/>
              </w:rPr>
            </w:pPr>
            <w:r>
              <w:rPr>
                <w:sz w:val="22"/>
                <w:szCs w:val="22"/>
              </w:rPr>
              <w:t>Behavioral component of Ecology Evolution and Behavior (EEB).</w:t>
            </w:r>
          </w:p>
        </w:tc>
      </w:tr>
      <w:tr w:rsidR="004B48B4">
        <w:trPr>
          <w:trHeight w:hRule="exact" w:val="292"/>
        </w:trPr>
        <w:tc>
          <w:tcPr>
            <w:tcW w:w="1170"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5"/>
              <w:ind w:left="257"/>
              <w:rPr>
                <w:rFonts w:ascii="Times New Roman" w:hAnsi="Times New Roman" w:cs="Times New Roman"/>
              </w:rPr>
            </w:pPr>
            <w:r>
              <w:rPr>
                <w:sz w:val="22"/>
                <w:szCs w:val="22"/>
              </w:rPr>
              <w:t>Bio 415</w:t>
            </w:r>
          </w:p>
        </w:tc>
        <w:tc>
          <w:tcPr>
            <w:tcW w:w="7091"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5"/>
              <w:ind w:left="165"/>
              <w:rPr>
                <w:rFonts w:ascii="Times New Roman" w:hAnsi="Times New Roman" w:cs="Times New Roman"/>
              </w:rPr>
            </w:pPr>
            <w:r>
              <w:rPr>
                <w:sz w:val="22"/>
                <w:szCs w:val="22"/>
              </w:rPr>
              <w:t>Psychopharmacology</w:t>
            </w:r>
          </w:p>
        </w:tc>
      </w:tr>
      <w:tr w:rsidR="004B48B4">
        <w:trPr>
          <w:trHeight w:hRule="exact" w:val="293"/>
        </w:trPr>
        <w:tc>
          <w:tcPr>
            <w:tcW w:w="1170"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6"/>
              <w:ind w:left="257"/>
              <w:rPr>
                <w:rFonts w:ascii="Times New Roman" w:hAnsi="Times New Roman" w:cs="Times New Roman"/>
              </w:rPr>
            </w:pPr>
            <w:r>
              <w:rPr>
                <w:sz w:val="22"/>
                <w:szCs w:val="22"/>
              </w:rPr>
              <w:t>Bio 480</w:t>
            </w:r>
          </w:p>
        </w:tc>
        <w:tc>
          <w:tcPr>
            <w:tcW w:w="7091"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6"/>
              <w:ind w:left="165"/>
              <w:rPr>
                <w:rFonts w:ascii="Times New Roman" w:hAnsi="Times New Roman" w:cs="Times New Roman"/>
              </w:rPr>
            </w:pPr>
            <w:proofErr w:type="spellStart"/>
            <w:r>
              <w:rPr>
                <w:sz w:val="22"/>
                <w:szCs w:val="22"/>
              </w:rPr>
              <w:t>Bioseminar</w:t>
            </w:r>
            <w:proofErr w:type="spellEnd"/>
          </w:p>
        </w:tc>
      </w:tr>
      <w:tr w:rsidR="004B48B4">
        <w:trPr>
          <w:trHeight w:hRule="exact" w:val="293"/>
        </w:trPr>
        <w:tc>
          <w:tcPr>
            <w:tcW w:w="1170"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6"/>
              <w:ind w:left="257"/>
              <w:rPr>
                <w:rFonts w:ascii="Times New Roman" w:hAnsi="Times New Roman" w:cs="Times New Roman"/>
              </w:rPr>
            </w:pPr>
            <w:r>
              <w:rPr>
                <w:sz w:val="22"/>
                <w:szCs w:val="22"/>
              </w:rPr>
              <w:t>Bio 499</w:t>
            </w:r>
          </w:p>
        </w:tc>
        <w:tc>
          <w:tcPr>
            <w:tcW w:w="7091"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6"/>
              <w:ind w:left="165"/>
              <w:rPr>
                <w:rFonts w:ascii="Times New Roman" w:hAnsi="Times New Roman" w:cs="Times New Roman"/>
              </w:rPr>
            </w:pPr>
            <w:r>
              <w:rPr>
                <w:sz w:val="22"/>
                <w:szCs w:val="22"/>
              </w:rPr>
              <w:t>Independent Study</w:t>
            </w:r>
          </w:p>
        </w:tc>
      </w:tr>
      <w:tr w:rsidR="004B48B4">
        <w:trPr>
          <w:trHeight w:hRule="exact" w:val="294"/>
        </w:trPr>
        <w:tc>
          <w:tcPr>
            <w:tcW w:w="1170"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6"/>
              <w:ind w:left="257"/>
              <w:rPr>
                <w:rFonts w:ascii="Times New Roman" w:hAnsi="Times New Roman" w:cs="Times New Roman"/>
              </w:rPr>
            </w:pPr>
            <w:r>
              <w:rPr>
                <w:sz w:val="22"/>
                <w:szCs w:val="22"/>
              </w:rPr>
              <w:t>Bio 536</w:t>
            </w:r>
          </w:p>
        </w:tc>
        <w:tc>
          <w:tcPr>
            <w:tcW w:w="7091"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6"/>
              <w:ind w:left="165"/>
              <w:rPr>
                <w:rFonts w:ascii="Times New Roman" w:hAnsi="Times New Roman" w:cs="Times New Roman"/>
              </w:rPr>
            </w:pPr>
            <w:r>
              <w:rPr>
                <w:sz w:val="22"/>
                <w:szCs w:val="22"/>
              </w:rPr>
              <w:t>Neural Basis of Behavior (Undergraduate/Graduate)</w:t>
            </w:r>
          </w:p>
        </w:tc>
      </w:tr>
      <w:tr w:rsidR="004B48B4">
        <w:trPr>
          <w:trHeight w:hRule="exact" w:val="296"/>
        </w:trPr>
        <w:tc>
          <w:tcPr>
            <w:tcW w:w="1170"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7"/>
              <w:ind w:left="257"/>
              <w:rPr>
                <w:rFonts w:ascii="Times New Roman" w:hAnsi="Times New Roman" w:cs="Times New Roman"/>
              </w:rPr>
            </w:pPr>
            <w:r>
              <w:rPr>
                <w:sz w:val="22"/>
                <w:szCs w:val="22"/>
              </w:rPr>
              <w:t>Bio 599</w:t>
            </w:r>
          </w:p>
        </w:tc>
        <w:tc>
          <w:tcPr>
            <w:tcW w:w="7091"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7"/>
              <w:ind w:left="165"/>
              <w:rPr>
                <w:rFonts w:ascii="Times New Roman" w:hAnsi="Times New Roman" w:cs="Times New Roman"/>
              </w:rPr>
            </w:pPr>
            <w:r>
              <w:rPr>
                <w:sz w:val="22"/>
                <w:szCs w:val="22"/>
              </w:rPr>
              <w:t>CEDL 399 (Undergraduate/Graduate) - Workshop on Drug Addiction.</w:t>
            </w:r>
          </w:p>
        </w:tc>
      </w:tr>
      <w:tr w:rsidR="004B48B4">
        <w:trPr>
          <w:trHeight w:hRule="exact" w:val="271"/>
        </w:trPr>
        <w:tc>
          <w:tcPr>
            <w:tcW w:w="1170"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8"/>
              <w:ind w:left="200"/>
              <w:rPr>
                <w:rFonts w:ascii="Times New Roman" w:hAnsi="Times New Roman" w:cs="Times New Roman"/>
              </w:rPr>
            </w:pPr>
            <w:r>
              <w:rPr>
                <w:sz w:val="22"/>
                <w:szCs w:val="22"/>
              </w:rPr>
              <w:t>Bio 702</w:t>
            </w:r>
          </w:p>
        </w:tc>
        <w:tc>
          <w:tcPr>
            <w:tcW w:w="7091"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8"/>
              <w:ind w:left="165"/>
              <w:rPr>
                <w:rFonts w:ascii="Times New Roman" w:hAnsi="Times New Roman" w:cs="Times New Roman"/>
              </w:rPr>
            </w:pPr>
            <w:r>
              <w:rPr>
                <w:sz w:val="22"/>
                <w:szCs w:val="22"/>
              </w:rPr>
              <w:t>Independent Reading (Graduate)</w:t>
            </w:r>
          </w:p>
        </w:tc>
      </w:tr>
    </w:tbl>
    <w:p w:rsidR="004B48B4" w:rsidRDefault="004B48B4">
      <w:pPr>
        <w:pStyle w:val="BodyText"/>
        <w:kinsoku w:val="0"/>
        <w:overflowPunct w:val="0"/>
        <w:spacing w:before="10"/>
        <w:rPr>
          <w:sz w:val="28"/>
          <w:szCs w:val="28"/>
        </w:rPr>
      </w:pPr>
    </w:p>
    <w:p w:rsidR="004B48B4" w:rsidRDefault="002E10BD">
      <w:pPr>
        <w:pStyle w:val="Heading1"/>
        <w:kinsoku w:val="0"/>
        <w:overflowPunct w:val="0"/>
      </w:pPr>
      <w:bookmarkStart w:id="7" w:name="TEACHING_AND_RESEARCH_DURING_FULBRIGHT_S"/>
      <w:bookmarkEnd w:id="7"/>
      <w:r>
        <w:t>TEACHING AND RESEARCH DURING FULBRIGHT SABBATICAL</w:t>
      </w:r>
    </w:p>
    <w:p w:rsidR="004B48B4" w:rsidRDefault="002E10BD">
      <w:pPr>
        <w:pStyle w:val="BodyText"/>
        <w:kinsoku w:val="0"/>
        <w:overflowPunct w:val="0"/>
        <w:spacing w:before="20" w:after="28"/>
        <w:ind w:left="318"/>
        <w:rPr>
          <w:b/>
          <w:bCs/>
        </w:rPr>
      </w:pPr>
      <w:r>
        <w:rPr>
          <w:b/>
          <w:bCs/>
        </w:rPr>
        <w:t>-Courses taught at Addis Ababa University 2013-2014</w:t>
      </w:r>
    </w:p>
    <w:tbl>
      <w:tblPr>
        <w:tblW w:w="0" w:type="auto"/>
        <w:tblInd w:w="203" w:type="dxa"/>
        <w:tblLayout w:type="fixed"/>
        <w:tblCellMar>
          <w:left w:w="0" w:type="dxa"/>
          <w:right w:w="0" w:type="dxa"/>
        </w:tblCellMar>
        <w:tblLook w:val="0000" w:firstRow="0" w:lastRow="0" w:firstColumn="0" w:lastColumn="0" w:noHBand="0" w:noVBand="0"/>
      </w:tblPr>
      <w:tblGrid>
        <w:gridCol w:w="448"/>
        <w:gridCol w:w="876"/>
        <w:gridCol w:w="4264"/>
      </w:tblGrid>
      <w:tr w:rsidR="004B48B4">
        <w:trPr>
          <w:trHeight w:hRule="exact" w:val="266"/>
        </w:trPr>
        <w:tc>
          <w:tcPr>
            <w:tcW w:w="448"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line="238" w:lineRule="exact"/>
              <w:ind w:right="26"/>
              <w:jc w:val="right"/>
              <w:rPr>
                <w:rFonts w:ascii="Times New Roman" w:hAnsi="Times New Roman" w:cs="Times New Roman"/>
              </w:rPr>
            </w:pPr>
            <w:r>
              <w:rPr>
                <w:rFonts w:ascii="PMingLiU" w:eastAsia="PMingLiU" w:hAnsi="Times New Roman" w:cs="PMingLiU" w:hint="eastAsia"/>
                <w:w w:val="99"/>
                <w:sz w:val="22"/>
                <w:szCs w:val="22"/>
              </w:rPr>
              <w:t></w:t>
            </w:r>
          </w:p>
        </w:tc>
        <w:tc>
          <w:tcPr>
            <w:tcW w:w="876"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line="245" w:lineRule="exact"/>
              <w:ind w:left="28"/>
              <w:rPr>
                <w:rFonts w:ascii="Times New Roman" w:hAnsi="Times New Roman" w:cs="Times New Roman"/>
              </w:rPr>
            </w:pPr>
            <w:r>
              <w:rPr>
                <w:sz w:val="22"/>
                <w:szCs w:val="22"/>
              </w:rPr>
              <w:t>Pharma</w:t>
            </w:r>
          </w:p>
        </w:tc>
        <w:tc>
          <w:tcPr>
            <w:tcW w:w="4264"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line="245" w:lineRule="exact"/>
              <w:ind w:left="78"/>
              <w:rPr>
                <w:rFonts w:ascii="Times New Roman" w:hAnsi="Times New Roman" w:cs="Times New Roman"/>
              </w:rPr>
            </w:pPr>
            <w:r>
              <w:rPr>
                <w:sz w:val="22"/>
                <w:szCs w:val="22"/>
              </w:rPr>
              <w:t>6672 Autacoids and Neuropharmacology</w:t>
            </w:r>
          </w:p>
        </w:tc>
      </w:tr>
      <w:tr w:rsidR="004B48B4">
        <w:trPr>
          <w:trHeight w:hRule="exact" w:val="289"/>
        </w:trPr>
        <w:tc>
          <w:tcPr>
            <w:tcW w:w="448"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line="256" w:lineRule="exact"/>
              <w:ind w:right="26"/>
              <w:jc w:val="right"/>
              <w:rPr>
                <w:rFonts w:ascii="Times New Roman" w:hAnsi="Times New Roman" w:cs="Times New Roman"/>
              </w:rPr>
            </w:pPr>
            <w:r>
              <w:rPr>
                <w:rFonts w:ascii="PMingLiU" w:eastAsia="PMingLiU" w:hAnsi="Times New Roman" w:cs="PMingLiU" w:hint="eastAsia"/>
                <w:w w:val="99"/>
                <w:sz w:val="22"/>
                <w:szCs w:val="22"/>
              </w:rPr>
              <w:t></w:t>
            </w:r>
          </w:p>
        </w:tc>
        <w:tc>
          <w:tcPr>
            <w:tcW w:w="876"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3"/>
              <w:ind w:left="28"/>
              <w:rPr>
                <w:rFonts w:ascii="Times New Roman" w:hAnsi="Times New Roman" w:cs="Times New Roman"/>
              </w:rPr>
            </w:pPr>
            <w:r>
              <w:rPr>
                <w:sz w:val="22"/>
                <w:szCs w:val="22"/>
              </w:rPr>
              <w:t>Pharma</w:t>
            </w:r>
          </w:p>
        </w:tc>
        <w:tc>
          <w:tcPr>
            <w:tcW w:w="4264"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3"/>
              <w:ind w:left="234"/>
              <w:rPr>
                <w:rFonts w:ascii="Times New Roman" w:hAnsi="Times New Roman" w:cs="Times New Roman"/>
              </w:rPr>
            </w:pPr>
            <w:r>
              <w:rPr>
                <w:sz w:val="22"/>
                <w:szCs w:val="22"/>
              </w:rPr>
              <w:t>Molecular Cell Biology</w:t>
            </w:r>
          </w:p>
        </w:tc>
      </w:tr>
      <w:tr w:rsidR="004B48B4">
        <w:trPr>
          <w:trHeight w:hRule="exact" w:val="268"/>
        </w:trPr>
        <w:tc>
          <w:tcPr>
            <w:tcW w:w="448"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line="260" w:lineRule="exact"/>
              <w:ind w:right="26"/>
              <w:jc w:val="right"/>
              <w:rPr>
                <w:rFonts w:ascii="Times New Roman" w:hAnsi="Times New Roman" w:cs="Times New Roman"/>
              </w:rPr>
            </w:pPr>
            <w:r>
              <w:rPr>
                <w:rFonts w:ascii="PMingLiU" w:eastAsia="PMingLiU" w:hAnsi="Times New Roman" w:cs="PMingLiU" w:hint="eastAsia"/>
                <w:w w:val="99"/>
                <w:sz w:val="22"/>
                <w:szCs w:val="22"/>
              </w:rPr>
              <w:t></w:t>
            </w:r>
          </w:p>
        </w:tc>
        <w:tc>
          <w:tcPr>
            <w:tcW w:w="876"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5"/>
              <w:ind w:left="28"/>
              <w:rPr>
                <w:rFonts w:ascii="Times New Roman" w:hAnsi="Times New Roman" w:cs="Times New Roman"/>
              </w:rPr>
            </w:pPr>
            <w:r>
              <w:rPr>
                <w:sz w:val="22"/>
                <w:szCs w:val="22"/>
              </w:rPr>
              <w:t>Pharma</w:t>
            </w:r>
          </w:p>
        </w:tc>
        <w:tc>
          <w:tcPr>
            <w:tcW w:w="4264"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5"/>
              <w:ind w:left="234"/>
              <w:rPr>
                <w:rFonts w:ascii="Times New Roman" w:hAnsi="Times New Roman" w:cs="Times New Roman"/>
              </w:rPr>
            </w:pPr>
            <w:r>
              <w:rPr>
                <w:sz w:val="22"/>
                <w:szCs w:val="22"/>
              </w:rPr>
              <w:t>Molecular Pharmacology</w:t>
            </w:r>
          </w:p>
        </w:tc>
      </w:tr>
    </w:tbl>
    <w:p w:rsidR="004B48B4" w:rsidRDefault="004B48B4">
      <w:pPr>
        <w:pStyle w:val="BodyText"/>
        <w:kinsoku w:val="0"/>
        <w:overflowPunct w:val="0"/>
        <w:spacing w:before="3"/>
        <w:rPr>
          <w:b/>
          <w:bCs/>
          <w:sz w:val="28"/>
          <w:szCs w:val="28"/>
        </w:rPr>
      </w:pPr>
    </w:p>
    <w:p w:rsidR="004B48B4" w:rsidRDefault="002E10BD">
      <w:pPr>
        <w:pStyle w:val="BodyText"/>
        <w:kinsoku w:val="0"/>
        <w:overflowPunct w:val="0"/>
        <w:spacing w:after="28"/>
        <w:ind w:left="318"/>
        <w:rPr>
          <w:b/>
          <w:bCs/>
        </w:rPr>
      </w:pPr>
      <w:r>
        <w:rPr>
          <w:b/>
          <w:bCs/>
        </w:rPr>
        <w:t>-Master’s Thesis Defense Examiner at Addis Ababa University 2013-2014</w:t>
      </w:r>
    </w:p>
    <w:tbl>
      <w:tblPr>
        <w:tblW w:w="0" w:type="auto"/>
        <w:tblInd w:w="203" w:type="dxa"/>
        <w:tblLayout w:type="fixed"/>
        <w:tblCellMar>
          <w:left w:w="0" w:type="dxa"/>
          <w:right w:w="0" w:type="dxa"/>
        </w:tblCellMar>
        <w:tblLook w:val="0000" w:firstRow="0" w:lastRow="0" w:firstColumn="0" w:lastColumn="0" w:noHBand="0" w:noVBand="0"/>
      </w:tblPr>
      <w:tblGrid>
        <w:gridCol w:w="448"/>
        <w:gridCol w:w="876"/>
        <w:gridCol w:w="1954"/>
      </w:tblGrid>
      <w:tr w:rsidR="004B48B4">
        <w:trPr>
          <w:trHeight w:hRule="exact" w:val="264"/>
        </w:trPr>
        <w:tc>
          <w:tcPr>
            <w:tcW w:w="448"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line="237" w:lineRule="exact"/>
              <w:ind w:right="26"/>
              <w:jc w:val="right"/>
              <w:rPr>
                <w:rFonts w:ascii="Times New Roman" w:hAnsi="Times New Roman" w:cs="Times New Roman"/>
              </w:rPr>
            </w:pPr>
            <w:r>
              <w:rPr>
                <w:rFonts w:ascii="PMingLiU" w:eastAsia="PMingLiU" w:hAnsi="Times New Roman" w:cs="PMingLiU" w:hint="eastAsia"/>
                <w:w w:val="99"/>
                <w:sz w:val="22"/>
                <w:szCs w:val="22"/>
              </w:rPr>
              <w:t></w:t>
            </w:r>
          </w:p>
        </w:tc>
        <w:tc>
          <w:tcPr>
            <w:tcW w:w="876"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line="245" w:lineRule="exact"/>
              <w:ind w:left="28"/>
              <w:rPr>
                <w:rFonts w:ascii="Times New Roman" w:hAnsi="Times New Roman" w:cs="Times New Roman"/>
              </w:rPr>
            </w:pPr>
            <w:r>
              <w:rPr>
                <w:sz w:val="22"/>
                <w:szCs w:val="22"/>
              </w:rPr>
              <w:t>Pharma</w:t>
            </w:r>
          </w:p>
        </w:tc>
        <w:tc>
          <w:tcPr>
            <w:tcW w:w="1954"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line="245" w:lineRule="exact"/>
              <w:ind w:left="78"/>
              <w:rPr>
                <w:rFonts w:ascii="Times New Roman" w:hAnsi="Times New Roman" w:cs="Times New Roman"/>
              </w:rPr>
            </w:pPr>
            <w:proofErr w:type="spellStart"/>
            <w:r>
              <w:rPr>
                <w:sz w:val="22"/>
                <w:szCs w:val="22"/>
              </w:rPr>
              <w:t>Ermias</w:t>
            </w:r>
            <w:proofErr w:type="spellEnd"/>
            <w:r>
              <w:rPr>
                <w:sz w:val="22"/>
                <w:szCs w:val="22"/>
              </w:rPr>
              <w:t xml:space="preserve"> </w:t>
            </w:r>
            <w:proofErr w:type="spellStart"/>
            <w:r>
              <w:rPr>
                <w:sz w:val="22"/>
                <w:szCs w:val="22"/>
              </w:rPr>
              <w:t>Mergias</w:t>
            </w:r>
            <w:proofErr w:type="spellEnd"/>
          </w:p>
        </w:tc>
      </w:tr>
      <w:tr w:rsidR="004B48B4">
        <w:trPr>
          <w:trHeight w:hRule="exact" w:val="287"/>
        </w:trPr>
        <w:tc>
          <w:tcPr>
            <w:tcW w:w="448"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line="257" w:lineRule="exact"/>
              <w:ind w:right="26"/>
              <w:jc w:val="right"/>
              <w:rPr>
                <w:rFonts w:ascii="Times New Roman" w:hAnsi="Times New Roman" w:cs="Times New Roman"/>
              </w:rPr>
            </w:pPr>
            <w:r>
              <w:rPr>
                <w:rFonts w:ascii="PMingLiU" w:eastAsia="PMingLiU" w:hAnsi="Times New Roman" w:cs="PMingLiU" w:hint="eastAsia"/>
                <w:w w:val="99"/>
                <w:sz w:val="22"/>
                <w:szCs w:val="22"/>
              </w:rPr>
              <w:t></w:t>
            </w:r>
          </w:p>
        </w:tc>
        <w:tc>
          <w:tcPr>
            <w:tcW w:w="876"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1"/>
              <w:ind w:left="28"/>
              <w:rPr>
                <w:rFonts w:ascii="Times New Roman" w:hAnsi="Times New Roman" w:cs="Times New Roman"/>
              </w:rPr>
            </w:pPr>
            <w:r>
              <w:rPr>
                <w:sz w:val="22"/>
                <w:szCs w:val="22"/>
              </w:rPr>
              <w:t>Pharma</w:t>
            </w:r>
          </w:p>
        </w:tc>
        <w:tc>
          <w:tcPr>
            <w:tcW w:w="1954"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1"/>
              <w:ind w:left="78"/>
              <w:rPr>
                <w:rFonts w:ascii="Times New Roman" w:hAnsi="Times New Roman" w:cs="Times New Roman"/>
              </w:rPr>
            </w:pPr>
            <w:r>
              <w:rPr>
                <w:sz w:val="22"/>
                <w:szCs w:val="22"/>
              </w:rPr>
              <w:t>Faiz Mohammed</w:t>
            </w:r>
          </w:p>
        </w:tc>
      </w:tr>
      <w:tr w:rsidR="004B48B4">
        <w:trPr>
          <w:trHeight w:hRule="exact" w:val="293"/>
        </w:trPr>
        <w:tc>
          <w:tcPr>
            <w:tcW w:w="448"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line="261" w:lineRule="exact"/>
              <w:ind w:right="26"/>
              <w:jc w:val="right"/>
              <w:rPr>
                <w:rFonts w:ascii="Times New Roman" w:hAnsi="Times New Roman" w:cs="Times New Roman"/>
              </w:rPr>
            </w:pPr>
            <w:r>
              <w:rPr>
                <w:rFonts w:ascii="PMingLiU" w:eastAsia="PMingLiU" w:hAnsi="Times New Roman" w:cs="PMingLiU" w:hint="eastAsia"/>
                <w:w w:val="99"/>
                <w:sz w:val="22"/>
                <w:szCs w:val="22"/>
              </w:rPr>
              <w:t></w:t>
            </w:r>
          </w:p>
        </w:tc>
        <w:tc>
          <w:tcPr>
            <w:tcW w:w="876"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5"/>
              <w:ind w:left="28"/>
              <w:rPr>
                <w:rFonts w:ascii="Times New Roman" w:hAnsi="Times New Roman" w:cs="Times New Roman"/>
              </w:rPr>
            </w:pPr>
            <w:r>
              <w:rPr>
                <w:sz w:val="22"/>
                <w:szCs w:val="22"/>
              </w:rPr>
              <w:t>Pharma</w:t>
            </w:r>
          </w:p>
        </w:tc>
        <w:tc>
          <w:tcPr>
            <w:tcW w:w="1954"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5"/>
              <w:ind w:left="78"/>
              <w:rPr>
                <w:rFonts w:ascii="Times New Roman" w:hAnsi="Times New Roman" w:cs="Times New Roman"/>
              </w:rPr>
            </w:pPr>
            <w:proofErr w:type="spellStart"/>
            <w:r>
              <w:rPr>
                <w:sz w:val="22"/>
                <w:szCs w:val="22"/>
              </w:rPr>
              <w:t>Jemal</w:t>
            </w:r>
            <w:proofErr w:type="spellEnd"/>
            <w:r>
              <w:rPr>
                <w:sz w:val="22"/>
                <w:szCs w:val="22"/>
              </w:rPr>
              <w:t xml:space="preserve"> </w:t>
            </w:r>
            <w:proofErr w:type="spellStart"/>
            <w:r>
              <w:rPr>
                <w:sz w:val="22"/>
                <w:szCs w:val="22"/>
              </w:rPr>
              <w:t>Abdela</w:t>
            </w:r>
            <w:proofErr w:type="spellEnd"/>
          </w:p>
        </w:tc>
      </w:tr>
      <w:tr w:rsidR="004B48B4">
        <w:trPr>
          <w:trHeight w:hRule="exact" w:val="293"/>
        </w:trPr>
        <w:tc>
          <w:tcPr>
            <w:tcW w:w="448"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line="262" w:lineRule="exact"/>
              <w:ind w:right="26"/>
              <w:jc w:val="right"/>
              <w:rPr>
                <w:rFonts w:ascii="Times New Roman" w:hAnsi="Times New Roman" w:cs="Times New Roman"/>
              </w:rPr>
            </w:pPr>
            <w:r>
              <w:rPr>
                <w:rFonts w:ascii="PMingLiU" w:eastAsia="PMingLiU" w:hAnsi="Times New Roman" w:cs="PMingLiU" w:hint="eastAsia"/>
                <w:w w:val="99"/>
                <w:sz w:val="22"/>
                <w:szCs w:val="22"/>
              </w:rPr>
              <w:t></w:t>
            </w:r>
          </w:p>
        </w:tc>
        <w:tc>
          <w:tcPr>
            <w:tcW w:w="876"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6"/>
              <w:ind w:left="28"/>
              <w:rPr>
                <w:rFonts w:ascii="Times New Roman" w:hAnsi="Times New Roman" w:cs="Times New Roman"/>
              </w:rPr>
            </w:pPr>
            <w:r>
              <w:rPr>
                <w:sz w:val="22"/>
                <w:szCs w:val="22"/>
              </w:rPr>
              <w:t>Pharma</w:t>
            </w:r>
          </w:p>
        </w:tc>
        <w:tc>
          <w:tcPr>
            <w:tcW w:w="1954"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6"/>
              <w:ind w:left="78"/>
              <w:rPr>
                <w:rFonts w:ascii="Times New Roman" w:hAnsi="Times New Roman" w:cs="Times New Roman"/>
              </w:rPr>
            </w:pPr>
            <w:proofErr w:type="spellStart"/>
            <w:r>
              <w:rPr>
                <w:sz w:val="22"/>
                <w:szCs w:val="22"/>
              </w:rPr>
              <w:t>Jibril</w:t>
            </w:r>
            <w:proofErr w:type="spellEnd"/>
            <w:r>
              <w:rPr>
                <w:sz w:val="22"/>
                <w:szCs w:val="22"/>
              </w:rPr>
              <w:t xml:space="preserve"> </w:t>
            </w:r>
            <w:proofErr w:type="spellStart"/>
            <w:r>
              <w:rPr>
                <w:sz w:val="22"/>
                <w:szCs w:val="22"/>
              </w:rPr>
              <w:t>Seid</w:t>
            </w:r>
            <w:proofErr w:type="spellEnd"/>
          </w:p>
        </w:tc>
      </w:tr>
      <w:tr w:rsidR="004B48B4">
        <w:trPr>
          <w:trHeight w:hRule="exact" w:val="269"/>
        </w:trPr>
        <w:tc>
          <w:tcPr>
            <w:tcW w:w="448"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line="262" w:lineRule="exact"/>
              <w:ind w:right="26"/>
              <w:jc w:val="right"/>
              <w:rPr>
                <w:rFonts w:ascii="Times New Roman" w:hAnsi="Times New Roman" w:cs="Times New Roman"/>
              </w:rPr>
            </w:pPr>
            <w:r>
              <w:rPr>
                <w:rFonts w:ascii="PMingLiU" w:eastAsia="PMingLiU" w:hAnsi="Times New Roman" w:cs="PMingLiU" w:hint="eastAsia"/>
                <w:w w:val="99"/>
                <w:sz w:val="22"/>
                <w:szCs w:val="22"/>
              </w:rPr>
              <w:t></w:t>
            </w:r>
          </w:p>
        </w:tc>
        <w:tc>
          <w:tcPr>
            <w:tcW w:w="876"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6"/>
              <w:ind w:left="28"/>
              <w:rPr>
                <w:rFonts w:ascii="Times New Roman" w:hAnsi="Times New Roman" w:cs="Times New Roman"/>
              </w:rPr>
            </w:pPr>
            <w:r>
              <w:rPr>
                <w:sz w:val="22"/>
                <w:szCs w:val="22"/>
              </w:rPr>
              <w:t>Pharma</w:t>
            </w:r>
          </w:p>
        </w:tc>
        <w:tc>
          <w:tcPr>
            <w:tcW w:w="1954"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16"/>
              <w:ind w:left="78"/>
              <w:rPr>
                <w:rFonts w:ascii="Times New Roman" w:hAnsi="Times New Roman" w:cs="Times New Roman"/>
              </w:rPr>
            </w:pPr>
            <w:proofErr w:type="spellStart"/>
            <w:r>
              <w:rPr>
                <w:sz w:val="22"/>
                <w:szCs w:val="22"/>
              </w:rPr>
              <w:t>Netsanet</w:t>
            </w:r>
            <w:proofErr w:type="spellEnd"/>
            <w:r>
              <w:rPr>
                <w:sz w:val="22"/>
                <w:szCs w:val="22"/>
              </w:rPr>
              <w:t xml:space="preserve"> </w:t>
            </w:r>
            <w:proofErr w:type="spellStart"/>
            <w:r>
              <w:rPr>
                <w:sz w:val="22"/>
                <w:szCs w:val="22"/>
              </w:rPr>
              <w:t>Fekadu</w:t>
            </w:r>
            <w:proofErr w:type="spellEnd"/>
          </w:p>
        </w:tc>
      </w:tr>
    </w:tbl>
    <w:p w:rsidR="004B48B4" w:rsidRDefault="002E10BD">
      <w:pPr>
        <w:pStyle w:val="BodyText"/>
        <w:kinsoku w:val="0"/>
        <w:overflowPunct w:val="0"/>
        <w:spacing w:before="71"/>
        <w:ind w:left="318"/>
        <w:rPr>
          <w:b/>
          <w:bCs/>
        </w:rPr>
      </w:pPr>
      <w:r>
        <w:rPr>
          <w:b/>
          <w:bCs/>
        </w:rPr>
        <w:t xml:space="preserve">-Public Lectures at Addis Ababa and </w:t>
      </w:r>
      <w:proofErr w:type="spellStart"/>
      <w:r>
        <w:rPr>
          <w:b/>
          <w:bCs/>
        </w:rPr>
        <w:t>Jimma</w:t>
      </w:r>
      <w:proofErr w:type="spellEnd"/>
      <w:r>
        <w:rPr>
          <w:b/>
          <w:bCs/>
        </w:rPr>
        <w:t xml:space="preserve"> Universities 2013-2014</w:t>
      </w:r>
    </w:p>
    <w:p w:rsidR="004B48B4" w:rsidRDefault="002E10BD">
      <w:pPr>
        <w:pStyle w:val="BodyText"/>
        <w:kinsoku w:val="0"/>
        <w:overflowPunct w:val="0"/>
        <w:spacing w:before="11"/>
        <w:ind w:left="318"/>
      </w:pPr>
      <w:r>
        <w:t>Endocannabinoids: The brain and body’s marijuana and beyond.</w:t>
      </w:r>
    </w:p>
    <w:p w:rsidR="004B48B4" w:rsidRDefault="004B48B4">
      <w:pPr>
        <w:pStyle w:val="BodyText"/>
        <w:kinsoku w:val="0"/>
        <w:overflowPunct w:val="0"/>
        <w:spacing w:before="11"/>
        <w:ind w:left="318"/>
        <w:sectPr w:rsidR="004B48B4">
          <w:pgSz w:w="12240" w:h="15840"/>
          <w:pgMar w:top="960" w:right="880" w:bottom="500" w:left="1420" w:header="731" w:footer="287" w:gutter="0"/>
          <w:cols w:space="720" w:equalWidth="0">
            <w:col w:w="9940"/>
          </w:cols>
          <w:noEndnote/>
        </w:sectPr>
      </w:pPr>
    </w:p>
    <w:p w:rsidR="004B48B4" w:rsidRDefault="002E10BD">
      <w:pPr>
        <w:pStyle w:val="Heading1"/>
        <w:kinsoku w:val="0"/>
        <w:overflowPunct w:val="0"/>
        <w:spacing w:line="250" w:lineRule="exact"/>
        <w:ind w:left="258"/>
      </w:pPr>
      <w:bookmarkStart w:id="8" w:name="Guest_and_Visiting_Professors_to_my_labo"/>
      <w:bookmarkEnd w:id="8"/>
      <w:r>
        <w:t>Guest and Visiting Professors to my laboratory &amp; Pharmacology Course</w:t>
      </w:r>
    </w:p>
    <w:p w:rsidR="004B48B4" w:rsidRDefault="002E10BD">
      <w:pPr>
        <w:pStyle w:val="BodyText"/>
        <w:tabs>
          <w:tab w:val="left" w:pos="2418"/>
        </w:tabs>
        <w:kinsoku w:val="0"/>
        <w:overflowPunct w:val="0"/>
        <w:spacing w:before="20"/>
        <w:ind w:left="258"/>
        <w:rPr>
          <w:spacing w:val="-4"/>
        </w:rPr>
      </w:pPr>
      <w:r>
        <w:rPr>
          <w:spacing w:val="-4"/>
        </w:rPr>
        <w:t>2010-2010</w:t>
      </w:r>
      <w:r>
        <w:rPr>
          <w:spacing w:val="-4"/>
        </w:rPr>
        <w:tab/>
      </w:r>
      <w:r>
        <w:rPr>
          <w:spacing w:val="-3"/>
        </w:rPr>
        <w:t xml:space="preserve">Dr.  Shan </w:t>
      </w:r>
      <w:proofErr w:type="spellStart"/>
      <w:r>
        <w:t>zhi</w:t>
      </w:r>
      <w:proofErr w:type="spellEnd"/>
      <w:r>
        <w:t xml:space="preserve"> </w:t>
      </w:r>
      <w:proofErr w:type="spellStart"/>
      <w:proofErr w:type="gramStart"/>
      <w:r>
        <w:t>Gu</w:t>
      </w:r>
      <w:proofErr w:type="spellEnd"/>
      <w:proofErr w:type="gramEnd"/>
      <w:r>
        <w:t xml:space="preserve">, Xian </w:t>
      </w:r>
      <w:r>
        <w:rPr>
          <w:spacing w:val="-4"/>
        </w:rPr>
        <w:t>University,</w:t>
      </w:r>
      <w:r>
        <w:rPr>
          <w:spacing w:val="-27"/>
        </w:rPr>
        <w:t xml:space="preserve"> </w:t>
      </w:r>
      <w:r>
        <w:rPr>
          <w:spacing w:val="-4"/>
        </w:rPr>
        <w:t>China.</w:t>
      </w:r>
    </w:p>
    <w:p w:rsidR="004B48B4" w:rsidRDefault="002E10BD">
      <w:pPr>
        <w:pStyle w:val="BodyText"/>
        <w:tabs>
          <w:tab w:val="left" w:pos="2397"/>
        </w:tabs>
        <w:kinsoku w:val="0"/>
        <w:overflowPunct w:val="0"/>
        <w:spacing w:before="20"/>
        <w:ind w:left="259" w:right="2592" w:hanging="1"/>
      </w:pPr>
      <w:r>
        <w:t>2010-present</w:t>
      </w:r>
      <w:r>
        <w:tab/>
      </w:r>
      <w:r>
        <w:rPr>
          <w:spacing w:val="-3"/>
        </w:rPr>
        <w:t xml:space="preserve">Dr. Hiroki </w:t>
      </w:r>
      <w:r>
        <w:rPr>
          <w:spacing w:val="-4"/>
        </w:rPr>
        <w:t xml:space="preserve">Ishiguro.  </w:t>
      </w:r>
      <w:r>
        <w:t>University of</w:t>
      </w:r>
      <w:r>
        <w:rPr>
          <w:spacing w:val="-25"/>
        </w:rPr>
        <w:t xml:space="preserve"> </w:t>
      </w:r>
      <w:r>
        <w:rPr>
          <w:spacing w:val="-3"/>
        </w:rPr>
        <w:t>Yamanashi,</w:t>
      </w:r>
      <w:r>
        <w:rPr>
          <w:spacing w:val="-17"/>
        </w:rPr>
        <w:t xml:space="preserve"> </w:t>
      </w:r>
      <w:r>
        <w:rPr>
          <w:spacing w:val="-4"/>
        </w:rPr>
        <w:t>Japan.</w:t>
      </w:r>
      <w:r>
        <w:rPr>
          <w:spacing w:val="-4"/>
          <w:w w:val="99"/>
        </w:rPr>
        <w:t xml:space="preserve"> </w:t>
      </w:r>
      <w:r>
        <w:t>2014-present</w:t>
      </w:r>
      <w:r>
        <w:tab/>
        <w:t>Dr.</w:t>
      </w:r>
      <w:r>
        <w:rPr>
          <w:spacing w:val="-4"/>
        </w:rPr>
        <w:t xml:space="preserve"> </w:t>
      </w:r>
      <w:r>
        <w:t>Qing-Rong</w:t>
      </w:r>
      <w:r>
        <w:rPr>
          <w:spacing w:val="-4"/>
        </w:rPr>
        <w:t xml:space="preserve"> </w:t>
      </w:r>
      <w:r>
        <w:t>Liu,</w:t>
      </w:r>
      <w:r>
        <w:rPr>
          <w:spacing w:val="-4"/>
        </w:rPr>
        <w:t xml:space="preserve"> </w:t>
      </w:r>
      <w:r>
        <w:t>NIDA-NIH,</w:t>
      </w:r>
      <w:r>
        <w:rPr>
          <w:spacing w:val="-28"/>
        </w:rPr>
        <w:t xml:space="preserve"> </w:t>
      </w:r>
      <w:r>
        <w:t>Baltimore,</w:t>
      </w:r>
      <w:r>
        <w:rPr>
          <w:spacing w:val="-12"/>
        </w:rPr>
        <w:t xml:space="preserve"> </w:t>
      </w:r>
      <w:r>
        <w:t>MD</w:t>
      </w:r>
    </w:p>
    <w:p w:rsidR="004B48B4" w:rsidRDefault="002E10BD">
      <w:pPr>
        <w:pStyle w:val="BodyText"/>
        <w:tabs>
          <w:tab w:val="left" w:pos="2397"/>
        </w:tabs>
        <w:kinsoku w:val="0"/>
        <w:overflowPunct w:val="0"/>
        <w:spacing w:before="13"/>
        <w:ind w:left="258"/>
      </w:pPr>
      <w:r>
        <w:t>2014-present</w:t>
      </w:r>
      <w:r>
        <w:tab/>
        <w:t>Dr. Joseph</w:t>
      </w:r>
      <w:r>
        <w:rPr>
          <w:spacing w:val="-21"/>
        </w:rPr>
        <w:t xml:space="preserve"> </w:t>
      </w:r>
      <w:r>
        <w:t>Morgan</w:t>
      </w:r>
    </w:p>
    <w:p w:rsidR="004B48B4" w:rsidRDefault="002E10BD">
      <w:pPr>
        <w:pStyle w:val="BodyText"/>
        <w:tabs>
          <w:tab w:val="left" w:pos="2418"/>
        </w:tabs>
        <w:kinsoku w:val="0"/>
        <w:overflowPunct w:val="0"/>
        <w:spacing w:before="1" w:line="244" w:lineRule="auto"/>
        <w:ind w:left="258" w:right="2278"/>
        <w:jc w:val="both"/>
      </w:pPr>
      <w:r>
        <w:t>2012-Present</w:t>
      </w:r>
      <w:r>
        <w:tab/>
        <w:t>Dr. Zhicheng Carl Lin, Harvard University,</w:t>
      </w:r>
      <w:r>
        <w:rPr>
          <w:spacing w:val="-29"/>
        </w:rPr>
        <w:t xml:space="preserve"> </w:t>
      </w:r>
      <w:r>
        <w:t>Boston,</w:t>
      </w:r>
      <w:r>
        <w:rPr>
          <w:spacing w:val="-20"/>
        </w:rPr>
        <w:t xml:space="preserve"> </w:t>
      </w:r>
      <w:r>
        <w:t>MA</w:t>
      </w:r>
      <w:r>
        <w:rPr>
          <w:spacing w:val="-1"/>
          <w:w w:val="99"/>
        </w:rPr>
        <w:t xml:space="preserve"> </w:t>
      </w:r>
      <w:r>
        <w:t>2017</w:t>
      </w:r>
      <w:r>
        <w:tab/>
        <w:t>Dr. George Koob. NIAAA-NIH Director,</w:t>
      </w:r>
      <w:r>
        <w:rPr>
          <w:spacing w:val="-14"/>
        </w:rPr>
        <w:t xml:space="preserve"> </w:t>
      </w:r>
      <w:r>
        <w:t>Bethesda,</w:t>
      </w:r>
      <w:r>
        <w:rPr>
          <w:spacing w:val="-17"/>
        </w:rPr>
        <w:t xml:space="preserve"> </w:t>
      </w:r>
      <w:r>
        <w:t>MD</w:t>
      </w:r>
      <w:r>
        <w:rPr>
          <w:spacing w:val="-1"/>
          <w:w w:val="99"/>
        </w:rPr>
        <w:t xml:space="preserve"> </w:t>
      </w:r>
      <w:r>
        <w:t>2019</w:t>
      </w:r>
      <w:r>
        <w:rPr>
          <w:spacing w:val="-2"/>
        </w:rPr>
        <w:t xml:space="preserve"> </w:t>
      </w:r>
      <w:r>
        <w:t>May-June</w:t>
      </w:r>
      <w:r>
        <w:tab/>
        <w:t>Dr. Nicola Simola.  University of Cagliari,</w:t>
      </w:r>
      <w:r>
        <w:rPr>
          <w:spacing w:val="-16"/>
        </w:rPr>
        <w:t xml:space="preserve"> </w:t>
      </w:r>
      <w:r>
        <w:t>Italy.</w:t>
      </w:r>
    </w:p>
    <w:p w:rsidR="004B48B4" w:rsidRDefault="004B48B4">
      <w:pPr>
        <w:pStyle w:val="BodyText"/>
        <w:kinsoku w:val="0"/>
        <w:overflowPunct w:val="0"/>
        <w:spacing w:before="4"/>
        <w:rPr>
          <w:sz w:val="23"/>
          <w:szCs w:val="23"/>
        </w:rPr>
      </w:pPr>
    </w:p>
    <w:p w:rsidR="004B48B4" w:rsidRDefault="002E10BD">
      <w:pPr>
        <w:pStyle w:val="Heading1"/>
        <w:kinsoku w:val="0"/>
        <w:overflowPunct w:val="0"/>
        <w:ind w:left="258"/>
      </w:pPr>
      <w:bookmarkStart w:id="9" w:name="Pre-Doctoral_Students_completing_part_of"/>
      <w:bookmarkEnd w:id="9"/>
      <w:r>
        <w:t>Pre-Doctoral Students completing part of their PhD projects in my laboratory</w:t>
      </w:r>
    </w:p>
    <w:p w:rsidR="004B48B4" w:rsidRDefault="002E10BD">
      <w:pPr>
        <w:pStyle w:val="ListParagraph"/>
        <w:numPr>
          <w:ilvl w:val="0"/>
          <w:numId w:val="11"/>
        </w:numPr>
        <w:tabs>
          <w:tab w:val="left" w:pos="572"/>
          <w:tab w:val="left" w:pos="3177"/>
        </w:tabs>
        <w:kinsoku w:val="0"/>
        <w:overflowPunct w:val="0"/>
        <w:spacing w:before="27"/>
        <w:ind w:right="556" w:hanging="269"/>
        <w:rPr>
          <w:sz w:val="22"/>
          <w:szCs w:val="22"/>
        </w:rPr>
      </w:pPr>
      <w:r>
        <w:rPr>
          <w:sz w:val="22"/>
          <w:szCs w:val="22"/>
        </w:rPr>
        <w:t>Alvaro</w:t>
      </w:r>
      <w:r>
        <w:rPr>
          <w:spacing w:val="3"/>
          <w:sz w:val="22"/>
          <w:szCs w:val="22"/>
        </w:rPr>
        <w:t xml:space="preserve"> </w:t>
      </w:r>
      <w:r>
        <w:rPr>
          <w:sz w:val="22"/>
          <w:szCs w:val="22"/>
        </w:rPr>
        <w:t>Llorente-Berzal:</w:t>
      </w:r>
      <w:r>
        <w:rPr>
          <w:sz w:val="22"/>
          <w:szCs w:val="22"/>
        </w:rPr>
        <w:tab/>
        <w:t>European Research  Scholar from  Spain, completed part</w:t>
      </w:r>
      <w:r>
        <w:rPr>
          <w:spacing w:val="-16"/>
          <w:sz w:val="22"/>
          <w:szCs w:val="22"/>
        </w:rPr>
        <w:t xml:space="preserve"> </w:t>
      </w:r>
      <w:r>
        <w:rPr>
          <w:sz w:val="22"/>
          <w:szCs w:val="22"/>
        </w:rPr>
        <w:t>of</w:t>
      </w:r>
      <w:r>
        <w:rPr>
          <w:spacing w:val="28"/>
          <w:sz w:val="22"/>
          <w:szCs w:val="22"/>
        </w:rPr>
        <w:t xml:space="preserve"> </w:t>
      </w:r>
      <w:r>
        <w:rPr>
          <w:sz w:val="22"/>
          <w:szCs w:val="22"/>
        </w:rPr>
        <w:t>his</w:t>
      </w:r>
      <w:r>
        <w:rPr>
          <w:w w:val="99"/>
          <w:sz w:val="22"/>
          <w:szCs w:val="22"/>
        </w:rPr>
        <w:t xml:space="preserve"> </w:t>
      </w:r>
      <w:r>
        <w:rPr>
          <w:sz w:val="22"/>
          <w:szCs w:val="22"/>
        </w:rPr>
        <w:t>PhD research with me in</w:t>
      </w:r>
      <w:r>
        <w:rPr>
          <w:spacing w:val="-24"/>
          <w:sz w:val="22"/>
          <w:szCs w:val="22"/>
        </w:rPr>
        <w:t xml:space="preserve"> </w:t>
      </w:r>
      <w:r>
        <w:rPr>
          <w:sz w:val="22"/>
          <w:szCs w:val="22"/>
        </w:rPr>
        <w:t>2008</w:t>
      </w:r>
    </w:p>
    <w:p w:rsidR="004B48B4" w:rsidRDefault="002E10BD">
      <w:pPr>
        <w:pStyle w:val="ListParagraph"/>
        <w:numPr>
          <w:ilvl w:val="0"/>
          <w:numId w:val="11"/>
        </w:numPr>
        <w:tabs>
          <w:tab w:val="left" w:pos="572"/>
        </w:tabs>
        <w:kinsoku w:val="0"/>
        <w:overflowPunct w:val="0"/>
        <w:spacing w:before="5" w:line="254" w:lineRule="auto"/>
        <w:ind w:left="570" w:right="264" w:hanging="360"/>
        <w:rPr>
          <w:sz w:val="22"/>
          <w:szCs w:val="22"/>
        </w:rPr>
      </w:pPr>
      <w:r>
        <w:rPr>
          <w:sz w:val="22"/>
          <w:szCs w:val="22"/>
        </w:rPr>
        <w:t>Joao</w:t>
      </w:r>
      <w:r>
        <w:rPr>
          <w:spacing w:val="-6"/>
          <w:sz w:val="22"/>
          <w:szCs w:val="22"/>
        </w:rPr>
        <w:t xml:space="preserve"> </w:t>
      </w:r>
      <w:r>
        <w:rPr>
          <w:sz w:val="22"/>
          <w:szCs w:val="22"/>
        </w:rPr>
        <w:t>Carlos</w:t>
      </w:r>
      <w:r>
        <w:rPr>
          <w:spacing w:val="-8"/>
          <w:sz w:val="22"/>
          <w:szCs w:val="22"/>
        </w:rPr>
        <w:t xml:space="preserve"> </w:t>
      </w:r>
      <w:proofErr w:type="spellStart"/>
      <w:r>
        <w:rPr>
          <w:sz w:val="22"/>
          <w:szCs w:val="22"/>
        </w:rPr>
        <w:t>Escostteguy</w:t>
      </w:r>
      <w:proofErr w:type="spellEnd"/>
      <w:r>
        <w:rPr>
          <w:sz w:val="22"/>
          <w:szCs w:val="22"/>
        </w:rPr>
        <w:t>-Neto:</w:t>
      </w:r>
      <w:r>
        <w:rPr>
          <w:spacing w:val="-6"/>
          <w:sz w:val="22"/>
          <w:szCs w:val="22"/>
        </w:rPr>
        <w:t xml:space="preserve"> </w:t>
      </w:r>
      <w:r>
        <w:rPr>
          <w:sz w:val="22"/>
          <w:szCs w:val="22"/>
        </w:rPr>
        <w:t>Brazilian</w:t>
      </w:r>
      <w:r>
        <w:rPr>
          <w:spacing w:val="-11"/>
          <w:sz w:val="22"/>
          <w:szCs w:val="22"/>
        </w:rPr>
        <w:t xml:space="preserve"> </w:t>
      </w:r>
      <w:r>
        <w:rPr>
          <w:spacing w:val="-4"/>
          <w:sz w:val="22"/>
          <w:szCs w:val="22"/>
        </w:rPr>
        <w:t>research</w:t>
      </w:r>
      <w:r>
        <w:rPr>
          <w:spacing w:val="-18"/>
          <w:sz w:val="22"/>
          <w:szCs w:val="22"/>
        </w:rPr>
        <w:t xml:space="preserve"> </w:t>
      </w:r>
      <w:r>
        <w:rPr>
          <w:sz w:val="22"/>
          <w:szCs w:val="22"/>
        </w:rPr>
        <w:t>scholar</w:t>
      </w:r>
      <w:r>
        <w:rPr>
          <w:spacing w:val="-11"/>
          <w:sz w:val="22"/>
          <w:szCs w:val="22"/>
        </w:rPr>
        <w:t xml:space="preserve"> </w:t>
      </w:r>
      <w:r>
        <w:rPr>
          <w:spacing w:val="-4"/>
          <w:sz w:val="22"/>
          <w:szCs w:val="22"/>
        </w:rPr>
        <w:t>completed</w:t>
      </w:r>
      <w:r>
        <w:rPr>
          <w:spacing w:val="-16"/>
          <w:sz w:val="22"/>
          <w:szCs w:val="22"/>
        </w:rPr>
        <w:t xml:space="preserve"> </w:t>
      </w:r>
      <w:r>
        <w:rPr>
          <w:sz w:val="22"/>
          <w:szCs w:val="22"/>
        </w:rPr>
        <w:t>part</w:t>
      </w:r>
      <w:r>
        <w:rPr>
          <w:spacing w:val="-10"/>
          <w:sz w:val="22"/>
          <w:szCs w:val="22"/>
        </w:rPr>
        <w:t xml:space="preserve"> </w:t>
      </w:r>
      <w:r>
        <w:rPr>
          <w:sz w:val="22"/>
          <w:szCs w:val="22"/>
        </w:rPr>
        <w:t>of</w:t>
      </w:r>
      <w:r>
        <w:rPr>
          <w:spacing w:val="-13"/>
          <w:sz w:val="22"/>
          <w:szCs w:val="22"/>
        </w:rPr>
        <w:t xml:space="preserve"> </w:t>
      </w:r>
      <w:r>
        <w:rPr>
          <w:sz w:val="22"/>
          <w:szCs w:val="22"/>
        </w:rPr>
        <w:t>PhD</w:t>
      </w:r>
      <w:r>
        <w:rPr>
          <w:spacing w:val="-9"/>
          <w:sz w:val="22"/>
          <w:szCs w:val="22"/>
        </w:rPr>
        <w:t xml:space="preserve"> </w:t>
      </w:r>
      <w:r>
        <w:rPr>
          <w:sz w:val="22"/>
          <w:szCs w:val="22"/>
        </w:rPr>
        <w:t>research</w:t>
      </w:r>
      <w:r>
        <w:rPr>
          <w:spacing w:val="-5"/>
          <w:sz w:val="22"/>
          <w:szCs w:val="22"/>
        </w:rPr>
        <w:t xml:space="preserve"> </w:t>
      </w:r>
      <w:r>
        <w:rPr>
          <w:sz w:val="22"/>
          <w:szCs w:val="22"/>
        </w:rPr>
        <w:t>with me in</w:t>
      </w:r>
      <w:r>
        <w:rPr>
          <w:spacing w:val="-19"/>
          <w:sz w:val="22"/>
          <w:szCs w:val="22"/>
        </w:rPr>
        <w:t xml:space="preserve"> </w:t>
      </w:r>
      <w:r>
        <w:rPr>
          <w:sz w:val="22"/>
          <w:szCs w:val="22"/>
        </w:rPr>
        <w:t>2013.</w:t>
      </w:r>
    </w:p>
    <w:p w:rsidR="004B48B4" w:rsidRDefault="002E10BD">
      <w:pPr>
        <w:pStyle w:val="ListParagraph"/>
        <w:numPr>
          <w:ilvl w:val="0"/>
          <w:numId w:val="11"/>
        </w:numPr>
        <w:tabs>
          <w:tab w:val="left" w:pos="572"/>
        </w:tabs>
        <w:kinsoku w:val="0"/>
        <w:overflowPunct w:val="0"/>
        <w:spacing w:before="1" w:line="254" w:lineRule="auto"/>
        <w:ind w:left="570" w:right="661" w:hanging="360"/>
        <w:rPr>
          <w:sz w:val="22"/>
          <w:szCs w:val="22"/>
        </w:rPr>
      </w:pPr>
      <w:r>
        <w:rPr>
          <w:sz w:val="22"/>
          <w:szCs w:val="22"/>
        </w:rPr>
        <w:t xml:space="preserve">Berhanu </w:t>
      </w:r>
      <w:proofErr w:type="spellStart"/>
      <w:r>
        <w:rPr>
          <w:sz w:val="22"/>
          <w:szCs w:val="22"/>
        </w:rPr>
        <w:t>Gibret</w:t>
      </w:r>
      <w:proofErr w:type="spellEnd"/>
      <w:r>
        <w:rPr>
          <w:sz w:val="22"/>
          <w:szCs w:val="22"/>
        </w:rPr>
        <w:t xml:space="preserve">. Addis Ababa University, Ethiopia. Research on </w:t>
      </w:r>
      <w:proofErr w:type="spellStart"/>
      <w:r>
        <w:rPr>
          <w:sz w:val="22"/>
          <w:szCs w:val="22"/>
        </w:rPr>
        <w:t>Khat</w:t>
      </w:r>
      <w:proofErr w:type="spellEnd"/>
      <w:r>
        <w:rPr>
          <w:sz w:val="22"/>
          <w:szCs w:val="22"/>
        </w:rPr>
        <w:t xml:space="preserve"> interaction with the endocannabinoid system in mouse models of CNS function,</w:t>
      </w:r>
      <w:r>
        <w:rPr>
          <w:spacing w:val="-20"/>
          <w:sz w:val="22"/>
          <w:szCs w:val="22"/>
        </w:rPr>
        <w:t xml:space="preserve"> </w:t>
      </w:r>
      <w:r>
        <w:rPr>
          <w:sz w:val="22"/>
          <w:szCs w:val="22"/>
        </w:rPr>
        <w:t>2019.</w:t>
      </w:r>
    </w:p>
    <w:p w:rsidR="004B48B4" w:rsidRDefault="004B48B4">
      <w:pPr>
        <w:pStyle w:val="BodyText"/>
        <w:kinsoku w:val="0"/>
        <w:overflowPunct w:val="0"/>
        <w:spacing w:before="5"/>
        <w:rPr>
          <w:sz w:val="21"/>
          <w:szCs w:val="21"/>
        </w:rPr>
      </w:pPr>
    </w:p>
    <w:p w:rsidR="004B48B4" w:rsidRDefault="002E10BD">
      <w:pPr>
        <w:pStyle w:val="Heading1"/>
        <w:kinsoku w:val="0"/>
        <w:overflowPunct w:val="0"/>
        <w:ind w:left="258" w:right="2730"/>
      </w:pPr>
      <w:bookmarkStart w:id="10" w:name="Supervision_of_Student_Reading_and_Resea"/>
      <w:bookmarkEnd w:id="10"/>
      <w:r>
        <w:t>Supervision of Student Reading and Research at William Paterson University</w:t>
      </w:r>
    </w:p>
    <w:p w:rsidR="004B48B4" w:rsidRDefault="002E10BD">
      <w:pPr>
        <w:pStyle w:val="ListParagraph"/>
        <w:numPr>
          <w:ilvl w:val="0"/>
          <w:numId w:val="10"/>
        </w:numPr>
        <w:tabs>
          <w:tab w:val="left" w:pos="620"/>
        </w:tabs>
        <w:kinsoku w:val="0"/>
        <w:overflowPunct w:val="0"/>
        <w:spacing w:line="252" w:lineRule="auto"/>
        <w:ind w:right="1065" w:firstLine="0"/>
        <w:rPr>
          <w:sz w:val="22"/>
          <w:szCs w:val="22"/>
        </w:rPr>
      </w:pPr>
      <w:r>
        <w:rPr>
          <w:sz w:val="22"/>
          <w:szCs w:val="22"/>
        </w:rPr>
        <w:t xml:space="preserve">Chiara </w:t>
      </w:r>
      <w:proofErr w:type="spellStart"/>
      <w:r>
        <w:rPr>
          <w:sz w:val="22"/>
          <w:szCs w:val="22"/>
        </w:rPr>
        <w:t>Brandoni</w:t>
      </w:r>
      <w:proofErr w:type="spellEnd"/>
      <w:r>
        <w:rPr>
          <w:sz w:val="22"/>
          <w:szCs w:val="22"/>
        </w:rPr>
        <w:t xml:space="preserve">: Independent Study on interaction of </w:t>
      </w:r>
      <w:proofErr w:type="spellStart"/>
      <w:r>
        <w:rPr>
          <w:sz w:val="22"/>
          <w:szCs w:val="22"/>
        </w:rPr>
        <w:t>rimonabant</w:t>
      </w:r>
      <w:proofErr w:type="spellEnd"/>
      <w:r>
        <w:rPr>
          <w:sz w:val="22"/>
          <w:szCs w:val="22"/>
        </w:rPr>
        <w:t xml:space="preserve"> on withdrawal</w:t>
      </w:r>
      <w:r>
        <w:rPr>
          <w:spacing w:val="-24"/>
          <w:sz w:val="22"/>
          <w:szCs w:val="22"/>
        </w:rPr>
        <w:t xml:space="preserve"> </w:t>
      </w:r>
      <w:r>
        <w:rPr>
          <w:sz w:val="22"/>
          <w:szCs w:val="22"/>
        </w:rPr>
        <w:t>from cocaine after chronic cocaine treatment</w:t>
      </w:r>
      <w:r>
        <w:rPr>
          <w:spacing w:val="-31"/>
          <w:sz w:val="22"/>
          <w:szCs w:val="22"/>
        </w:rPr>
        <w:t xml:space="preserve"> </w:t>
      </w:r>
      <w:r>
        <w:rPr>
          <w:sz w:val="22"/>
          <w:szCs w:val="22"/>
        </w:rPr>
        <w:t>2002.</w:t>
      </w:r>
    </w:p>
    <w:p w:rsidR="004B48B4" w:rsidRDefault="002E10BD">
      <w:pPr>
        <w:pStyle w:val="ListParagraph"/>
        <w:numPr>
          <w:ilvl w:val="0"/>
          <w:numId w:val="10"/>
        </w:numPr>
        <w:tabs>
          <w:tab w:val="left" w:pos="620"/>
        </w:tabs>
        <w:kinsoku w:val="0"/>
        <w:overflowPunct w:val="0"/>
        <w:spacing w:line="261" w:lineRule="exact"/>
        <w:ind w:left="620"/>
        <w:rPr>
          <w:sz w:val="22"/>
          <w:szCs w:val="22"/>
        </w:rPr>
      </w:pPr>
      <w:r>
        <w:rPr>
          <w:sz w:val="22"/>
          <w:szCs w:val="22"/>
        </w:rPr>
        <w:t>Danielle</w:t>
      </w:r>
      <w:r>
        <w:rPr>
          <w:spacing w:val="-4"/>
          <w:sz w:val="22"/>
          <w:szCs w:val="22"/>
        </w:rPr>
        <w:t xml:space="preserve"> </w:t>
      </w:r>
      <w:r>
        <w:rPr>
          <w:sz w:val="22"/>
          <w:szCs w:val="22"/>
        </w:rPr>
        <w:t>Colas.</w:t>
      </w:r>
      <w:r>
        <w:rPr>
          <w:spacing w:val="-4"/>
          <w:sz w:val="22"/>
          <w:szCs w:val="22"/>
        </w:rPr>
        <w:t xml:space="preserve"> </w:t>
      </w:r>
      <w:r>
        <w:rPr>
          <w:sz w:val="22"/>
          <w:szCs w:val="22"/>
        </w:rPr>
        <w:t>Behavioral</w:t>
      </w:r>
      <w:r>
        <w:rPr>
          <w:spacing w:val="-4"/>
          <w:sz w:val="22"/>
          <w:szCs w:val="22"/>
        </w:rPr>
        <w:t xml:space="preserve"> </w:t>
      </w:r>
      <w:r>
        <w:rPr>
          <w:sz w:val="22"/>
          <w:szCs w:val="22"/>
        </w:rPr>
        <w:t>effects</w:t>
      </w:r>
      <w:r>
        <w:rPr>
          <w:spacing w:val="-4"/>
          <w:sz w:val="22"/>
          <w:szCs w:val="22"/>
        </w:rPr>
        <w:t xml:space="preserve"> </w:t>
      </w:r>
      <w:r>
        <w:rPr>
          <w:sz w:val="22"/>
          <w:szCs w:val="22"/>
        </w:rPr>
        <w:t>of</w:t>
      </w:r>
      <w:r>
        <w:rPr>
          <w:spacing w:val="-5"/>
          <w:sz w:val="22"/>
          <w:szCs w:val="22"/>
        </w:rPr>
        <w:t xml:space="preserve"> </w:t>
      </w:r>
      <w:r>
        <w:rPr>
          <w:sz w:val="22"/>
          <w:szCs w:val="22"/>
        </w:rPr>
        <w:t>capsaicin</w:t>
      </w:r>
      <w:r>
        <w:rPr>
          <w:spacing w:val="-38"/>
          <w:sz w:val="22"/>
          <w:szCs w:val="22"/>
        </w:rPr>
        <w:t xml:space="preserve"> </w:t>
      </w:r>
      <w:r>
        <w:rPr>
          <w:sz w:val="22"/>
          <w:szCs w:val="22"/>
        </w:rPr>
        <w:t>2003.</w:t>
      </w:r>
    </w:p>
    <w:p w:rsidR="004B48B4" w:rsidRDefault="002E10BD">
      <w:pPr>
        <w:pStyle w:val="ListParagraph"/>
        <w:numPr>
          <w:ilvl w:val="0"/>
          <w:numId w:val="10"/>
        </w:numPr>
        <w:tabs>
          <w:tab w:val="left" w:pos="620"/>
        </w:tabs>
        <w:kinsoku w:val="0"/>
        <w:overflowPunct w:val="0"/>
        <w:spacing w:line="275" w:lineRule="exact"/>
        <w:ind w:left="620"/>
        <w:rPr>
          <w:sz w:val="22"/>
          <w:szCs w:val="22"/>
        </w:rPr>
      </w:pPr>
      <w:r>
        <w:rPr>
          <w:sz w:val="22"/>
          <w:szCs w:val="22"/>
        </w:rPr>
        <w:t xml:space="preserve">David </w:t>
      </w:r>
      <w:proofErr w:type="spellStart"/>
      <w:r>
        <w:rPr>
          <w:sz w:val="22"/>
          <w:szCs w:val="22"/>
        </w:rPr>
        <w:t>Niglo</w:t>
      </w:r>
      <w:proofErr w:type="spellEnd"/>
      <w:r>
        <w:rPr>
          <w:sz w:val="22"/>
          <w:szCs w:val="22"/>
        </w:rPr>
        <w:t>: Independent-Reading</w:t>
      </w:r>
      <w:r>
        <w:rPr>
          <w:spacing w:val="-44"/>
          <w:sz w:val="22"/>
          <w:szCs w:val="22"/>
        </w:rPr>
        <w:t xml:space="preserve"> </w:t>
      </w:r>
      <w:r>
        <w:rPr>
          <w:sz w:val="22"/>
          <w:szCs w:val="22"/>
        </w:rPr>
        <w:t>2003.</w:t>
      </w:r>
    </w:p>
    <w:p w:rsidR="004B48B4" w:rsidRDefault="002E10BD">
      <w:pPr>
        <w:pStyle w:val="ListParagraph"/>
        <w:numPr>
          <w:ilvl w:val="0"/>
          <w:numId w:val="10"/>
        </w:numPr>
        <w:tabs>
          <w:tab w:val="left" w:pos="620"/>
        </w:tabs>
        <w:kinsoku w:val="0"/>
        <w:overflowPunct w:val="0"/>
        <w:spacing w:before="2" w:line="275" w:lineRule="exact"/>
        <w:ind w:left="620"/>
        <w:rPr>
          <w:sz w:val="22"/>
          <w:szCs w:val="22"/>
        </w:rPr>
      </w:pPr>
      <w:proofErr w:type="spellStart"/>
      <w:r>
        <w:rPr>
          <w:sz w:val="22"/>
          <w:szCs w:val="22"/>
        </w:rPr>
        <w:t>Zoila</w:t>
      </w:r>
      <w:proofErr w:type="spellEnd"/>
      <w:r>
        <w:rPr>
          <w:sz w:val="22"/>
          <w:szCs w:val="22"/>
        </w:rPr>
        <w:t xml:space="preserve"> Mora: Summer Research</w:t>
      </w:r>
      <w:r>
        <w:rPr>
          <w:spacing w:val="-34"/>
          <w:sz w:val="22"/>
          <w:szCs w:val="22"/>
        </w:rPr>
        <w:t xml:space="preserve"> </w:t>
      </w:r>
      <w:r>
        <w:rPr>
          <w:sz w:val="22"/>
          <w:szCs w:val="22"/>
        </w:rPr>
        <w:t>2003</w:t>
      </w:r>
    </w:p>
    <w:p w:rsidR="004B48B4" w:rsidRDefault="002E10BD">
      <w:pPr>
        <w:pStyle w:val="ListParagraph"/>
        <w:numPr>
          <w:ilvl w:val="0"/>
          <w:numId w:val="10"/>
        </w:numPr>
        <w:tabs>
          <w:tab w:val="left" w:pos="620"/>
        </w:tabs>
        <w:kinsoku w:val="0"/>
        <w:overflowPunct w:val="0"/>
        <w:spacing w:line="275" w:lineRule="exact"/>
        <w:ind w:left="620"/>
        <w:rPr>
          <w:sz w:val="22"/>
          <w:szCs w:val="22"/>
        </w:rPr>
      </w:pPr>
      <w:r>
        <w:rPr>
          <w:sz w:val="22"/>
          <w:szCs w:val="22"/>
        </w:rPr>
        <w:t xml:space="preserve">Alex Perchuk: Independent </w:t>
      </w:r>
      <w:r>
        <w:rPr>
          <w:spacing w:val="-4"/>
          <w:sz w:val="22"/>
          <w:szCs w:val="22"/>
        </w:rPr>
        <w:t xml:space="preserve">Study. </w:t>
      </w:r>
      <w:r>
        <w:rPr>
          <w:sz w:val="22"/>
          <w:szCs w:val="22"/>
        </w:rPr>
        <w:t>Prenatal exposure to capsaicin,</w:t>
      </w:r>
      <w:r>
        <w:rPr>
          <w:spacing w:val="-49"/>
          <w:sz w:val="22"/>
          <w:szCs w:val="22"/>
        </w:rPr>
        <w:t xml:space="preserve"> </w:t>
      </w:r>
      <w:r>
        <w:rPr>
          <w:sz w:val="22"/>
          <w:szCs w:val="22"/>
        </w:rPr>
        <w:t>2004.</w:t>
      </w:r>
    </w:p>
    <w:p w:rsidR="004B48B4" w:rsidRDefault="002E10BD">
      <w:pPr>
        <w:pStyle w:val="ListParagraph"/>
        <w:numPr>
          <w:ilvl w:val="0"/>
          <w:numId w:val="10"/>
        </w:numPr>
        <w:tabs>
          <w:tab w:val="left" w:pos="623"/>
        </w:tabs>
        <w:kinsoku w:val="0"/>
        <w:overflowPunct w:val="0"/>
        <w:spacing w:before="3" w:line="273" w:lineRule="exact"/>
        <w:ind w:left="622" w:hanging="364"/>
        <w:rPr>
          <w:sz w:val="22"/>
          <w:szCs w:val="22"/>
        </w:rPr>
      </w:pPr>
      <w:r>
        <w:rPr>
          <w:sz w:val="22"/>
          <w:szCs w:val="22"/>
        </w:rPr>
        <w:t xml:space="preserve">Lester </w:t>
      </w:r>
      <w:r>
        <w:rPr>
          <w:spacing w:val="-4"/>
          <w:sz w:val="22"/>
          <w:szCs w:val="22"/>
        </w:rPr>
        <w:t xml:space="preserve">Myers: </w:t>
      </w:r>
      <w:r>
        <w:rPr>
          <w:sz w:val="22"/>
          <w:szCs w:val="22"/>
        </w:rPr>
        <w:t>Summer Research</w:t>
      </w:r>
      <w:r>
        <w:rPr>
          <w:spacing w:val="-18"/>
          <w:sz w:val="22"/>
          <w:szCs w:val="22"/>
        </w:rPr>
        <w:t xml:space="preserve"> </w:t>
      </w:r>
      <w:r>
        <w:rPr>
          <w:sz w:val="22"/>
          <w:szCs w:val="22"/>
        </w:rPr>
        <w:t>2004</w:t>
      </w:r>
    </w:p>
    <w:p w:rsidR="004B48B4" w:rsidRDefault="002E10BD">
      <w:pPr>
        <w:pStyle w:val="ListParagraph"/>
        <w:numPr>
          <w:ilvl w:val="0"/>
          <w:numId w:val="10"/>
        </w:numPr>
        <w:tabs>
          <w:tab w:val="left" w:pos="620"/>
        </w:tabs>
        <w:kinsoku w:val="0"/>
        <w:overflowPunct w:val="0"/>
        <w:spacing w:line="271" w:lineRule="exact"/>
        <w:ind w:left="620"/>
        <w:rPr>
          <w:sz w:val="22"/>
          <w:szCs w:val="22"/>
        </w:rPr>
      </w:pPr>
      <w:r>
        <w:rPr>
          <w:sz w:val="22"/>
          <w:szCs w:val="22"/>
        </w:rPr>
        <w:t>Caroline Schmidt: Independent Reading spring</w:t>
      </w:r>
      <w:r>
        <w:rPr>
          <w:spacing w:val="-51"/>
          <w:sz w:val="22"/>
          <w:szCs w:val="22"/>
        </w:rPr>
        <w:t xml:space="preserve"> </w:t>
      </w:r>
      <w:r>
        <w:rPr>
          <w:sz w:val="22"/>
          <w:szCs w:val="22"/>
        </w:rPr>
        <w:t>2004</w:t>
      </w:r>
    </w:p>
    <w:p w:rsidR="004B48B4" w:rsidRDefault="002E10BD">
      <w:pPr>
        <w:pStyle w:val="ListParagraph"/>
        <w:numPr>
          <w:ilvl w:val="0"/>
          <w:numId w:val="10"/>
        </w:numPr>
        <w:tabs>
          <w:tab w:val="left" w:pos="620"/>
        </w:tabs>
        <w:kinsoku w:val="0"/>
        <w:overflowPunct w:val="0"/>
        <w:spacing w:line="273" w:lineRule="exact"/>
        <w:ind w:left="620"/>
        <w:rPr>
          <w:sz w:val="22"/>
          <w:szCs w:val="22"/>
        </w:rPr>
      </w:pPr>
      <w:r>
        <w:rPr>
          <w:sz w:val="22"/>
          <w:szCs w:val="22"/>
        </w:rPr>
        <w:t>Jocelyn Dexter: Independent Reading spring</w:t>
      </w:r>
      <w:r>
        <w:rPr>
          <w:spacing w:val="-53"/>
          <w:sz w:val="22"/>
          <w:szCs w:val="22"/>
        </w:rPr>
        <w:t xml:space="preserve"> </w:t>
      </w:r>
      <w:r>
        <w:rPr>
          <w:sz w:val="22"/>
          <w:szCs w:val="22"/>
        </w:rPr>
        <w:t>2004</w:t>
      </w:r>
    </w:p>
    <w:p w:rsidR="004B48B4" w:rsidRDefault="002E10BD">
      <w:pPr>
        <w:pStyle w:val="ListParagraph"/>
        <w:numPr>
          <w:ilvl w:val="0"/>
          <w:numId w:val="10"/>
        </w:numPr>
        <w:tabs>
          <w:tab w:val="left" w:pos="620"/>
        </w:tabs>
        <w:kinsoku w:val="0"/>
        <w:overflowPunct w:val="0"/>
        <w:spacing w:line="275" w:lineRule="exact"/>
        <w:ind w:left="620"/>
        <w:rPr>
          <w:sz w:val="22"/>
          <w:szCs w:val="22"/>
        </w:rPr>
      </w:pPr>
      <w:proofErr w:type="spellStart"/>
      <w:r>
        <w:rPr>
          <w:sz w:val="22"/>
          <w:szCs w:val="22"/>
        </w:rPr>
        <w:t>Sejal</w:t>
      </w:r>
      <w:proofErr w:type="spellEnd"/>
      <w:r>
        <w:rPr>
          <w:sz w:val="22"/>
          <w:szCs w:val="22"/>
        </w:rPr>
        <w:t xml:space="preserve"> Patel: Independent Study summer</w:t>
      </w:r>
      <w:r>
        <w:rPr>
          <w:spacing w:val="-46"/>
          <w:sz w:val="22"/>
          <w:szCs w:val="22"/>
        </w:rPr>
        <w:t xml:space="preserve"> </w:t>
      </w:r>
      <w:r>
        <w:rPr>
          <w:sz w:val="22"/>
          <w:szCs w:val="22"/>
        </w:rPr>
        <w:t>2004</w:t>
      </w:r>
    </w:p>
    <w:p w:rsidR="004B48B4" w:rsidRDefault="002E10BD">
      <w:pPr>
        <w:pStyle w:val="ListParagraph"/>
        <w:numPr>
          <w:ilvl w:val="0"/>
          <w:numId w:val="10"/>
        </w:numPr>
        <w:tabs>
          <w:tab w:val="left" w:pos="620"/>
        </w:tabs>
        <w:kinsoku w:val="0"/>
        <w:overflowPunct w:val="0"/>
        <w:spacing w:before="1" w:line="275" w:lineRule="exact"/>
        <w:ind w:left="620"/>
        <w:rPr>
          <w:sz w:val="22"/>
          <w:szCs w:val="22"/>
        </w:rPr>
      </w:pPr>
      <w:r>
        <w:rPr>
          <w:sz w:val="22"/>
          <w:szCs w:val="22"/>
        </w:rPr>
        <w:t>Tiffany Alderson: Independent Reading summer</w:t>
      </w:r>
      <w:r>
        <w:rPr>
          <w:spacing w:val="-53"/>
          <w:sz w:val="22"/>
          <w:szCs w:val="22"/>
        </w:rPr>
        <w:t xml:space="preserve"> </w:t>
      </w:r>
      <w:r>
        <w:rPr>
          <w:sz w:val="22"/>
          <w:szCs w:val="22"/>
        </w:rPr>
        <w:t>2004.</w:t>
      </w:r>
    </w:p>
    <w:p w:rsidR="004B48B4" w:rsidRDefault="002E10BD">
      <w:pPr>
        <w:pStyle w:val="ListParagraph"/>
        <w:numPr>
          <w:ilvl w:val="0"/>
          <w:numId w:val="10"/>
        </w:numPr>
        <w:tabs>
          <w:tab w:val="left" w:pos="620"/>
        </w:tabs>
        <w:kinsoku w:val="0"/>
        <w:overflowPunct w:val="0"/>
        <w:spacing w:line="275" w:lineRule="exact"/>
        <w:ind w:left="620"/>
        <w:rPr>
          <w:sz w:val="22"/>
          <w:szCs w:val="22"/>
        </w:rPr>
      </w:pPr>
      <w:proofErr w:type="spellStart"/>
      <w:r>
        <w:rPr>
          <w:sz w:val="22"/>
          <w:szCs w:val="22"/>
        </w:rPr>
        <w:t>Shoma</w:t>
      </w:r>
      <w:proofErr w:type="spellEnd"/>
      <w:r>
        <w:rPr>
          <w:spacing w:val="-4"/>
          <w:sz w:val="22"/>
          <w:szCs w:val="22"/>
        </w:rPr>
        <w:t xml:space="preserve"> </w:t>
      </w:r>
      <w:r>
        <w:rPr>
          <w:sz w:val="22"/>
          <w:szCs w:val="22"/>
        </w:rPr>
        <w:t>Dutta:</w:t>
      </w:r>
      <w:r>
        <w:rPr>
          <w:spacing w:val="-4"/>
          <w:sz w:val="22"/>
          <w:szCs w:val="22"/>
        </w:rPr>
        <w:t xml:space="preserve"> </w:t>
      </w:r>
      <w:r>
        <w:rPr>
          <w:sz w:val="22"/>
          <w:szCs w:val="22"/>
        </w:rPr>
        <w:t>Genetic</w:t>
      </w:r>
      <w:r>
        <w:rPr>
          <w:spacing w:val="-4"/>
          <w:sz w:val="22"/>
          <w:szCs w:val="22"/>
        </w:rPr>
        <w:t xml:space="preserve"> </w:t>
      </w:r>
      <w:r>
        <w:rPr>
          <w:sz w:val="22"/>
          <w:szCs w:val="22"/>
        </w:rPr>
        <w:t>Immunization</w:t>
      </w:r>
      <w:r>
        <w:rPr>
          <w:spacing w:val="-4"/>
          <w:sz w:val="22"/>
          <w:szCs w:val="22"/>
        </w:rPr>
        <w:t xml:space="preserve"> </w:t>
      </w:r>
      <w:r>
        <w:rPr>
          <w:sz w:val="22"/>
          <w:szCs w:val="22"/>
        </w:rPr>
        <w:t>(DNA</w:t>
      </w:r>
      <w:r>
        <w:rPr>
          <w:spacing w:val="-3"/>
          <w:sz w:val="22"/>
          <w:szCs w:val="22"/>
        </w:rPr>
        <w:t xml:space="preserve"> </w:t>
      </w:r>
      <w:r>
        <w:rPr>
          <w:sz w:val="22"/>
          <w:szCs w:val="22"/>
        </w:rPr>
        <w:t>vaccine).</w:t>
      </w:r>
      <w:r>
        <w:rPr>
          <w:spacing w:val="-40"/>
          <w:sz w:val="22"/>
          <w:szCs w:val="22"/>
        </w:rPr>
        <w:t xml:space="preserve"> </w:t>
      </w:r>
      <w:r>
        <w:rPr>
          <w:sz w:val="22"/>
          <w:szCs w:val="22"/>
        </w:rPr>
        <w:t>2005.</w:t>
      </w:r>
    </w:p>
    <w:p w:rsidR="004B48B4" w:rsidRDefault="002E10BD">
      <w:pPr>
        <w:pStyle w:val="ListParagraph"/>
        <w:numPr>
          <w:ilvl w:val="0"/>
          <w:numId w:val="10"/>
        </w:numPr>
        <w:tabs>
          <w:tab w:val="left" w:pos="623"/>
        </w:tabs>
        <w:kinsoku w:val="0"/>
        <w:overflowPunct w:val="0"/>
        <w:spacing w:before="4" w:line="240" w:lineRule="auto"/>
        <w:ind w:left="622" w:hanging="364"/>
        <w:rPr>
          <w:sz w:val="22"/>
          <w:szCs w:val="22"/>
        </w:rPr>
      </w:pPr>
      <w:r>
        <w:rPr>
          <w:sz w:val="22"/>
          <w:szCs w:val="22"/>
        </w:rPr>
        <w:t xml:space="preserve">Lindsey </w:t>
      </w:r>
      <w:proofErr w:type="spellStart"/>
      <w:r>
        <w:rPr>
          <w:sz w:val="22"/>
          <w:szCs w:val="22"/>
        </w:rPr>
        <w:t>Teasenfitz</w:t>
      </w:r>
      <w:proofErr w:type="spellEnd"/>
      <w:r>
        <w:rPr>
          <w:sz w:val="22"/>
          <w:szCs w:val="22"/>
        </w:rPr>
        <w:t xml:space="preserve">: Independent Study </w:t>
      </w:r>
      <w:r>
        <w:rPr>
          <w:spacing w:val="-3"/>
          <w:sz w:val="22"/>
          <w:szCs w:val="22"/>
        </w:rPr>
        <w:t>fall,</w:t>
      </w:r>
      <w:r>
        <w:rPr>
          <w:spacing w:val="-43"/>
          <w:sz w:val="22"/>
          <w:szCs w:val="22"/>
        </w:rPr>
        <w:t xml:space="preserve"> </w:t>
      </w:r>
      <w:r>
        <w:rPr>
          <w:sz w:val="22"/>
          <w:szCs w:val="22"/>
        </w:rPr>
        <w:t>2005</w:t>
      </w:r>
    </w:p>
    <w:p w:rsidR="004B48B4" w:rsidRDefault="002E10BD">
      <w:pPr>
        <w:pStyle w:val="ListParagraph"/>
        <w:numPr>
          <w:ilvl w:val="0"/>
          <w:numId w:val="10"/>
        </w:numPr>
        <w:tabs>
          <w:tab w:val="left" w:pos="620"/>
        </w:tabs>
        <w:kinsoku w:val="0"/>
        <w:overflowPunct w:val="0"/>
        <w:spacing w:line="240" w:lineRule="auto"/>
        <w:ind w:left="620"/>
        <w:rPr>
          <w:sz w:val="22"/>
          <w:szCs w:val="22"/>
        </w:rPr>
      </w:pPr>
      <w:r>
        <w:rPr>
          <w:sz w:val="22"/>
          <w:szCs w:val="22"/>
        </w:rPr>
        <w:t xml:space="preserve">Gabriela </w:t>
      </w:r>
      <w:proofErr w:type="spellStart"/>
      <w:r>
        <w:rPr>
          <w:sz w:val="22"/>
          <w:szCs w:val="22"/>
        </w:rPr>
        <w:t>Hrebrikova</w:t>
      </w:r>
      <w:proofErr w:type="spellEnd"/>
      <w:r>
        <w:rPr>
          <w:sz w:val="22"/>
          <w:szCs w:val="22"/>
        </w:rPr>
        <w:t>: Independent Research and assistant,</w:t>
      </w:r>
      <w:r>
        <w:rPr>
          <w:spacing w:val="-52"/>
          <w:sz w:val="22"/>
          <w:szCs w:val="22"/>
        </w:rPr>
        <w:t xml:space="preserve"> </w:t>
      </w:r>
      <w:r>
        <w:rPr>
          <w:sz w:val="22"/>
          <w:szCs w:val="22"/>
        </w:rPr>
        <w:t>2005</w:t>
      </w:r>
    </w:p>
    <w:p w:rsidR="004B48B4" w:rsidRDefault="002E10BD">
      <w:pPr>
        <w:pStyle w:val="ListParagraph"/>
        <w:numPr>
          <w:ilvl w:val="0"/>
          <w:numId w:val="10"/>
        </w:numPr>
        <w:tabs>
          <w:tab w:val="left" w:pos="620"/>
        </w:tabs>
        <w:kinsoku w:val="0"/>
        <w:overflowPunct w:val="0"/>
        <w:spacing w:before="1" w:line="275" w:lineRule="exact"/>
        <w:ind w:left="620"/>
        <w:rPr>
          <w:sz w:val="22"/>
          <w:szCs w:val="22"/>
        </w:rPr>
      </w:pPr>
      <w:proofErr w:type="spellStart"/>
      <w:r>
        <w:rPr>
          <w:sz w:val="22"/>
          <w:szCs w:val="22"/>
        </w:rPr>
        <w:t>Amer</w:t>
      </w:r>
      <w:proofErr w:type="spellEnd"/>
      <w:r>
        <w:rPr>
          <w:sz w:val="22"/>
          <w:szCs w:val="22"/>
        </w:rPr>
        <w:t xml:space="preserve"> </w:t>
      </w:r>
      <w:proofErr w:type="spellStart"/>
      <w:r>
        <w:rPr>
          <w:sz w:val="22"/>
          <w:szCs w:val="22"/>
        </w:rPr>
        <w:t>Moughrab</w:t>
      </w:r>
      <w:proofErr w:type="spellEnd"/>
      <w:r>
        <w:rPr>
          <w:sz w:val="22"/>
          <w:szCs w:val="22"/>
        </w:rPr>
        <w:t>:  Independent Reading, fall</w:t>
      </w:r>
      <w:r>
        <w:rPr>
          <w:spacing w:val="-48"/>
          <w:sz w:val="22"/>
          <w:szCs w:val="22"/>
        </w:rPr>
        <w:t xml:space="preserve"> </w:t>
      </w:r>
      <w:r>
        <w:rPr>
          <w:sz w:val="22"/>
          <w:szCs w:val="22"/>
        </w:rPr>
        <w:t>2005.</w:t>
      </w:r>
    </w:p>
    <w:p w:rsidR="004B48B4" w:rsidRDefault="002E10BD">
      <w:pPr>
        <w:pStyle w:val="ListParagraph"/>
        <w:numPr>
          <w:ilvl w:val="0"/>
          <w:numId w:val="10"/>
        </w:numPr>
        <w:tabs>
          <w:tab w:val="left" w:pos="620"/>
        </w:tabs>
        <w:kinsoku w:val="0"/>
        <w:overflowPunct w:val="0"/>
        <w:spacing w:line="274" w:lineRule="exact"/>
        <w:ind w:left="620"/>
        <w:rPr>
          <w:sz w:val="22"/>
          <w:szCs w:val="22"/>
        </w:rPr>
      </w:pPr>
      <w:proofErr w:type="spellStart"/>
      <w:r>
        <w:rPr>
          <w:sz w:val="22"/>
          <w:szCs w:val="22"/>
        </w:rPr>
        <w:t>Josaih</w:t>
      </w:r>
      <w:proofErr w:type="spellEnd"/>
      <w:r>
        <w:rPr>
          <w:sz w:val="22"/>
          <w:szCs w:val="22"/>
        </w:rPr>
        <w:t xml:space="preserve"> </w:t>
      </w:r>
      <w:proofErr w:type="spellStart"/>
      <w:r>
        <w:rPr>
          <w:sz w:val="22"/>
          <w:szCs w:val="22"/>
        </w:rPr>
        <w:t>Adaelu</w:t>
      </w:r>
      <w:proofErr w:type="spellEnd"/>
      <w:r>
        <w:rPr>
          <w:sz w:val="22"/>
          <w:szCs w:val="22"/>
        </w:rPr>
        <w:t>:  Graduate Independent Reading,</w:t>
      </w:r>
      <w:r>
        <w:rPr>
          <w:spacing w:val="-46"/>
          <w:sz w:val="22"/>
          <w:szCs w:val="22"/>
        </w:rPr>
        <w:t xml:space="preserve"> </w:t>
      </w:r>
      <w:r>
        <w:rPr>
          <w:sz w:val="22"/>
          <w:szCs w:val="22"/>
        </w:rPr>
        <w:t>2005.</w:t>
      </w:r>
    </w:p>
    <w:p w:rsidR="004B48B4" w:rsidRDefault="002E10BD">
      <w:pPr>
        <w:pStyle w:val="ListParagraph"/>
        <w:numPr>
          <w:ilvl w:val="0"/>
          <w:numId w:val="10"/>
        </w:numPr>
        <w:tabs>
          <w:tab w:val="left" w:pos="620"/>
        </w:tabs>
        <w:kinsoku w:val="0"/>
        <w:overflowPunct w:val="0"/>
        <w:spacing w:line="275" w:lineRule="exact"/>
        <w:ind w:left="620"/>
        <w:rPr>
          <w:sz w:val="22"/>
          <w:szCs w:val="22"/>
        </w:rPr>
      </w:pPr>
      <w:r>
        <w:rPr>
          <w:sz w:val="22"/>
          <w:szCs w:val="22"/>
        </w:rPr>
        <w:t>Paul Meozzi:  Student Research Assistant,</w:t>
      </w:r>
      <w:r>
        <w:rPr>
          <w:spacing w:val="-47"/>
          <w:sz w:val="22"/>
          <w:szCs w:val="22"/>
        </w:rPr>
        <w:t xml:space="preserve"> </w:t>
      </w:r>
      <w:r>
        <w:rPr>
          <w:sz w:val="22"/>
          <w:szCs w:val="22"/>
        </w:rPr>
        <w:t>2006.</w:t>
      </w:r>
    </w:p>
    <w:p w:rsidR="004B48B4" w:rsidRDefault="002E10BD">
      <w:pPr>
        <w:pStyle w:val="ListParagraph"/>
        <w:numPr>
          <w:ilvl w:val="0"/>
          <w:numId w:val="10"/>
        </w:numPr>
        <w:tabs>
          <w:tab w:val="left" w:pos="660"/>
        </w:tabs>
        <w:kinsoku w:val="0"/>
        <w:overflowPunct w:val="0"/>
        <w:spacing w:before="3" w:line="237" w:lineRule="auto"/>
        <w:ind w:left="839" w:right="1078" w:hanging="540"/>
        <w:rPr>
          <w:sz w:val="22"/>
          <w:szCs w:val="22"/>
        </w:rPr>
      </w:pPr>
      <w:r>
        <w:rPr>
          <w:sz w:val="22"/>
          <w:szCs w:val="22"/>
        </w:rPr>
        <w:t xml:space="preserve">David </w:t>
      </w:r>
      <w:proofErr w:type="spellStart"/>
      <w:r>
        <w:rPr>
          <w:spacing w:val="12"/>
          <w:sz w:val="22"/>
          <w:szCs w:val="22"/>
        </w:rPr>
        <w:t>Macharia</w:t>
      </w:r>
      <w:proofErr w:type="spellEnd"/>
      <w:r>
        <w:rPr>
          <w:spacing w:val="12"/>
          <w:sz w:val="22"/>
          <w:szCs w:val="22"/>
        </w:rPr>
        <w:t xml:space="preserve">: </w:t>
      </w:r>
      <w:r>
        <w:rPr>
          <w:sz w:val="22"/>
          <w:szCs w:val="22"/>
        </w:rPr>
        <w:t xml:space="preserve">Independent </w:t>
      </w:r>
      <w:r>
        <w:rPr>
          <w:spacing w:val="11"/>
          <w:sz w:val="22"/>
          <w:szCs w:val="22"/>
        </w:rPr>
        <w:t xml:space="preserve">study </w:t>
      </w:r>
      <w:r>
        <w:rPr>
          <w:spacing w:val="4"/>
          <w:sz w:val="22"/>
          <w:szCs w:val="22"/>
        </w:rPr>
        <w:t xml:space="preserve">project </w:t>
      </w:r>
      <w:r>
        <w:rPr>
          <w:spacing w:val="11"/>
          <w:sz w:val="22"/>
          <w:szCs w:val="22"/>
        </w:rPr>
        <w:t xml:space="preserve">titled, </w:t>
      </w:r>
      <w:r>
        <w:rPr>
          <w:sz w:val="22"/>
          <w:szCs w:val="22"/>
        </w:rPr>
        <w:t xml:space="preserve">“Behavioral </w:t>
      </w:r>
      <w:r>
        <w:rPr>
          <w:spacing w:val="3"/>
          <w:sz w:val="22"/>
          <w:szCs w:val="22"/>
        </w:rPr>
        <w:t xml:space="preserve">Effects </w:t>
      </w:r>
      <w:r>
        <w:rPr>
          <w:sz w:val="22"/>
          <w:szCs w:val="22"/>
        </w:rPr>
        <w:t xml:space="preserve">of </w:t>
      </w:r>
      <w:r>
        <w:rPr>
          <w:spacing w:val="3"/>
          <w:sz w:val="22"/>
          <w:szCs w:val="22"/>
        </w:rPr>
        <w:t xml:space="preserve">CB2 </w:t>
      </w:r>
      <w:r>
        <w:rPr>
          <w:sz w:val="22"/>
          <w:szCs w:val="22"/>
        </w:rPr>
        <w:t>Receptor antagonism in Mice under the Chronic Mild Stress Model of</w:t>
      </w:r>
      <w:r>
        <w:rPr>
          <w:spacing w:val="-24"/>
          <w:sz w:val="22"/>
          <w:szCs w:val="22"/>
        </w:rPr>
        <w:t xml:space="preserve"> </w:t>
      </w:r>
      <w:r>
        <w:rPr>
          <w:sz w:val="22"/>
          <w:szCs w:val="22"/>
        </w:rPr>
        <w:t>Depression”, 2006.</w:t>
      </w:r>
    </w:p>
    <w:p w:rsidR="004B48B4" w:rsidRDefault="002E10BD">
      <w:pPr>
        <w:pStyle w:val="ListParagraph"/>
        <w:numPr>
          <w:ilvl w:val="0"/>
          <w:numId w:val="10"/>
        </w:numPr>
        <w:tabs>
          <w:tab w:val="left" w:pos="620"/>
        </w:tabs>
        <w:kinsoku w:val="0"/>
        <w:overflowPunct w:val="0"/>
        <w:spacing w:before="22"/>
        <w:ind w:left="659" w:right="1526" w:hanging="401"/>
        <w:rPr>
          <w:sz w:val="22"/>
          <w:szCs w:val="22"/>
        </w:rPr>
      </w:pPr>
      <w:r>
        <w:rPr>
          <w:sz w:val="22"/>
          <w:szCs w:val="22"/>
        </w:rPr>
        <w:t>Orlando Carpio: Graduate Student research project titled, “The role of CB2 cannabinoid receptors in mice alcohol preference and food intake and in</w:t>
      </w:r>
      <w:r>
        <w:rPr>
          <w:spacing w:val="-22"/>
          <w:sz w:val="22"/>
          <w:szCs w:val="22"/>
        </w:rPr>
        <w:t xml:space="preserve"> </w:t>
      </w:r>
      <w:r>
        <w:rPr>
          <w:sz w:val="22"/>
          <w:szCs w:val="22"/>
        </w:rPr>
        <w:t>human alcoholism”, and</w:t>
      </w:r>
      <w:r>
        <w:rPr>
          <w:spacing w:val="-45"/>
          <w:sz w:val="22"/>
          <w:szCs w:val="22"/>
        </w:rPr>
        <w:t xml:space="preserve"> </w:t>
      </w:r>
      <w:r>
        <w:rPr>
          <w:sz w:val="22"/>
          <w:szCs w:val="22"/>
        </w:rPr>
        <w:t>2006.</w:t>
      </w:r>
    </w:p>
    <w:p w:rsidR="004B48B4" w:rsidRDefault="002E10BD">
      <w:pPr>
        <w:pStyle w:val="ListParagraph"/>
        <w:numPr>
          <w:ilvl w:val="0"/>
          <w:numId w:val="10"/>
        </w:numPr>
        <w:tabs>
          <w:tab w:val="left" w:pos="582"/>
        </w:tabs>
        <w:kinsoku w:val="0"/>
        <w:overflowPunct w:val="0"/>
        <w:spacing w:before="19" w:line="254" w:lineRule="auto"/>
        <w:ind w:left="578" w:right="1045" w:hanging="360"/>
        <w:rPr>
          <w:sz w:val="22"/>
          <w:szCs w:val="22"/>
        </w:rPr>
      </w:pPr>
      <w:r>
        <w:rPr>
          <w:sz w:val="22"/>
          <w:szCs w:val="22"/>
        </w:rPr>
        <w:t xml:space="preserve">Angelica Alvarez: Student Assistant project titled, </w:t>
      </w:r>
      <w:r>
        <w:rPr>
          <w:spacing w:val="-3"/>
          <w:sz w:val="22"/>
          <w:szCs w:val="22"/>
        </w:rPr>
        <w:t xml:space="preserve">“The </w:t>
      </w:r>
      <w:r>
        <w:rPr>
          <w:sz w:val="22"/>
          <w:szCs w:val="22"/>
        </w:rPr>
        <w:t>role of CB2 cannabinoid receptors</w:t>
      </w:r>
      <w:r>
        <w:rPr>
          <w:spacing w:val="-2"/>
          <w:sz w:val="22"/>
          <w:szCs w:val="22"/>
        </w:rPr>
        <w:t xml:space="preserve"> </w:t>
      </w:r>
      <w:r>
        <w:rPr>
          <w:sz w:val="22"/>
          <w:szCs w:val="22"/>
        </w:rPr>
        <w:t>in</w:t>
      </w:r>
      <w:r>
        <w:rPr>
          <w:spacing w:val="-3"/>
          <w:sz w:val="22"/>
          <w:szCs w:val="22"/>
        </w:rPr>
        <w:t xml:space="preserve"> </w:t>
      </w:r>
      <w:r>
        <w:rPr>
          <w:sz w:val="22"/>
          <w:szCs w:val="22"/>
        </w:rPr>
        <w:t>mice</w:t>
      </w:r>
      <w:r>
        <w:rPr>
          <w:spacing w:val="-2"/>
          <w:sz w:val="22"/>
          <w:szCs w:val="22"/>
        </w:rPr>
        <w:t xml:space="preserve"> </w:t>
      </w:r>
      <w:r>
        <w:rPr>
          <w:sz w:val="22"/>
          <w:szCs w:val="22"/>
        </w:rPr>
        <w:t>alcohol</w:t>
      </w:r>
      <w:r>
        <w:rPr>
          <w:spacing w:val="-3"/>
          <w:sz w:val="22"/>
          <w:szCs w:val="22"/>
        </w:rPr>
        <w:t xml:space="preserve"> </w:t>
      </w:r>
      <w:r>
        <w:rPr>
          <w:sz w:val="22"/>
          <w:szCs w:val="22"/>
        </w:rPr>
        <w:t>preference</w:t>
      </w:r>
      <w:r>
        <w:rPr>
          <w:spacing w:val="-3"/>
          <w:sz w:val="22"/>
          <w:szCs w:val="22"/>
        </w:rPr>
        <w:t xml:space="preserve"> </w:t>
      </w:r>
      <w:r>
        <w:rPr>
          <w:sz w:val="22"/>
          <w:szCs w:val="22"/>
        </w:rPr>
        <w:t>and</w:t>
      </w:r>
      <w:r>
        <w:rPr>
          <w:spacing w:val="-2"/>
          <w:sz w:val="22"/>
          <w:szCs w:val="22"/>
        </w:rPr>
        <w:t xml:space="preserve"> </w:t>
      </w:r>
      <w:r>
        <w:rPr>
          <w:sz w:val="22"/>
          <w:szCs w:val="22"/>
        </w:rPr>
        <w:t>food</w:t>
      </w:r>
      <w:r>
        <w:rPr>
          <w:spacing w:val="-2"/>
          <w:sz w:val="22"/>
          <w:szCs w:val="22"/>
        </w:rPr>
        <w:t xml:space="preserve"> </w:t>
      </w:r>
      <w:r>
        <w:rPr>
          <w:sz w:val="22"/>
          <w:szCs w:val="22"/>
        </w:rPr>
        <w:t>intake</w:t>
      </w:r>
      <w:r>
        <w:rPr>
          <w:spacing w:val="-2"/>
          <w:sz w:val="22"/>
          <w:szCs w:val="22"/>
        </w:rPr>
        <w:t xml:space="preserve"> </w:t>
      </w:r>
      <w:r>
        <w:rPr>
          <w:sz w:val="22"/>
          <w:szCs w:val="22"/>
        </w:rPr>
        <w:t>and</w:t>
      </w:r>
      <w:r>
        <w:rPr>
          <w:spacing w:val="-2"/>
          <w:sz w:val="22"/>
          <w:szCs w:val="22"/>
        </w:rPr>
        <w:t xml:space="preserve"> </w:t>
      </w:r>
      <w:r>
        <w:rPr>
          <w:sz w:val="22"/>
          <w:szCs w:val="22"/>
        </w:rPr>
        <w:t>in</w:t>
      </w:r>
      <w:r>
        <w:rPr>
          <w:spacing w:val="-2"/>
          <w:sz w:val="22"/>
          <w:szCs w:val="22"/>
        </w:rPr>
        <w:t xml:space="preserve"> </w:t>
      </w:r>
      <w:r>
        <w:rPr>
          <w:sz w:val="22"/>
          <w:szCs w:val="22"/>
        </w:rPr>
        <w:t>human</w:t>
      </w:r>
      <w:r>
        <w:rPr>
          <w:spacing w:val="-2"/>
          <w:sz w:val="22"/>
          <w:szCs w:val="22"/>
        </w:rPr>
        <w:t xml:space="preserve"> </w:t>
      </w:r>
      <w:r>
        <w:rPr>
          <w:sz w:val="22"/>
          <w:szCs w:val="22"/>
        </w:rPr>
        <w:t>alcoholism”,</w:t>
      </w:r>
      <w:r>
        <w:rPr>
          <w:spacing w:val="-38"/>
          <w:sz w:val="22"/>
          <w:szCs w:val="22"/>
        </w:rPr>
        <w:t xml:space="preserve"> </w:t>
      </w:r>
      <w:r>
        <w:rPr>
          <w:sz w:val="22"/>
          <w:szCs w:val="22"/>
        </w:rPr>
        <w:t>2006.</w:t>
      </w:r>
    </w:p>
    <w:p w:rsidR="004B48B4" w:rsidRDefault="002E10BD">
      <w:pPr>
        <w:pStyle w:val="ListParagraph"/>
        <w:numPr>
          <w:ilvl w:val="0"/>
          <w:numId w:val="10"/>
        </w:numPr>
        <w:tabs>
          <w:tab w:val="left" w:pos="582"/>
        </w:tabs>
        <w:kinsoku w:val="0"/>
        <w:overflowPunct w:val="0"/>
        <w:spacing w:before="14" w:line="252" w:lineRule="exact"/>
        <w:ind w:left="578" w:right="1882" w:hanging="360"/>
        <w:rPr>
          <w:sz w:val="22"/>
          <w:szCs w:val="22"/>
        </w:rPr>
      </w:pPr>
      <w:r>
        <w:rPr>
          <w:sz w:val="22"/>
          <w:szCs w:val="22"/>
        </w:rPr>
        <w:t xml:space="preserve">Hock, E: Student research assistant project titled, “A role of </w:t>
      </w:r>
      <w:r>
        <w:rPr>
          <w:spacing w:val="-3"/>
          <w:sz w:val="22"/>
          <w:szCs w:val="22"/>
        </w:rPr>
        <w:t>CB2</w:t>
      </w:r>
      <w:r>
        <w:rPr>
          <w:spacing w:val="-36"/>
          <w:sz w:val="22"/>
          <w:szCs w:val="22"/>
        </w:rPr>
        <w:t xml:space="preserve"> </w:t>
      </w:r>
      <w:r>
        <w:rPr>
          <w:sz w:val="22"/>
          <w:szCs w:val="22"/>
        </w:rPr>
        <w:t>cannabinoid receptors</w:t>
      </w:r>
      <w:r>
        <w:rPr>
          <w:spacing w:val="-29"/>
          <w:sz w:val="22"/>
          <w:szCs w:val="22"/>
        </w:rPr>
        <w:t xml:space="preserve"> </w:t>
      </w:r>
      <w:r>
        <w:rPr>
          <w:sz w:val="22"/>
          <w:szCs w:val="22"/>
        </w:rPr>
        <w:t>in</w:t>
      </w:r>
      <w:r>
        <w:rPr>
          <w:spacing w:val="-4"/>
          <w:sz w:val="22"/>
          <w:szCs w:val="22"/>
        </w:rPr>
        <w:t xml:space="preserve"> </w:t>
      </w:r>
      <w:r>
        <w:rPr>
          <w:sz w:val="22"/>
          <w:szCs w:val="22"/>
        </w:rPr>
        <w:t>depression</w:t>
      </w:r>
      <w:r>
        <w:rPr>
          <w:spacing w:val="-4"/>
          <w:sz w:val="22"/>
          <w:szCs w:val="22"/>
        </w:rPr>
        <w:t xml:space="preserve"> </w:t>
      </w:r>
      <w:r>
        <w:rPr>
          <w:sz w:val="22"/>
          <w:szCs w:val="22"/>
        </w:rPr>
        <w:t>and</w:t>
      </w:r>
      <w:r>
        <w:rPr>
          <w:spacing w:val="-3"/>
          <w:sz w:val="22"/>
          <w:szCs w:val="22"/>
        </w:rPr>
        <w:t xml:space="preserve"> </w:t>
      </w:r>
      <w:r>
        <w:rPr>
          <w:sz w:val="22"/>
          <w:szCs w:val="22"/>
        </w:rPr>
        <w:t>substance</w:t>
      </w:r>
      <w:r>
        <w:rPr>
          <w:spacing w:val="-3"/>
          <w:sz w:val="22"/>
          <w:szCs w:val="22"/>
        </w:rPr>
        <w:t xml:space="preserve"> </w:t>
      </w:r>
      <w:r>
        <w:rPr>
          <w:sz w:val="22"/>
          <w:szCs w:val="22"/>
        </w:rPr>
        <w:t>abuse”,</w:t>
      </w:r>
      <w:r>
        <w:rPr>
          <w:spacing w:val="-22"/>
          <w:sz w:val="22"/>
          <w:szCs w:val="22"/>
        </w:rPr>
        <w:t xml:space="preserve"> </w:t>
      </w:r>
      <w:r>
        <w:rPr>
          <w:sz w:val="22"/>
          <w:szCs w:val="22"/>
        </w:rPr>
        <w:t>2006.</w:t>
      </w:r>
    </w:p>
    <w:p w:rsidR="004B48B4" w:rsidRDefault="002E10BD">
      <w:pPr>
        <w:pStyle w:val="ListParagraph"/>
        <w:numPr>
          <w:ilvl w:val="0"/>
          <w:numId w:val="10"/>
        </w:numPr>
        <w:tabs>
          <w:tab w:val="left" w:pos="582"/>
          <w:tab w:val="left" w:pos="2238"/>
        </w:tabs>
        <w:kinsoku w:val="0"/>
        <w:overflowPunct w:val="0"/>
        <w:spacing w:before="17"/>
        <w:ind w:left="577" w:right="394" w:hanging="359"/>
        <w:rPr>
          <w:sz w:val="22"/>
          <w:szCs w:val="22"/>
        </w:rPr>
      </w:pPr>
      <w:r>
        <w:rPr>
          <w:sz w:val="22"/>
          <w:szCs w:val="22"/>
        </w:rPr>
        <w:t>Joanne</w:t>
      </w:r>
      <w:r>
        <w:rPr>
          <w:spacing w:val="-1"/>
          <w:sz w:val="22"/>
          <w:szCs w:val="22"/>
        </w:rPr>
        <w:t xml:space="preserve"> </w:t>
      </w:r>
      <w:r>
        <w:rPr>
          <w:spacing w:val="6"/>
          <w:sz w:val="22"/>
          <w:szCs w:val="22"/>
        </w:rPr>
        <w:t>Hung:</w:t>
      </w:r>
      <w:r>
        <w:rPr>
          <w:spacing w:val="6"/>
          <w:sz w:val="22"/>
          <w:szCs w:val="22"/>
        </w:rPr>
        <w:tab/>
      </w:r>
      <w:r>
        <w:rPr>
          <w:sz w:val="22"/>
          <w:szCs w:val="22"/>
        </w:rPr>
        <w:t xml:space="preserve">Student </w:t>
      </w:r>
      <w:r>
        <w:rPr>
          <w:spacing w:val="13"/>
          <w:sz w:val="22"/>
          <w:szCs w:val="22"/>
        </w:rPr>
        <w:t xml:space="preserve">research </w:t>
      </w:r>
      <w:r>
        <w:rPr>
          <w:spacing w:val="8"/>
          <w:sz w:val="22"/>
          <w:szCs w:val="22"/>
        </w:rPr>
        <w:t xml:space="preserve">assistant </w:t>
      </w:r>
      <w:r>
        <w:rPr>
          <w:spacing w:val="13"/>
          <w:sz w:val="22"/>
          <w:szCs w:val="22"/>
        </w:rPr>
        <w:t xml:space="preserve">project </w:t>
      </w:r>
      <w:r>
        <w:rPr>
          <w:spacing w:val="11"/>
          <w:sz w:val="22"/>
          <w:szCs w:val="22"/>
        </w:rPr>
        <w:t xml:space="preserve">titled, </w:t>
      </w:r>
      <w:r>
        <w:rPr>
          <w:sz w:val="22"/>
          <w:szCs w:val="22"/>
        </w:rPr>
        <w:t xml:space="preserve">“ Neurobehavioral </w:t>
      </w:r>
      <w:r>
        <w:rPr>
          <w:spacing w:val="6"/>
          <w:sz w:val="22"/>
          <w:szCs w:val="22"/>
        </w:rPr>
        <w:t xml:space="preserve"> </w:t>
      </w:r>
      <w:r>
        <w:rPr>
          <w:spacing w:val="7"/>
          <w:sz w:val="22"/>
          <w:szCs w:val="22"/>
        </w:rPr>
        <w:t xml:space="preserve">effects </w:t>
      </w:r>
      <w:r>
        <w:rPr>
          <w:spacing w:val="17"/>
          <w:sz w:val="22"/>
          <w:szCs w:val="22"/>
        </w:rPr>
        <w:t xml:space="preserve"> </w:t>
      </w:r>
      <w:r>
        <w:rPr>
          <w:spacing w:val="3"/>
          <w:sz w:val="22"/>
          <w:szCs w:val="22"/>
        </w:rPr>
        <w:t>of</w:t>
      </w:r>
      <w:r>
        <w:rPr>
          <w:spacing w:val="3"/>
          <w:w w:val="99"/>
          <w:sz w:val="22"/>
          <w:szCs w:val="22"/>
        </w:rPr>
        <w:t xml:space="preserve"> </w:t>
      </w:r>
      <w:r>
        <w:rPr>
          <w:spacing w:val="5"/>
          <w:sz w:val="22"/>
          <w:szCs w:val="22"/>
        </w:rPr>
        <w:t xml:space="preserve">CB2 </w:t>
      </w:r>
      <w:r>
        <w:rPr>
          <w:sz w:val="22"/>
          <w:szCs w:val="22"/>
        </w:rPr>
        <w:t>cannabinoid receptor activation”,</w:t>
      </w:r>
      <w:r>
        <w:rPr>
          <w:spacing w:val="-22"/>
          <w:sz w:val="22"/>
          <w:szCs w:val="22"/>
        </w:rPr>
        <w:t xml:space="preserve"> </w:t>
      </w:r>
      <w:r>
        <w:rPr>
          <w:sz w:val="22"/>
          <w:szCs w:val="22"/>
        </w:rPr>
        <w:t>2006</w:t>
      </w:r>
    </w:p>
    <w:p w:rsidR="004B48B4" w:rsidRDefault="002E10BD">
      <w:pPr>
        <w:pStyle w:val="ListParagraph"/>
        <w:numPr>
          <w:ilvl w:val="0"/>
          <w:numId w:val="10"/>
        </w:numPr>
        <w:tabs>
          <w:tab w:val="left" w:pos="572"/>
        </w:tabs>
        <w:kinsoku w:val="0"/>
        <w:overflowPunct w:val="0"/>
        <w:spacing w:before="15"/>
        <w:ind w:left="659" w:right="1506" w:hanging="449"/>
        <w:rPr>
          <w:sz w:val="22"/>
          <w:szCs w:val="22"/>
        </w:rPr>
      </w:pPr>
      <w:proofErr w:type="spellStart"/>
      <w:r>
        <w:rPr>
          <w:sz w:val="22"/>
          <w:szCs w:val="22"/>
        </w:rPr>
        <w:t>Ennid</w:t>
      </w:r>
      <w:proofErr w:type="spellEnd"/>
      <w:r>
        <w:rPr>
          <w:sz w:val="22"/>
          <w:szCs w:val="22"/>
        </w:rPr>
        <w:t xml:space="preserve"> Gonzalez: Student research assistant project, titled “Modification of</w:t>
      </w:r>
      <w:r>
        <w:rPr>
          <w:spacing w:val="-26"/>
          <w:sz w:val="22"/>
          <w:szCs w:val="22"/>
        </w:rPr>
        <w:t xml:space="preserve"> </w:t>
      </w:r>
      <w:r>
        <w:rPr>
          <w:sz w:val="22"/>
          <w:szCs w:val="22"/>
        </w:rPr>
        <w:t xml:space="preserve">mouse behavior by </w:t>
      </w:r>
      <w:r>
        <w:rPr>
          <w:spacing w:val="-3"/>
          <w:sz w:val="22"/>
          <w:szCs w:val="22"/>
        </w:rPr>
        <w:t xml:space="preserve">CB2 </w:t>
      </w:r>
      <w:r>
        <w:rPr>
          <w:sz w:val="22"/>
          <w:szCs w:val="22"/>
        </w:rPr>
        <w:t>cannabinoid receptor ligands”,</w:t>
      </w:r>
      <w:r>
        <w:rPr>
          <w:spacing w:val="-18"/>
          <w:sz w:val="22"/>
          <w:szCs w:val="22"/>
        </w:rPr>
        <w:t xml:space="preserve"> </w:t>
      </w:r>
      <w:r>
        <w:rPr>
          <w:sz w:val="22"/>
          <w:szCs w:val="22"/>
        </w:rPr>
        <w:t>2007</w:t>
      </w:r>
    </w:p>
    <w:p w:rsidR="004B48B4" w:rsidRDefault="002E10BD">
      <w:pPr>
        <w:pStyle w:val="ListParagraph"/>
        <w:numPr>
          <w:ilvl w:val="0"/>
          <w:numId w:val="10"/>
        </w:numPr>
        <w:tabs>
          <w:tab w:val="left" w:pos="480"/>
        </w:tabs>
        <w:kinsoku w:val="0"/>
        <w:overflowPunct w:val="0"/>
        <w:spacing w:before="18" w:line="252" w:lineRule="exact"/>
        <w:ind w:left="570" w:right="759" w:hanging="451"/>
        <w:rPr>
          <w:sz w:val="22"/>
          <w:szCs w:val="22"/>
        </w:rPr>
      </w:pPr>
      <w:r>
        <w:rPr>
          <w:sz w:val="22"/>
          <w:szCs w:val="22"/>
        </w:rPr>
        <w:t xml:space="preserve">Jennifer </w:t>
      </w:r>
      <w:r>
        <w:rPr>
          <w:spacing w:val="-4"/>
          <w:sz w:val="22"/>
          <w:szCs w:val="22"/>
        </w:rPr>
        <w:t xml:space="preserve">Lee: </w:t>
      </w:r>
      <w:r>
        <w:rPr>
          <w:sz w:val="22"/>
          <w:szCs w:val="22"/>
        </w:rPr>
        <w:t>Student research assistant, project titled “Modification of mouse behavior by CB2 cannabinoid receptor ligands”,</w:t>
      </w:r>
      <w:r>
        <w:rPr>
          <w:spacing w:val="-19"/>
          <w:sz w:val="22"/>
          <w:szCs w:val="22"/>
        </w:rPr>
        <w:t xml:space="preserve"> </w:t>
      </w:r>
      <w:r>
        <w:rPr>
          <w:sz w:val="22"/>
          <w:szCs w:val="22"/>
        </w:rPr>
        <w:t>2007.</w:t>
      </w:r>
    </w:p>
    <w:p w:rsidR="004B48B4" w:rsidRDefault="002E10BD">
      <w:pPr>
        <w:pStyle w:val="ListParagraph"/>
        <w:numPr>
          <w:ilvl w:val="0"/>
          <w:numId w:val="10"/>
        </w:numPr>
        <w:tabs>
          <w:tab w:val="left" w:pos="581"/>
        </w:tabs>
        <w:kinsoku w:val="0"/>
        <w:overflowPunct w:val="0"/>
        <w:spacing w:line="274" w:lineRule="exact"/>
        <w:ind w:left="580" w:hanging="470"/>
        <w:rPr>
          <w:sz w:val="22"/>
          <w:szCs w:val="22"/>
        </w:rPr>
      </w:pPr>
      <w:r>
        <w:rPr>
          <w:spacing w:val="-3"/>
          <w:sz w:val="22"/>
          <w:szCs w:val="22"/>
        </w:rPr>
        <w:t>Hale</w:t>
      </w:r>
      <w:r>
        <w:rPr>
          <w:spacing w:val="-9"/>
          <w:sz w:val="22"/>
          <w:szCs w:val="22"/>
        </w:rPr>
        <w:t xml:space="preserve"> </w:t>
      </w:r>
      <w:r>
        <w:rPr>
          <w:sz w:val="22"/>
          <w:szCs w:val="22"/>
        </w:rPr>
        <w:t>Atil:</w:t>
      </w:r>
      <w:r>
        <w:rPr>
          <w:spacing w:val="-3"/>
          <w:sz w:val="22"/>
          <w:szCs w:val="22"/>
        </w:rPr>
        <w:t xml:space="preserve"> </w:t>
      </w:r>
      <w:r>
        <w:rPr>
          <w:sz w:val="22"/>
          <w:szCs w:val="22"/>
        </w:rPr>
        <w:t>Student</w:t>
      </w:r>
      <w:r>
        <w:rPr>
          <w:spacing w:val="-3"/>
          <w:sz w:val="22"/>
          <w:szCs w:val="22"/>
        </w:rPr>
        <w:t xml:space="preserve"> </w:t>
      </w:r>
      <w:r>
        <w:rPr>
          <w:sz w:val="22"/>
          <w:szCs w:val="22"/>
        </w:rPr>
        <w:t>research</w:t>
      </w:r>
      <w:r>
        <w:rPr>
          <w:spacing w:val="-3"/>
          <w:sz w:val="22"/>
          <w:szCs w:val="22"/>
        </w:rPr>
        <w:t xml:space="preserve"> </w:t>
      </w:r>
      <w:r>
        <w:rPr>
          <w:sz w:val="22"/>
          <w:szCs w:val="22"/>
        </w:rPr>
        <w:t>assistant</w:t>
      </w:r>
      <w:r>
        <w:rPr>
          <w:spacing w:val="-3"/>
          <w:sz w:val="22"/>
          <w:szCs w:val="22"/>
        </w:rPr>
        <w:t xml:space="preserve"> </w:t>
      </w:r>
      <w:r>
        <w:rPr>
          <w:sz w:val="22"/>
          <w:szCs w:val="22"/>
        </w:rPr>
        <w:t>project,</w:t>
      </w:r>
      <w:r>
        <w:rPr>
          <w:spacing w:val="-3"/>
          <w:sz w:val="22"/>
          <w:szCs w:val="22"/>
        </w:rPr>
        <w:t xml:space="preserve"> </w:t>
      </w:r>
      <w:r>
        <w:rPr>
          <w:sz w:val="22"/>
          <w:szCs w:val="22"/>
        </w:rPr>
        <w:t>titled</w:t>
      </w:r>
      <w:r>
        <w:rPr>
          <w:spacing w:val="-3"/>
          <w:sz w:val="22"/>
          <w:szCs w:val="22"/>
        </w:rPr>
        <w:t xml:space="preserve"> </w:t>
      </w:r>
      <w:r>
        <w:rPr>
          <w:sz w:val="22"/>
          <w:szCs w:val="22"/>
        </w:rPr>
        <w:t>“Autism</w:t>
      </w:r>
      <w:r>
        <w:rPr>
          <w:spacing w:val="-4"/>
          <w:sz w:val="22"/>
          <w:szCs w:val="22"/>
        </w:rPr>
        <w:t xml:space="preserve"> </w:t>
      </w:r>
      <w:r>
        <w:rPr>
          <w:sz w:val="22"/>
          <w:szCs w:val="22"/>
        </w:rPr>
        <w:t>pilot</w:t>
      </w:r>
      <w:r>
        <w:rPr>
          <w:spacing w:val="-3"/>
          <w:sz w:val="22"/>
          <w:szCs w:val="22"/>
        </w:rPr>
        <w:t xml:space="preserve"> </w:t>
      </w:r>
      <w:r>
        <w:rPr>
          <w:sz w:val="22"/>
          <w:szCs w:val="22"/>
        </w:rPr>
        <w:t>project”,</w:t>
      </w:r>
      <w:r>
        <w:rPr>
          <w:spacing w:val="-37"/>
          <w:sz w:val="22"/>
          <w:szCs w:val="22"/>
        </w:rPr>
        <w:t xml:space="preserve"> </w:t>
      </w:r>
      <w:r>
        <w:rPr>
          <w:sz w:val="22"/>
          <w:szCs w:val="22"/>
        </w:rPr>
        <w:t>2007.</w:t>
      </w:r>
    </w:p>
    <w:p w:rsidR="004B48B4" w:rsidRDefault="004B48B4">
      <w:pPr>
        <w:pStyle w:val="ListParagraph"/>
        <w:numPr>
          <w:ilvl w:val="0"/>
          <w:numId w:val="10"/>
        </w:numPr>
        <w:tabs>
          <w:tab w:val="left" w:pos="581"/>
        </w:tabs>
        <w:kinsoku w:val="0"/>
        <w:overflowPunct w:val="0"/>
        <w:spacing w:line="274" w:lineRule="exact"/>
        <w:ind w:left="580" w:hanging="470"/>
        <w:rPr>
          <w:sz w:val="22"/>
          <w:szCs w:val="22"/>
        </w:rPr>
        <w:sectPr w:rsidR="004B48B4">
          <w:pgSz w:w="12240" w:h="15840"/>
          <w:pgMar w:top="960" w:right="880" w:bottom="500" w:left="1420" w:header="731" w:footer="287" w:gutter="0"/>
          <w:cols w:space="720"/>
          <w:noEndnote/>
        </w:sectPr>
      </w:pPr>
    </w:p>
    <w:p w:rsidR="004B48B4" w:rsidRDefault="002E10BD">
      <w:pPr>
        <w:pStyle w:val="ListParagraph"/>
        <w:numPr>
          <w:ilvl w:val="0"/>
          <w:numId w:val="10"/>
        </w:numPr>
        <w:tabs>
          <w:tab w:val="left" w:pos="486"/>
        </w:tabs>
        <w:kinsoku w:val="0"/>
        <w:overflowPunct w:val="0"/>
        <w:spacing w:line="263" w:lineRule="exact"/>
        <w:ind w:left="486" w:hanging="366"/>
        <w:rPr>
          <w:sz w:val="22"/>
          <w:szCs w:val="22"/>
        </w:rPr>
      </w:pPr>
      <w:proofErr w:type="spellStart"/>
      <w:r>
        <w:rPr>
          <w:sz w:val="22"/>
          <w:szCs w:val="22"/>
        </w:rPr>
        <w:t>Leizl</w:t>
      </w:r>
      <w:proofErr w:type="spellEnd"/>
      <w:r>
        <w:rPr>
          <w:sz w:val="22"/>
          <w:szCs w:val="22"/>
        </w:rPr>
        <w:t xml:space="preserve"> Chua: Student research assistant project, titled “Autism pilot project”,</w:t>
      </w:r>
      <w:r>
        <w:rPr>
          <w:spacing w:val="-20"/>
          <w:sz w:val="22"/>
          <w:szCs w:val="22"/>
        </w:rPr>
        <w:t xml:space="preserve"> </w:t>
      </w:r>
      <w:r>
        <w:rPr>
          <w:sz w:val="22"/>
          <w:szCs w:val="22"/>
        </w:rPr>
        <w:t>2007.</w:t>
      </w:r>
    </w:p>
    <w:p w:rsidR="004B48B4" w:rsidRDefault="002E10BD">
      <w:pPr>
        <w:pStyle w:val="ListParagraph"/>
        <w:numPr>
          <w:ilvl w:val="0"/>
          <w:numId w:val="10"/>
        </w:numPr>
        <w:tabs>
          <w:tab w:val="left" w:pos="482"/>
        </w:tabs>
        <w:kinsoku w:val="0"/>
        <w:overflowPunct w:val="0"/>
        <w:spacing w:line="269" w:lineRule="exact"/>
        <w:ind w:left="481" w:hanging="361"/>
        <w:rPr>
          <w:sz w:val="22"/>
          <w:szCs w:val="22"/>
        </w:rPr>
      </w:pPr>
      <w:r>
        <w:rPr>
          <w:sz w:val="22"/>
          <w:szCs w:val="22"/>
        </w:rPr>
        <w:t xml:space="preserve">Michele </w:t>
      </w:r>
      <w:proofErr w:type="spellStart"/>
      <w:r>
        <w:rPr>
          <w:sz w:val="22"/>
          <w:szCs w:val="22"/>
        </w:rPr>
        <w:t>Volaric</w:t>
      </w:r>
      <w:proofErr w:type="spellEnd"/>
      <w:r>
        <w:rPr>
          <w:sz w:val="22"/>
          <w:szCs w:val="22"/>
        </w:rPr>
        <w:t>: Graduate Independent Reading,</w:t>
      </w:r>
      <w:r>
        <w:rPr>
          <w:spacing w:val="-52"/>
          <w:sz w:val="22"/>
          <w:szCs w:val="22"/>
        </w:rPr>
        <w:t xml:space="preserve"> </w:t>
      </w:r>
      <w:r>
        <w:rPr>
          <w:sz w:val="22"/>
          <w:szCs w:val="22"/>
        </w:rPr>
        <w:t>2007.</w:t>
      </w:r>
    </w:p>
    <w:p w:rsidR="004B48B4" w:rsidRDefault="002E10BD">
      <w:pPr>
        <w:pStyle w:val="ListParagraph"/>
        <w:numPr>
          <w:ilvl w:val="0"/>
          <w:numId w:val="10"/>
        </w:numPr>
        <w:tabs>
          <w:tab w:val="left" w:pos="482"/>
        </w:tabs>
        <w:kinsoku w:val="0"/>
        <w:overflowPunct w:val="0"/>
        <w:spacing w:line="272" w:lineRule="exact"/>
        <w:ind w:left="481" w:hanging="361"/>
        <w:rPr>
          <w:sz w:val="22"/>
          <w:szCs w:val="22"/>
        </w:rPr>
      </w:pPr>
      <w:r>
        <w:rPr>
          <w:sz w:val="22"/>
          <w:szCs w:val="22"/>
        </w:rPr>
        <w:t xml:space="preserve">Elizabeth </w:t>
      </w:r>
      <w:proofErr w:type="spellStart"/>
      <w:r>
        <w:rPr>
          <w:sz w:val="22"/>
          <w:szCs w:val="22"/>
        </w:rPr>
        <w:t>Njoroge</w:t>
      </w:r>
      <w:proofErr w:type="spellEnd"/>
      <w:r>
        <w:rPr>
          <w:sz w:val="22"/>
          <w:szCs w:val="22"/>
        </w:rPr>
        <w:t>: Graduate Independent</w:t>
      </w:r>
      <w:r>
        <w:rPr>
          <w:spacing w:val="2"/>
          <w:sz w:val="22"/>
          <w:szCs w:val="22"/>
        </w:rPr>
        <w:t xml:space="preserve"> </w:t>
      </w:r>
      <w:r>
        <w:rPr>
          <w:sz w:val="22"/>
          <w:szCs w:val="22"/>
        </w:rPr>
        <w:t>Reading, 2007.</w:t>
      </w:r>
    </w:p>
    <w:p w:rsidR="004B48B4" w:rsidRDefault="002E10BD">
      <w:pPr>
        <w:pStyle w:val="ListParagraph"/>
        <w:numPr>
          <w:ilvl w:val="0"/>
          <w:numId w:val="10"/>
        </w:numPr>
        <w:tabs>
          <w:tab w:val="left" w:pos="482"/>
        </w:tabs>
        <w:kinsoku w:val="0"/>
        <w:overflowPunct w:val="0"/>
        <w:spacing w:line="275" w:lineRule="exact"/>
        <w:ind w:left="481" w:hanging="361"/>
        <w:rPr>
          <w:sz w:val="22"/>
          <w:szCs w:val="22"/>
        </w:rPr>
      </w:pPr>
      <w:r>
        <w:rPr>
          <w:sz w:val="22"/>
          <w:szCs w:val="22"/>
        </w:rPr>
        <w:t>Tara</w:t>
      </w:r>
      <w:r>
        <w:rPr>
          <w:spacing w:val="-7"/>
          <w:sz w:val="22"/>
          <w:szCs w:val="22"/>
        </w:rPr>
        <w:t xml:space="preserve"> </w:t>
      </w:r>
      <w:r>
        <w:rPr>
          <w:sz w:val="22"/>
          <w:szCs w:val="22"/>
        </w:rPr>
        <w:t>Halpern:</w:t>
      </w:r>
      <w:r>
        <w:rPr>
          <w:spacing w:val="-7"/>
          <w:sz w:val="22"/>
          <w:szCs w:val="22"/>
        </w:rPr>
        <w:t xml:space="preserve"> </w:t>
      </w:r>
      <w:r>
        <w:rPr>
          <w:sz w:val="22"/>
          <w:szCs w:val="22"/>
        </w:rPr>
        <w:t>Student</w:t>
      </w:r>
      <w:r>
        <w:rPr>
          <w:spacing w:val="-7"/>
          <w:sz w:val="22"/>
          <w:szCs w:val="22"/>
        </w:rPr>
        <w:t xml:space="preserve"> </w:t>
      </w:r>
      <w:r>
        <w:rPr>
          <w:sz w:val="22"/>
          <w:szCs w:val="22"/>
        </w:rPr>
        <w:t>Research</w:t>
      </w:r>
      <w:r>
        <w:rPr>
          <w:spacing w:val="-7"/>
          <w:sz w:val="22"/>
          <w:szCs w:val="22"/>
        </w:rPr>
        <w:t xml:space="preserve"> </w:t>
      </w:r>
      <w:r>
        <w:rPr>
          <w:sz w:val="22"/>
          <w:szCs w:val="22"/>
        </w:rPr>
        <w:t>Assistant,</w:t>
      </w:r>
      <w:r>
        <w:rPr>
          <w:spacing w:val="-7"/>
          <w:sz w:val="22"/>
          <w:szCs w:val="22"/>
        </w:rPr>
        <w:t xml:space="preserve"> </w:t>
      </w:r>
      <w:r>
        <w:rPr>
          <w:sz w:val="22"/>
          <w:szCs w:val="22"/>
        </w:rPr>
        <w:t>Endocannabinoid</w:t>
      </w:r>
      <w:r>
        <w:rPr>
          <w:spacing w:val="-7"/>
          <w:sz w:val="22"/>
          <w:szCs w:val="22"/>
        </w:rPr>
        <w:t xml:space="preserve"> </w:t>
      </w:r>
      <w:r>
        <w:rPr>
          <w:sz w:val="22"/>
          <w:szCs w:val="22"/>
        </w:rPr>
        <w:t>system</w:t>
      </w:r>
      <w:r>
        <w:rPr>
          <w:spacing w:val="-8"/>
          <w:sz w:val="22"/>
          <w:szCs w:val="22"/>
        </w:rPr>
        <w:t xml:space="preserve"> </w:t>
      </w:r>
      <w:r>
        <w:rPr>
          <w:sz w:val="22"/>
          <w:szCs w:val="22"/>
        </w:rPr>
        <w:t>in</w:t>
      </w:r>
      <w:r>
        <w:rPr>
          <w:spacing w:val="-10"/>
          <w:sz w:val="22"/>
          <w:szCs w:val="22"/>
        </w:rPr>
        <w:t xml:space="preserve"> </w:t>
      </w:r>
      <w:r>
        <w:rPr>
          <w:sz w:val="22"/>
          <w:szCs w:val="22"/>
        </w:rPr>
        <w:t>Autism,</w:t>
      </w:r>
      <w:r>
        <w:rPr>
          <w:spacing w:val="-31"/>
          <w:sz w:val="22"/>
          <w:szCs w:val="22"/>
        </w:rPr>
        <w:t xml:space="preserve"> </w:t>
      </w:r>
      <w:r>
        <w:rPr>
          <w:sz w:val="22"/>
          <w:szCs w:val="22"/>
        </w:rPr>
        <w:t>2008.</w:t>
      </w:r>
    </w:p>
    <w:p w:rsidR="004B48B4" w:rsidRDefault="002E10BD">
      <w:pPr>
        <w:pStyle w:val="ListParagraph"/>
        <w:numPr>
          <w:ilvl w:val="0"/>
          <w:numId w:val="10"/>
        </w:numPr>
        <w:tabs>
          <w:tab w:val="left" w:pos="482"/>
        </w:tabs>
        <w:kinsoku w:val="0"/>
        <w:overflowPunct w:val="0"/>
        <w:spacing w:before="1" w:line="275" w:lineRule="exact"/>
        <w:ind w:left="481" w:hanging="361"/>
        <w:rPr>
          <w:sz w:val="22"/>
          <w:szCs w:val="22"/>
        </w:rPr>
      </w:pPr>
      <w:r>
        <w:rPr>
          <w:sz w:val="22"/>
          <w:szCs w:val="22"/>
        </w:rPr>
        <w:t xml:space="preserve">Mersiha Mehanovic:  </w:t>
      </w:r>
      <w:r>
        <w:rPr>
          <w:spacing w:val="-3"/>
          <w:sz w:val="22"/>
          <w:szCs w:val="22"/>
        </w:rPr>
        <w:t xml:space="preserve">CB2 </w:t>
      </w:r>
      <w:r>
        <w:rPr>
          <w:sz w:val="22"/>
          <w:szCs w:val="22"/>
        </w:rPr>
        <w:t xml:space="preserve">cannabinoid receptors </w:t>
      </w:r>
      <w:r>
        <w:rPr>
          <w:spacing w:val="-3"/>
          <w:sz w:val="22"/>
          <w:szCs w:val="22"/>
        </w:rPr>
        <w:t xml:space="preserve">and </w:t>
      </w:r>
      <w:r>
        <w:rPr>
          <w:sz w:val="22"/>
          <w:szCs w:val="22"/>
        </w:rPr>
        <w:t>depression,</w:t>
      </w:r>
      <w:r>
        <w:rPr>
          <w:spacing w:val="-44"/>
          <w:sz w:val="22"/>
          <w:szCs w:val="22"/>
        </w:rPr>
        <w:t xml:space="preserve"> </w:t>
      </w:r>
      <w:r>
        <w:rPr>
          <w:sz w:val="22"/>
          <w:szCs w:val="22"/>
        </w:rPr>
        <w:t>2008.</w:t>
      </w:r>
    </w:p>
    <w:p w:rsidR="004B48B4" w:rsidRDefault="002E10BD">
      <w:pPr>
        <w:pStyle w:val="ListParagraph"/>
        <w:numPr>
          <w:ilvl w:val="0"/>
          <w:numId w:val="10"/>
        </w:numPr>
        <w:tabs>
          <w:tab w:val="left" w:pos="482"/>
        </w:tabs>
        <w:kinsoku w:val="0"/>
        <w:overflowPunct w:val="0"/>
        <w:spacing w:line="275" w:lineRule="exact"/>
        <w:ind w:left="481" w:hanging="361"/>
        <w:rPr>
          <w:sz w:val="22"/>
          <w:szCs w:val="22"/>
        </w:rPr>
      </w:pPr>
      <w:proofErr w:type="spellStart"/>
      <w:r>
        <w:rPr>
          <w:sz w:val="22"/>
          <w:szCs w:val="22"/>
        </w:rPr>
        <w:t>Evadney</w:t>
      </w:r>
      <w:proofErr w:type="spellEnd"/>
      <w:r>
        <w:rPr>
          <w:sz w:val="22"/>
          <w:szCs w:val="22"/>
        </w:rPr>
        <w:t xml:space="preserve"> Brown: CB2 cannabinoid receptors and depression,</w:t>
      </w:r>
      <w:r>
        <w:rPr>
          <w:spacing w:val="3"/>
          <w:sz w:val="22"/>
          <w:szCs w:val="22"/>
        </w:rPr>
        <w:t xml:space="preserve"> </w:t>
      </w:r>
      <w:r>
        <w:rPr>
          <w:sz w:val="22"/>
          <w:szCs w:val="22"/>
        </w:rPr>
        <w:t>2008.</w:t>
      </w:r>
    </w:p>
    <w:p w:rsidR="004B48B4" w:rsidRDefault="002E10BD">
      <w:pPr>
        <w:pStyle w:val="ListParagraph"/>
        <w:numPr>
          <w:ilvl w:val="0"/>
          <w:numId w:val="10"/>
        </w:numPr>
        <w:tabs>
          <w:tab w:val="left" w:pos="482"/>
        </w:tabs>
        <w:kinsoku w:val="0"/>
        <w:overflowPunct w:val="0"/>
        <w:spacing w:before="1" w:line="275" w:lineRule="exact"/>
        <w:ind w:left="481" w:hanging="361"/>
        <w:rPr>
          <w:sz w:val="22"/>
          <w:szCs w:val="22"/>
        </w:rPr>
      </w:pPr>
      <w:r>
        <w:rPr>
          <w:sz w:val="22"/>
          <w:szCs w:val="22"/>
        </w:rPr>
        <w:t xml:space="preserve">Jacqueline Pietri:  </w:t>
      </w:r>
      <w:r>
        <w:rPr>
          <w:spacing w:val="-3"/>
          <w:sz w:val="22"/>
          <w:szCs w:val="22"/>
        </w:rPr>
        <w:t xml:space="preserve">CB2 </w:t>
      </w:r>
      <w:r>
        <w:rPr>
          <w:sz w:val="22"/>
          <w:szCs w:val="22"/>
        </w:rPr>
        <w:t>cannabinoid receptors and depression,</w:t>
      </w:r>
      <w:r>
        <w:rPr>
          <w:spacing w:val="-50"/>
          <w:sz w:val="22"/>
          <w:szCs w:val="22"/>
        </w:rPr>
        <w:t xml:space="preserve"> </w:t>
      </w:r>
      <w:r>
        <w:rPr>
          <w:sz w:val="22"/>
          <w:szCs w:val="22"/>
        </w:rPr>
        <w:t>2008.</w:t>
      </w:r>
    </w:p>
    <w:p w:rsidR="004B48B4" w:rsidRDefault="002E10BD">
      <w:pPr>
        <w:pStyle w:val="ListParagraph"/>
        <w:numPr>
          <w:ilvl w:val="0"/>
          <w:numId w:val="10"/>
        </w:numPr>
        <w:tabs>
          <w:tab w:val="left" w:pos="482"/>
        </w:tabs>
        <w:kinsoku w:val="0"/>
        <w:overflowPunct w:val="0"/>
        <w:spacing w:line="275" w:lineRule="exact"/>
        <w:ind w:left="481" w:hanging="361"/>
        <w:rPr>
          <w:sz w:val="22"/>
          <w:szCs w:val="22"/>
        </w:rPr>
      </w:pPr>
      <w:r>
        <w:rPr>
          <w:sz w:val="22"/>
          <w:szCs w:val="22"/>
        </w:rPr>
        <w:t>Uma Mirza:  Undergraduate Independent Reading,</w:t>
      </w:r>
      <w:r>
        <w:rPr>
          <w:spacing w:val="-48"/>
          <w:sz w:val="22"/>
          <w:szCs w:val="22"/>
        </w:rPr>
        <w:t xml:space="preserve"> </w:t>
      </w:r>
      <w:r>
        <w:rPr>
          <w:sz w:val="22"/>
          <w:szCs w:val="22"/>
        </w:rPr>
        <w:t>2008.</w:t>
      </w:r>
    </w:p>
    <w:p w:rsidR="004B48B4" w:rsidRDefault="002E10BD">
      <w:pPr>
        <w:pStyle w:val="ListParagraph"/>
        <w:numPr>
          <w:ilvl w:val="0"/>
          <w:numId w:val="10"/>
        </w:numPr>
        <w:tabs>
          <w:tab w:val="left" w:pos="482"/>
          <w:tab w:val="left" w:pos="3079"/>
        </w:tabs>
        <w:kinsoku w:val="0"/>
        <w:overflowPunct w:val="0"/>
        <w:spacing w:before="22"/>
        <w:ind w:left="480" w:right="1204" w:hanging="360"/>
        <w:rPr>
          <w:sz w:val="22"/>
          <w:szCs w:val="22"/>
        </w:rPr>
      </w:pPr>
      <w:r>
        <w:rPr>
          <w:sz w:val="22"/>
          <w:szCs w:val="22"/>
        </w:rPr>
        <w:t>Alvaro</w:t>
      </w:r>
      <w:r>
        <w:rPr>
          <w:spacing w:val="3"/>
          <w:sz w:val="22"/>
          <w:szCs w:val="22"/>
        </w:rPr>
        <w:t xml:space="preserve"> </w:t>
      </w:r>
      <w:r>
        <w:rPr>
          <w:sz w:val="22"/>
          <w:szCs w:val="22"/>
        </w:rPr>
        <w:t>Llorente-Berzal:</w:t>
      </w:r>
      <w:r>
        <w:rPr>
          <w:sz w:val="22"/>
          <w:szCs w:val="22"/>
        </w:rPr>
        <w:tab/>
        <w:t>Research Scholar from Spain, completing part of</w:t>
      </w:r>
      <w:r>
        <w:rPr>
          <w:spacing w:val="24"/>
          <w:sz w:val="22"/>
          <w:szCs w:val="22"/>
        </w:rPr>
        <w:t xml:space="preserve"> </w:t>
      </w:r>
      <w:r>
        <w:rPr>
          <w:sz w:val="22"/>
          <w:szCs w:val="22"/>
        </w:rPr>
        <w:t>his</w:t>
      </w:r>
      <w:r>
        <w:rPr>
          <w:spacing w:val="55"/>
          <w:sz w:val="22"/>
          <w:szCs w:val="22"/>
        </w:rPr>
        <w:t xml:space="preserve"> </w:t>
      </w:r>
      <w:r>
        <w:rPr>
          <w:sz w:val="22"/>
          <w:szCs w:val="22"/>
        </w:rPr>
        <w:t>pre-</w:t>
      </w:r>
      <w:r>
        <w:rPr>
          <w:w w:val="99"/>
          <w:sz w:val="22"/>
          <w:szCs w:val="22"/>
        </w:rPr>
        <w:t xml:space="preserve"> </w:t>
      </w:r>
      <w:r>
        <w:rPr>
          <w:sz w:val="22"/>
          <w:szCs w:val="22"/>
        </w:rPr>
        <w:t xml:space="preserve">doctoral research with </w:t>
      </w:r>
      <w:r>
        <w:rPr>
          <w:spacing w:val="-3"/>
          <w:sz w:val="22"/>
          <w:szCs w:val="22"/>
        </w:rPr>
        <w:t>me,</w:t>
      </w:r>
      <w:r>
        <w:rPr>
          <w:spacing w:val="-24"/>
          <w:sz w:val="22"/>
          <w:szCs w:val="22"/>
        </w:rPr>
        <w:t xml:space="preserve"> </w:t>
      </w:r>
      <w:r>
        <w:rPr>
          <w:sz w:val="22"/>
          <w:szCs w:val="22"/>
        </w:rPr>
        <w:t>2008.</w:t>
      </w:r>
    </w:p>
    <w:p w:rsidR="004B48B4" w:rsidRDefault="002E10BD">
      <w:pPr>
        <w:pStyle w:val="ListParagraph"/>
        <w:numPr>
          <w:ilvl w:val="0"/>
          <w:numId w:val="10"/>
        </w:numPr>
        <w:tabs>
          <w:tab w:val="left" w:pos="482"/>
        </w:tabs>
        <w:kinsoku w:val="0"/>
        <w:overflowPunct w:val="0"/>
        <w:spacing w:line="275" w:lineRule="exact"/>
        <w:ind w:left="481" w:hanging="361"/>
        <w:rPr>
          <w:sz w:val="22"/>
          <w:szCs w:val="22"/>
        </w:rPr>
      </w:pPr>
      <w:r>
        <w:rPr>
          <w:sz w:val="22"/>
          <w:szCs w:val="22"/>
        </w:rPr>
        <w:t>Maria Bell:  Graduate Independent Reading,</w:t>
      </w:r>
      <w:r>
        <w:rPr>
          <w:spacing w:val="-49"/>
          <w:sz w:val="22"/>
          <w:szCs w:val="22"/>
        </w:rPr>
        <w:t xml:space="preserve"> </w:t>
      </w:r>
      <w:r>
        <w:rPr>
          <w:sz w:val="22"/>
          <w:szCs w:val="22"/>
        </w:rPr>
        <w:t>2008.</w:t>
      </w:r>
    </w:p>
    <w:p w:rsidR="004B48B4" w:rsidRDefault="002E10BD">
      <w:pPr>
        <w:pStyle w:val="ListParagraph"/>
        <w:numPr>
          <w:ilvl w:val="0"/>
          <w:numId w:val="10"/>
        </w:numPr>
        <w:tabs>
          <w:tab w:val="left" w:pos="482"/>
        </w:tabs>
        <w:kinsoku w:val="0"/>
        <w:overflowPunct w:val="0"/>
        <w:spacing w:line="275" w:lineRule="exact"/>
        <w:ind w:left="481" w:hanging="361"/>
        <w:rPr>
          <w:sz w:val="22"/>
          <w:szCs w:val="22"/>
        </w:rPr>
      </w:pPr>
      <w:proofErr w:type="spellStart"/>
      <w:r>
        <w:rPr>
          <w:sz w:val="22"/>
          <w:szCs w:val="22"/>
        </w:rPr>
        <w:t>Mridula</w:t>
      </w:r>
      <w:proofErr w:type="spellEnd"/>
      <w:r>
        <w:rPr>
          <w:sz w:val="22"/>
          <w:szCs w:val="22"/>
        </w:rPr>
        <w:t xml:space="preserve"> Shukla:  Graduate Independent Reading,</w:t>
      </w:r>
      <w:r>
        <w:rPr>
          <w:spacing w:val="-49"/>
          <w:sz w:val="22"/>
          <w:szCs w:val="22"/>
        </w:rPr>
        <w:t xml:space="preserve"> </w:t>
      </w:r>
      <w:r>
        <w:rPr>
          <w:sz w:val="22"/>
          <w:szCs w:val="22"/>
        </w:rPr>
        <w:t>2008.</w:t>
      </w:r>
    </w:p>
    <w:p w:rsidR="004B48B4" w:rsidRDefault="002E10BD">
      <w:pPr>
        <w:pStyle w:val="ListParagraph"/>
        <w:numPr>
          <w:ilvl w:val="0"/>
          <w:numId w:val="10"/>
        </w:numPr>
        <w:tabs>
          <w:tab w:val="left" w:pos="482"/>
        </w:tabs>
        <w:kinsoku w:val="0"/>
        <w:overflowPunct w:val="0"/>
        <w:spacing w:before="8" w:line="254" w:lineRule="auto"/>
        <w:ind w:left="480" w:right="1848" w:hanging="360"/>
        <w:rPr>
          <w:sz w:val="22"/>
          <w:szCs w:val="22"/>
        </w:rPr>
      </w:pPr>
      <w:r>
        <w:rPr>
          <w:sz w:val="22"/>
          <w:szCs w:val="22"/>
        </w:rPr>
        <w:t xml:space="preserve">Steve </w:t>
      </w:r>
      <w:r>
        <w:rPr>
          <w:spacing w:val="-3"/>
          <w:sz w:val="22"/>
          <w:szCs w:val="22"/>
        </w:rPr>
        <w:t xml:space="preserve">Wang: </w:t>
      </w:r>
      <w:r>
        <w:rPr>
          <w:sz w:val="22"/>
          <w:szCs w:val="22"/>
        </w:rPr>
        <w:t>Summer High School Research Assistant, Endocannabinoid and psychostimulant action in a mouse model of autism,</w:t>
      </w:r>
      <w:r>
        <w:rPr>
          <w:spacing w:val="-41"/>
          <w:sz w:val="22"/>
          <w:szCs w:val="22"/>
        </w:rPr>
        <w:t xml:space="preserve"> </w:t>
      </w:r>
      <w:r>
        <w:rPr>
          <w:sz w:val="22"/>
          <w:szCs w:val="22"/>
        </w:rPr>
        <w:t>2009</w:t>
      </w:r>
    </w:p>
    <w:p w:rsidR="004B48B4" w:rsidRDefault="002E10BD">
      <w:pPr>
        <w:pStyle w:val="ListParagraph"/>
        <w:numPr>
          <w:ilvl w:val="0"/>
          <w:numId w:val="10"/>
        </w:numPr>
        <w:tabs>
          <w:tab w:val="left" w:pos="482"/>
        </w:tabs>
        <w:kinsoku w:val="0"/>
        <w:overflowPunct w:val="0"/>
        <w:spacing w:line="262" w:lineRule="exact"/>
        <w:ind w:left="481" w:hanging="361"/>
        <w:rPr>
          <w:sz w:val="22"/>
          <w:szCs w:val="22"/>
        </w:rPr>
      </w:pPr>
      <w:r>
        <w:rPr>
          <w:sz w:val="22"/>
          <w:szCs w:val="22"/>
        </w:rPr>
        <w:t>Tara Halpern: Student Research Assistant, Endocannabinoid system in</w:t>
      </w:r>
      <w:r>
        <w:rPr>
          <w:spacing w:val="-11"/>
          <w:sz w:val="22"/>
          <w:szCs w:val="22"/>
        </w:rPr>
        <w:t xml:space="preserve"> </w:t>
      </w:r>
      <w:r>
        <w:rPr>
          <w:sz w:val="22"/>
          <w:szCs w:val="22"/>
        </w:rPr>
        <w:t>Autism</w:t>
      </w:r>
      <w:proofErr w:type="gramStart"/>
      <w:r>
        <w:rPr>
          <w:sz w:val="22"/>
          <w:szCs w:val="22"/>
        </w:rPr>
        <w:t>,2009</w:t>
      </w:r>
      <w:proofErr w:type="gramEnd"/>
      <w:r>
        <w:rPr>
          <w:sz w:val="22"/>
          <w:szCs w:val="22"/>
        </w:rPr>
        <w:t>.</w:t>
      </w:r>
    </w:p>
    <w:p w:rsidR="004B48B4" w:rsidRDefault="002E10BD">
      <w:pPr>
        <w:pStyle w:val="ListParagraph"/>
        <w:numPr>
          <w:ilvl w:val="0"/>
          <w:numId w:val="10"/>
        </w:numPr>
        <w:tabs>
          <w:tab w:val="left" w:pos="482"/>
        </w:tabs>
        <w:kinsoku w:val="0"/>
        <w:overflowPunct w:val="0"/>
        <w:spacing w:before="1" w:line="273" w:lineRule="exact"/>
        <w:ind w:left="481" w:hanging="361"/>
        <w:rPr>
          <w:sz w:val="22"/>
          <w:szCs w:val="22"/>
        </w:rPr>
      </w:pPr>
      <w:proofErr w:type="spellStart"/>
      <w:r>
        <w:rPr>
          <w:sz w:val="22"/>
          <w:szCs w:val="22"/>
        </w:rPr>
        <w:t>Monzer</w:t>
      </w:r>
      <w:proofErr w:type="spellEnd"/>
      <w:r>
        <w:rPr>
          <w:sz w:val="22"/>
          <w:szCs w:val="22"/>
        </w:rPr>
        <w:t xml:space="preserve"> Fares El-</w:t>
      </w:r>
      <w:proofErr w:type="spellStart"/>
      <w:r>
        <w:rPr>
          <w:sz w:val="22"/>
          <w:szCs w:val="22"/>
        </w:rPr>
        <w:t>Safdi</w:t>
      </w:r>
      <w:proofErr w:type="spellEnd"/>
      <w:r>
        <w:rPr>
          <w:sz w:val="22"/>
          <w:szCs w:val="22"/>
        </w:rPr>
        <w:t>: Graduate Independent Reading,</w:t>
      </w:r>
      <w:r>
        <w:rPr>
          <w:spacing w:val="6"/>
          <w:sz w:val="22"/>
          <w:szCs w:val="22"/>
        </w:rPr>
        <w:t xml:space="preserve"> </w:t>
      </w:r>
      <w:r>
        <w:rPr>
          <w:sz w:val="22"/>
          <w:szCs w:val="22"/>
        </w:rPr>
        <w:t>2009.</w:t>
      </w:r>
    </w:p>
    <w:p w:rsidR="004B48B4" w:rsidRDefault="002E10BD">
      <w:pPr>
        <w:pStyle w:val="ListParagraph"/>
        <w:numPr>
          <w:ilvl w:val="0"/>
          <w:numId w:val="10"/>
        </w:numPr>
        <w:tabs>
          <w:tab w:val="left" w:pos="482"/>
        </w:tabs>
        <w:kinsoku w:val="0"/>
        <w:overflowPunct w:val="0"/>
        <w:spacing w:line="272" w:lineRule="exact"/>
        <w:ind w:left="481" w:hanging="361"/>
        <w:rPr>
          <w:sz w:val="22"/>
          <w:szCs w:val="22"/>
        </w:rPr>
      </w:pPr>
      <w:r>
        <w:rPr>
          <w:sz w:val="22"/>
          <w:szCs w:val="22"/>
        </w:rPr>
        <w:t>Sean</w:t>
      </w:r>
      <w:r>
        <w:rPr>
          <w:spacing w:val="-4"/>
          <w:sz w:val="22"/>
          <w:szCs w:val="22"/>
        </w:rPr>
        <w:t xml:space="preserve"> </w:t>
      </w:r>
      <w:r>
        <w:rPr>
          <w:sz w:val="22"/>
          <w:szCs w:val="22"/>
        </w:rPr>
        <w:t>Edward</w:t>
      </w:r>
      <w:r>
        <w:rPr>
          <w:spacing w:val="-4"/>
          <w:sz w:val="22"/>
          <w:szCs w:val="22"/>
        </w:rPr>
        <w:t xml:space="preserve"> </w:t>
      </w:r>
      <w:r>
        <w:rPr>
          <w:sz w:val="22"/>
          <w:szCs w:val="22"/>
        </w:rPr>
        <w:t>Santiago:</w:t>
      </w:r>
      <w:r>
        <w:rPr>
          <w:spacing w:val="-4"/>
          <w:sz w:val="22"/>
          <w:szCs w:val="22"/>
        </w:rPr>
        <w:t xml:space="preserve"> </w:t>
      </w:r>
      <w:r>
        <w:rPr>
          <w:sz w:val="22"/>
          <w:szCs w:val="22"/>
        </w:rPr>
        <w:t>Graduate</w:t>
      </w:r>
      <w:r>
        <w:rPr>
          <w:spacing w:val="-4"/>
          <w:sz w:val="22"/>
          <w:szCs w:val="22"/>
        </w:rPr>
        <w:t xml:space="preserve"> </w:t>
      </w:r>
      <w:r>
        <w:rPr>
          <w:sz w:val="22"/>
          <w:szCs w:val="22"/>
        </w:rPr>
        <w:t>Independent</w:t>
      </w:r>
      <w:r>
        <w:rPr>
          <w:spacing w:val="-4"/>
          <w:sz w:val="22"/>
          <w:szCs w:val="22"/>
        </w:rPr>
        <w:t xml:space="preserve"> </w:t>
      </w:r>
      <w:r>
        <w:rPr>
          <w:sz w:val="22"/>
          <w:szCs w:val="22"/>
        </w:rPr>
        <w:t>Reading,</w:t>
      </w:r>
      <w:r>
        <w:rPr>
          <w:spacing w:val="-40"/>
          <w:sz w:val="22"/>
          <w:szCs w:val="22"/>
        </w:rPr>
        <w:t xml:space="preserve"> </w:t>
      </w:r>
      <w:r>
        <w:rPr>
          <w:sz w:val="22"/>
          <w:szCs w:val="22"/>
        </w:rPr>
        <w:t>2009.</w:t>
      </w:r>
    </w:p>
    <w:p w:rsidR="004B48B4" w:rsidRDefault="002E10BD">
      <w:pPr>
        <w:pStyle w:val="ListParagraph"/>
        <w:numPr>
          <w:ilvl w:val="0"/>
          <w:numId w:val="10"/>
        </w:numPr>
        <w:tabs>
          <w:tab w:val="left" w:pos="482"/>
        </w:tabs>
        <w:kinsoku w:val="0"/>
        <w:overflowPunct w:val="0"/>
        <w:spacing w:line="275" w:lineRule="exact"/>
        <w:ind w:left="481" w:hanging="361"/>
        <w:rPr>
          <w:sz w:val="22"/>
          <w:szCs w:val="22"/>
        </w:rPr>
      </w:pPr>
      <w:r>
        <w:rPr>
          <w:sz w:val="22"/>
          <w:szCs w:val="22"/>
        </w:rPr>
        <w:t>Kayode Oluyemi: Graduate Independent Reading,</w:t>
      </w:r>
      <w:r>
        <w:rPr>
          <w:spacing w:val="-53"/>
          <w:sz w:val="22"/>
          <w:szCs w:val="22"/>
        </w:rPr>
        <w:t xml:space="preserve"> </w:t>
      </w:r>
      <w:r>
        <w:rPr>
          <w:sz w:val="22"/>
          <w:szCs w:val="22"/>
        </w:rPr>
        <w:t>2010.</w:t>
      </w:r>
    </w:p>
    <w:p w:rsidR="004B48B4" w:rsidRDefault="002E10BD">
      <w:pPr>
        <w:pStyle w:val="ListParagraph"/>
        <w:numPr>
          <w:ilvl w:val="0"/>
          <w:numId w:val="10"/>
        </w:numPr>
        <w:tabs>
          <w:tab w:val="left" w:pos="482"/>
        </w:tabs>
        <w:kinsoku w:val="0"/>
        <w:overflowPunct w:val="0"/>
        <w:spacing w:before="3" w:line="273" w:lineRule="exact"/>
        <w:ind w:left="481" w:hanging="361"/>
        <w:rPr>
          <w:sz w:val="22"/>
          <w:szCs w:val="22"/>
        </w:rPr>
      </w:pPr>
      <w:r>
        <w:rPr>
          <w:sz w:val="22"/>
          <w:szCs w:val="22"/>
        </w:rPr>
        <w:t>Apeksha Rao: Grad. Ind. Reading on therapeutic progress in Parkinson’s disease.</w:t>
      </w:r>
      <w:r>
        <w:rPr>
          <w:spacing w:val="-15"/>
          <w:sz w:val="22"/>
          <w:szCs w:val="22"/>
        </w:rPr>
        <w:t xml:space="preserve"> </w:t>
      </w:r>
      <w:r>
        <w:rPr>
          <w:sz w:val="22"/>
          <w:szCs w:val="22"/>
        </w:rPr>
        <w:t>2010.</w:t>
      </w:r>
    </w:p>
    <w:p w:rsidR="004B48B4" w:rsidRDefault="002E10BD">
      <w:pPr>
        <w:pStyle w:val="ListParagraph"/>
        <w:numPr>
          <w:ilvl w:val="0"/>
          <w:numId w:val="10"/>
        </w:numPr>
        <w:tabs>
          <w:tab w:val="left" w:pos="482"/>
        </w:tabs>
        <w:kinsoku w:val="0"/>
        <w:overflowPunct w:val="0"/>
        <w:spacing w:line="271" w:lineRule="exact"/>
        <w:ind w:left="481" w:hanging="361"/>
        <w:rPr>
          <w:sz w:val="22"/>
          <w:szCs w:val="22"/>
        </w:rPr>
      </w:pPr>
      <w:r>
        <w:rPr>
          <w:sz w:val="22"/>
          <w:szCs w:val="22"/>
        </w:rPr>
        <w:t xml:space="preserve">Nancy </w:t>
      </w:r>
      <w:proofErr w:type="spellStart"/>
      <w:r>
        <w:rPr>
          <w:sz w:val="22"/>
          <w:szCs w:val="22"/>
        </w:rPr>
        <w:t>Abdallat</w:t>
      </w:r>
      <w:proofErr w:type="spellEnd"/>
      <w:r>
        <w:rPr>
          <w:sz w:val="22"/>
          <w:szCs w:val="22"/>
        </w:rPr>
        <w:t xml:space="preserve">:  Grad. </w:t>
      </w:r>
      <w:r>
        <w:rPr>
          <w:spacing w:val="-3"/>
          <w:sz w:val="22"/>
          <w:szCs w:val="22"/>
        </w:rPr>
        <w:t xml:space="preserve">Ind. </w:t>
      </w:r>
      <w:r>
        <w:rPr>
          <w:sz w:val="22"/>
          <w:szCs w:val="22"/>
        </w:rPr>
        <w:t>Reading on telomeres and ageing.</w:t>
      </w:r>
      <w:r>
        <w:rPr>
          <w:spacing w:val="11"/>
          <w:sz w:val="22"/>
          <w:szCs w:val="22"/>
        </w:rPr>
        <w:t xml:space="preserve"> </w:t>
      </w:r>
      <w:r>
        <w:rPr>
          <w:sz w:val="22"/>
          <w:szCs w:val="22"/>
        </w:rPr>
        <w:t>2010.</w:t>
      </w:r>
    </w:p>
    <w:p w:rsidR="004B48B4" w:rsidRDefault="002E10BD">
      <w:pPr>
        <w:pStyle w:val="ListParagraph"/>
        <w:numPr>
          <w:ilvl w:val="0"/>
          <w:numId w:val="10"/>
        </w:numPr>
        <w:tabs>
          <w:tab w:val="left" w:pos="482"/>
        </w:tabs>
        <w:kinsoku w:val="0"/>
        <w:overflowPunct w:val="0"/>
        <w:spacing w:line="271" w:lineRule="exact"/>
        <w:ind w:left="481" w:hanging="361"/>
        <w:rPr>
          <w:sz w:val="22"/>
          <w:szCs w:val="22"/>
        </w:rPr>
      </w:pPr>
      <w:proofErr w:type="spellStart"/>
      <w:r>
        <w:rPr>
          <w:sz w:val="22"/>
          <w:szCs w:val="22"/>
        </w:rPr>
        <w:t>Sachin</w:t>
      </w:r>
      <w:proofErr w:type="spellEnd"/>
      <w:r>
        <w:rPr>
          <w:sz w:val="22"/>
          <w:szCs w:val="22"/>
        </w:rPr>
        <w:t xml:space="preserve"> Thakkar:  Grad. </w:t>
      </w:r>
      <w:r>
        <w:rPr>
          <w:spacing w:val="-3"/>
          <w:sz w:val="22"/>
          <w:szCs w:val="22"/>
        </w:rPr>
        <w:t xml:space="preserve">Ind. </w:t>
      </w:r>
      <w:r>
        <w:rPr>
          <w:sz w:val="22"/>
          <w:szCs w:val="22"/>
        </w:rPr>
        <w:t>Reading on heat shock proteins and ageing process.</w:t>
      </w:r>
      <w:r>
        <w:rPr>
          <w:spacing w:val="5"/>
          <w:sz w:val="22"/>
          <w:szCs w:val="22"/>
        </w:rPr>
        <w:t xml:space="preserve"> </w:t>
      </w:r>
      <w:r>
        <w:rPr>
          <w:sz w:val="22"/>
          <w:szCs w:val="22"/>
        </w:rPr>
        <w:t>2010.</w:t>
      </w:r>
    </w:p>
    <w:p w:rsidR="004B48B4" w:rsidRDefault="002E10BD">
      <w:pPr>
        <w:pStyle w:val="ListParagraph"/>
        <w:numPr>
          <w:ilvl w:val="0"/>
          <w:numId w:val="10"/>
        </w:numPr>
        <w:tabs>
          <w:tab w:val="left" w:pos="482"/>
        </w:tabs>
        <w:kinsoku w:val="0"/>
        <w:overflowPunct w:val="0"/>
        <w:spacing w:line="274" w:lineRule="exact"/>
        <w:ind w:left="481" w:hanging="361"/>
        <w:rPr>
          <w:sz w:val="22"/>
          <w:szCs w:val="22"/>
        </w:rPr>
      </w:pPr>
      <w:proofErr w:type="spellStart"/>
      <w:r>
        <w:rPr>
          <w:sz w:val="22"/>
          <w:szCs w:val="22"/>
        </w:rPr>
        <w:t>Swapnil</w:t>
      </w:r>
      <w:proofErr w:type="spellEnd"/>
      <w:r>
        <w:rPr>
          <w:sz w:val="22"/>
          <w:szCs w:val="22"/>
        </w:rPr>
        <w:t xml:space="preserve"> </w:t>
      </w:r>
      <w:proofErr w:type="spellStart"/>
      <w:r>
        <w:rPr>
          <w:sz w:val="22"/>
          <w:szCs w:val="22"/>
        </w:rPr>
        <w:t>Macwan</w:t>
      </w:r>
      <w:proofErr w:type="spellEnd"/>
      <w:r>
        <w:rPr>
          <w:sz w:val="22"/>
          <w:szCs w:val="22"/>
        </w:rPr>
        <w:t xml:space="preserve">: Grad. </w:t>
      </w:r>
      <w:r>
        <w:rPr>
          <w:spacing w:val="-3"/>
          <w:sz w:val="22"/>
          <w:szCs w:val="22"/>
        </w:rPr>
        <w:t xml:space="preserve">Ind. </w:t>
      </w:r>
      <w:r>
        <w:rPr>
          <w:sz w:val="22"/>
          <w:szCs w:val="22"/>
        </w:rPr>
        <w:t>Reading on malaria vaccine: new hope for cure.</w:t>
      </w:r>
      <w:r>
        <w:rPr>
          <w:spacing w:val="-1"/>
          <w:sz w:val="22"/>
          <w:szCs w:val="22"/>
        </w:rPr>
        <w:t xml:space="preserve"> </w:t>
      </w:r>
      <w:r>
        <w:rPr>
          <w:sz w:val="22"/>
          <w:szCs w:val="22"/>
        </w:rPr>
        <w:t>2010.</w:t>
      </w:r>
    </w:p>
    <w:p w:rsidR="004B48B4" w:rsidRDefault="002E10BD">
      <w:pPr>
        <w:pStyle w:val="ListParagraph"/>
        <w:numPr>
          <w:ilvl w:val="0"/>
          <w:numId w:val="10"/>
        </w:numPr>
        <w:tabs>
          <w:tab w:val="left" w:pos="482"/>
        </w:tabs>
        <w:kinsoku w:val="0"/>
        <w:overflowPunct w:val="0"/>
        <w:spacing w:before="4" w:line="254" w:lineRule="auto"/>
        <w:ind w:left="480" w:right="1208" w:hanging="360"/>
        <w:rPr>
          <w:sz w:val="22"/>
          <w:szCs w:val="22"/>
        </w:rPr>
      </w:pPr>
      <w:r>
        <w:rPr>
          <w:sz w:val="22"/>
          <w:szCs w:val="22"/>
        </w:rPr>
        <w:t xml:space="preserve">Carina </w:t>
      </w:r>
      <w:proofErr w:type="spellStart"/>
      <w:r>
        <w:rPr>
          <w:sz w:val="22"/>
          <w:szCs w:val="22"/>
        </w:rPr>
        <w:t>Puello</w:t>
      </w:r>
      <w:proofErr w:type="spellEnd"/>
      <w:r>
        <w:rPr>
          <w:sz w:val="22"/>
          <w:szCs w:val="22"/>
        </w:rPr>
        <w:t xml:space="preserve">: Grad. </w:t>
      </w:r>
      <w:r>
        <w:rPr>
          <w:spacing w:val="-3"/>
          <w:sz w:val="22"/>
          <w:szCs w:val="22"/>
        </w:rPr>
        <w:t xml:space="preserve">Ind. </w:t>
      </w:r>
      <w:r>
        <w:rPr>
          <w:sz w:val="22"/>
          <w:szCs w:val="22"/>
        </w:rPr>
        <w:t>Reading on clinical advances in diagnosis and prognosis of acute myeloid leukemia.</w:t>
      </w:r>
      <w:r>
        <w:rPr>
          <w:spacing w:val="31"/>
          <w:sz w:val="22"/>
          <w:szCs w:val="22"/>
        </w:rPr>
        <w:t xml:space="preserve"> </w:t>
      </w:r>
      <w:r>
        <w:rPr>
          <w:sz w:val="22"/>
          <w:szCs w:val="22"/>
        </w:rPr>
        <w:t>2011.</w:t>
      </w:r>
    </w:p>
    <w:p w:rsidR="004B48B4" w:rsidRDefault="002E10BD">
      <w:pPr>
        <w:pStyle w:val="ListParagraph"/>
        <w:numPr>
          <w:ilvl w:val="0"/>
          <w:numId w:val="10"/>
        </w:numPr>
        <w:tabs>
          <w:tab w:val="left" w:pos="482"/>
        </w:tabs>
        <w:kinsoku w:val="0"/>
        <w:overflowPunct w:val="0"/>
        <w:spacing w:line="252" w:lineRule="auto"/>
        <w:ind w:left="480" w:right="449" w:hanging="360"/>
        <w:rPr>
          <w:sz w:val="22"/>
          <w:szCs w:val="22"/>
        </w:rPr>
      </w:pPr>
      <w:proofErr w:type="spellStart"/>
      <w:r>
        <w:rPr>
          <w:sz w:val="22"/>
          <w:szCs w:val="22"/>
        </w:rPr>
        <w:t>Dosuek</w:t>
      </w:r>
      <w:proofErr w:type="spellEnd"/>
      <w:r>
        <w:rPr>
          <w:sz w:val="22"/>
          <w:szCs w:val="22"/>
        </w:rPr>
        <w:t xml:space="preserve"> Kim: Grad. Ind. Reading on possible therapeutic application of dopaminergic</w:t>
      </w:r>
      <w:r>
        <w:rPr>
          <w:spacing w:val="-27"/>
          <w:sz w:val="22"/>
          <w:szCs w:val="22"/>
        </w:rPr>
        <w:t xml:space="preserve"> </w:t>
      </w:r>
      <w:r>
        <w:rPr>
          <w:sz w:val="22"/>
          <w:szCs w:val="22"/>
        </w:rPr>
        <w:t>ligands in obesity.</w:t>
      </w:r>
      <w:r>
        <w:rPr>
          <w:spacing w:val="42"/>
          <w:sz w:val="22"/>
          <w:szCs w:val="22"/>
        </w:rPr>
        <w:t xml:space="preserve"> </w:t>
      </w:r>
      <w:r>
        <w:rPr>
          <w:sz w:val="22"/>
          <w:szCs w:val="22"/>
        </w:rPr>
        <w:t>2011</w:t>
      </w:r>
    </w:p>
    <w:p w:rsidR="004B48B4" w:rsidRDefault="002E10BD">
      <w:pPr>
        <w:pStyle w:val="ListParagraph"/>
        <w:numPr>
          <w:ilvl w:val="0"/>
          <w:numId w:val="10"/>
        </w:numPr>
        <w:tabs>
          <w:tab w:val="left" w:pos="482"/>
        </w:tabs>
        <w:kinsoku w:val="0"/>
        <w:overflowPunct w:val="0"/>
        <w:spacing w:before="6" w:line="254" w:lineRule="auto"/>
        <w:ind w:left="480" w:right="913" w:hanging="360"/>
        <w:rPr>
          <w:sz w:val="22"/>
          <w:szCs w:val="22"/>
        </w:rPr>
      </w:pPr>
      <w:r>
        <w:rPr>
          <w:sz w:val="22"/>
          <w:szCs w:val="22"/>
        </w:rPr>
        <w:t xml:space="preserve">Fatima </w:t>
      </w:r>
      <w:r>
        <w:rPr>
          <w:spacing w:val="4"/>
          <w:sz w:val="22"/>
          <w:szCs w:val="22"/>
        </w:rPr>
        <w:t xml:space="preserve">Bensabeur: </w:t>
      </w:r>
      <w:r>
        <w:rPr>
          <w:sz w:val="22"/>
          <w:szCs w:val="22"/>
        </w:rPr>
        <w:t xml:space="preserve">Grad. Ind. Reading and </w:t>
      </w:r>
      <w:r>
        <w:rPr>
          <w:spacing w:val="4"/>
          <w:sz w:val="22"/>
          <w:szCs w:val="22"/>
        </w:rPr>
        <w:t xml:space="preserve">Study </w:t>
      </w:r>
      <w:r>
        <w:rPr>
          <w:sz w:val="22"/>
          <w:szCs w:val="22"/>
        </w:rPr>
        <w:t xml:space="preserve">on the </w:t>
      </w:r>
      <w:r>
        <w:rPr>
          <w:spacing w:val="7"/>
          <w:sz w:val="22"/>
          <w:szCs w:val="22"/>
        </w:rPr>
        <w:t xml:space="preserve">interaction </w:t>
      </w:r>
      <w:r>
        <w:rPr>
          <w:spacing w:val="3"/>
          <w:sz w:val="22"/>
          <w:szCs w:val="22"/>
        </w:rPr>
        <w:t xml:space="preserve">between </w:t>
      </w:r>
      <w:r>
        <w:rPr>
          <w:spacing w:val="5"/>
          <w:sz w:val="22"/>
          <w:szCs w:val="22"/>
        </w:rPr>
        <w:t xml:space="preserve">alcohol </w:t>
      </w:r>
      <w:r>
        <w:rPr>
          <w:sz w:val="22"/>
          <w:szCs w:val="22"/>
        </w:rPr>
        <w:t xml:space="preserve">and cannabinoids and Dopamine: Does it </w:t>
      </w:r>
      <w:r>
        <w:rPr>
          <w:spacing w:val="-3"/>
          <w:sz w:val="22"/>
          <w:szCs w:val="22"/>
        </w:rPr>
        <w:t xml:space="preserve">have </w:t>
      </w:r>
      <w:r>
        <w:rPr>
          <w:sz w:val="22"/>
          <w:szCs w:val="22"/>
        </w:rPr>
        <w:t>a role in drug addiction?</w:t>
      </w:r>
      <w:r>
        <w:rPr>
          <w:spacing w:val="25"/>
          <w:sz w:val="22"/>
          <w:szCs w:val="22"/>
        </w:rPr>
        <w:t xml:space="preserve"> </w:t>
      </w:r>
      <w:r>
        <w:rPr>
          <w:sz w:val="22"/>
          <w:szCs w:val="22"/>
        </w:rPr>
        <w:t>2011.</w:t>
      </w:r>
    </w:p>
    <w:p w:rsidR="004B48B4" w:rsidRDefault="002E10BD">
      <w:pPr>
        <w:pStyle w:val="ListParagraph"/>
        <w:numPr>
          <w:ilvl w:val="0"/>
          <w:numId w:val="10"/>
        </w:numPr>
        <w:tabs>
          <w:tab w:val="left" w:pos="482"/>
        </w:tabs>
        <w:kinsoku w:val="0"/>
        <w:overflowPunct w:val="0"/>
        <w:spacing w:line="254" w:lineRule="auto"/>
        <w:ind w:left="479" w:right="510" w:hanging="359"/>
        <w:rPr>
          <w:sz w:val="22"/>
          <w:szCs w:val="22"/>
        </w:rPr>
      </w:pPr>
      <w:r>
        <w:rPr>
          <w:sz w:val="22"/>
          <w:szCs w:val="22"/>
        </w:rPr>
        <w:t>Daniel</w:t>
      </w:r>
      <w:r>
        <w:rPr>
          <w:spacing w:val="-2"/>
          <w:sz w:val="22"/>
          <w:szCs w:val="22"/>
        </w:rPr>
        <w:t xml:space="preserve"> </w:t>
      </w:r>
      <w:r>
        <w:rPr>
          <w:sz w:val="22"/>
          <w:szCs w:val="22"/>
        </w:rPr>
        <w:t>Rizzolo:</w:t>
      </w:r>
      <w:r>
        <w:rPr>
          <w:spacing w:val="-2"/>
          <w:sz w:val="22"/>
          <w:szCs w:val="22"/>
        </w:rPr>
        <w:t xml:space="preserve"> </w:t>
      </w:r>
      <w:r>
        <w:rPr>
          <w:sz w:val="22"/>
          <w:szCs w:val="22"/>
        </w:rPr>
        <w:t>Grad.</w:t>
      </w:r>
      <w:r>
        <w:rPr>
          <w:spacing w:val="-2"/>
          <w:sz w:val="22"/>
          <w:szCs w:val="22"/>
        </w:rPr>
        <w:t xml:space="preserve"> </w:t>
      </w:r>
      <w:r>
        <w:rPr>
          <w:spacing w:val="-3"/>
          <w:sz w:val="22"/>
          <w:szCs w:val="22"/>
        </w:rPr>
        <w:t>Ind.</w:t>
      </w:r>
      <w:r>
        <w:rPr>
          <w:spacing w:val="-8"/>
          <w:sz w:val="22"/>
          <w:szCs w:val="22"/>
        </w:rPr>
        <w:t xml:space="preserve"> </w:t>
      </w:r>
      <w:r>
        <w:rPr>
          <w:sz w:val="22"/>
          <w:szCs w:val="22"/>
        </w:rPr>
        <w:t>Reading</w:t>
      </w:r>
      <w:r>
        <w:rPr>
          <w:spacing w:val="-2"/>
          <w:sz w:val="22"/>
          <w:szCs w:val="22"/>
        </w:rPr>
        <w:t xml:space="preserve"> </w:t>
      </w:r>
      <w:r>
        <w:rPr>
          <w:sz w:val="22"/>
          <w:szCs w:val="22"/>
        </w:rPr>
        <w:t>on</w:t>
      </w:r>
      <w:r>
        <w:rPr>
          <w:spacing w:val="-2"/>
          <w:sz w:val="22"/>
          <w:szCs w:val="22"/>
        </w:rPr>
        <w:t xml:space="preserve"> </w:t>
      </w:r>
      <w:r>
        <w:rPr>
          <w:sz w:val="22"/>
          <w:szCs w:val="22"/>
        </w:rPr>
        <w:t>therapeutic</w:t>
      </w:r>
      <w:r>
        <w:rPr>
          <w:spacing w:val="-2"/>
          <w:sz w:val="22"/>
          <w:szCs w:val="22"/>
        </w:rPr>
        <w:t xml:space="preserve"> </w:t>
      </w:r>
      <w:r>
        <w:rPr>
          <w:sz w:val="22"/>
          <w:szCs w:val="22"/>
        </w:rPr>
        <w:t>effects</w:t>
      </w:r>
      <w:r>
        <w:rPr>
          <w:spacing w:val="-2"/>
          <w:sz w:val="22"/>
          <w:szCs w:val="22"/>
        </w:rPr>
        <w:t xml:space="preserve"> </w:t>
      </w:r>
      <w:r>
        <w:rPr>
          <w:sz w:val="22"/>
          <w:szCs w:val="22"/>
        </w:rPr>
        <w:t>of</w:t>
      </w:r>
      <w:r>
        <w:rPr>
          <w:spacing w:val="-3"/>
          <w:sz w:val="22"/>
          <w:szCs w:val="22"/>
        </w:rPr>
        <w:t xml:space="preserve"> </w:t>
      </w:r>
      <w:r>
        <w:rPr>
          <w:sz w:val="22"/>
          <w:szCs w:val="22"/>
        </w:rPr>
        <w:t>arsenic</w:t>
      </w:r>
      <w:r>
        <w:rPr>
          <w:spacing w:val="-2"/>
          <w:sz w:val="22"/>
          <w:szCs w:val="22"/>
        </w:rPr>
        <w:t xml:space="preserve"> </w:t>
      </w:r>
      <w:r>
        <w:rPr>
          <w:sz w:val="22"/>
          <w:szCs w:val="22"/>
        </w:rPr>
        <w:t>trioxide</w:t>
      </w:r>
      <w:r>
        <w:rPr>
          <w:spacing w:val="-2"/>
          <w:sz w:val="22"/>
          <w:szCs w:val="22"/>
        </w:rPr>
        <w:t xml:space="preserve"> </w:t>
      </w:r>
      <w:r>
        <w:rPr>
          <w:sz w:val="22"/>
          <w:szCs w:val="22"/>
        </w:rPr>
        <w:t>in</w:t>
      </w:r>
      <w:r>
        <w:rPr>
          <w:spacing w:val="-2"/>
          <w:sz w:val="22"/>
          <w:szCs w:val="22"/>
        </w:rPr>
        <w:t xml:space="preserve"> </w:t>
      </w:r>
      <w:r>
        <w:rPr>
          <w:sz w:val="22"/>
          <w:szCs w:val="22"/>
        </w:rPr>
        <w:t>acute</w:t>
      </w:r>
      <w:r>
        <w:rPr>
          <w:spacing w:val="-29"/>
          <w:sz w:val="22"/>
          <w:szCs w:val="22"/>
        </w:rPr>
        <w:t xml:space="preserve"> </w:t>
      </w:r>
      <w:r>
        <w:rPr>
          <w:spacing w:val="-3"/>
          <w:sz w:val="22"/>
          <w:szCs w:val="22"/>
        </w:rPr>
        <w:t xml:space="preserve">myeloid </w:t>
      </w:r>
      <w:r>
        <w:rPr>
          <w:sz w:val="22"/>
          <w:szCs w:val="22"/>
        </w:rPr>
        <w:t>leukemia.</w:t>
      </w:r>
      <w:r>
        <w:rPr>
          <w:spacing w:val="49"/>
          <w:sz w:val="22"/>
          <w:szCs w:val="22"/>
        </w:rPr>
        <w:t xml:space="preserve"> </w:t>
      </w:r>
      <w:r>
        <w:rPr>
          <w:sz w:val="22"/>
          <w:szCs w:val="22"/>
        </w:rPr>
        <w:t>2012.</w:t>
      </w:r>
    </w:p>
    <w:p w:rsidR="004B48B4" w:rsidRDefault="002E10BD">
      <w:pPr>
        <w:pStyle w:val="ListParagraph"/>
        <w:numPr>
          <w:ilvl w:val="0"/>
          <w:numId w:val="10"/>
        </w:numPr>
        <w:tabs>
          <w:tab w:val="left" w:pos="486"/>
        </w:tabs>
        <w:kinsoku w:val="0"/>
        <w:overflowPunct w:val="0"/>
        <w:spacing w:before="5" w:line="252" w:lineRule="auto"/>
        <w:ind w:left="480" w:right="1248" w:hanging="360"/>
        <w:rPr>
          <w:sz w:val="22"/>
          <w:szCs w:val="22"/>
        </w:rPr>
      </w:pPr>
      <w:r>
        <w:rPr>
          <w:sz w:val="22"/>
          <w:szCs w:val="22"/>
        </w:rPr>
        <w:t xml:space="preserve">Larissa Pamen: Grad. Ind. Reading and Study on cannabinoid receptor </w:t>
      </w:r>
      <w:r>
        <w:rPr>
          <w:spacing w:val="-3"/>
          <w:sz w:val="22"/>
          <w:szCs w:val="22"/>
        </w:rPr>
        <w:t xml:space="preserve">genes, </w:t>
      </w:r>
      <w:r>
        <w:rPr>
          <w:sz w:val="22"/>
          <w:szCs w:val="22"/>
        </w:rPr>
        <w:t>gene structure, regulation and variation. 2012</w:t>
      </w:r>
      <w:r>
        <w:rPr>
          <w:spacing w:val="-28"/>
          <w:sz w:val="22"/>
          <w:szCs w:val="22"/>
        </w:rPr>
        <w:t xml:space="preserve"> </w:t>
      </w:r>
      <w:r>
        <w:rPr>
          <w:sz w:val="22"/>
          <w:szCs w:val="22"/>
        </w:rPr>
        <w:t>-2013.</w:t>
      </w:r>
    </w:p>
    <w:p w:rsidR="004B48B4" w:rsidRDefault="002E10BD">
      <w:pPr>
        <w:pStyle w:val="ListParagraph"/>
        <w:numPr>
          <w:ilvl w:val="0"/>
          <w:numId w:val="10"/>
        </w:numPr>
        <w:tabs>
          <w:tab w:val="left" w:pos="482"/>
        </w:tabs>
        <w:kinsoku w:val="0"/>
        <w:overflowPunct w:val="0"/>
        <w:spacing w:line="252" w:lineRule="auto"/>
        <w:ind w:left="480" w:right="1244" w:hanging="360"/>
        <w:rPr>
          <w:sz w:val="22"/>
          <w:szCs w:val="22"/>
        </w:rPr>
      </w:pPr>
      <w:r>
        <w:rPr>
          <w:sz w:val="22"/>
          <w:szCs w:val="22"/>
        </w:rPr>
        <w:t>Chris Mat: Grad. Ind. Reading. Nanoparticles in detection and treatment of cancer</w:t>
      </w:r>
      <w:r>
        <w:rPr>
          <w:spacing w:val="-22"/>
          <w:sz w:val="22"/>
          <w:szCs w:val="22"/>
        </w:rPr>
        <w:t xml:space="preserve"> </w:t>
      </w:r>
      <w:r>
        <w:rPr>
          <w:sz w:val="22"/>
          <w:szCs w:val="22"/>
        </w:rPr>
        <w:t>in humans.</w:t>
      </w:r>
      <w:r>
        <w:rPr>
          <w:spacing w:val="-4"/>
          <w:sz w:val="22"/>
          <w:szCs w:val="22"/>
        </w:rPr>
        <w:t xml:space="preserve"> </w:t>
      </w:r>
      <w:r>
        <w:rPr>
          <w:sz w:val="22"/>
          <w:szCs w:val="22"/>
        </w:rPr>
        <w:t>2012.</w:t>
      </w:r>
    </w:p>
    <w:p w:rsidR="004B48B4" w:rsidRDefault="004B48B4">
      <w:pPr>
        <w:pStyle w:val="BodyText"/>
        <w:kinsoku w:val="0"/>
        <w:overflowPunct w:val="0"/>
        <w:spacing w:before="4"/>
      </w:pPr>
    </w:p>
    <w:p w:rsidR="004B48B4" w:rsidRDefault="002E10BD">
      <w:pPr>
        <w:pStyle w:val="Heading1"/>
        <w:kinsoku w:val="0"/>
        <w:overflowPunct w:val="0"/>
        <w:ind w:left="111"/>
      </w:pPr>
      <w:bookmarkStart w:id="11" w:name="Students_Completing_Research_and_Researc"/>
      <w:bookmarkEnd w:id="11"/>
      <w:r>
        <w:t>Students Completing Research and Research Assistants in my lab 2014-2019</w:t>
      </w:r>
    </w:p>
    <w:p w:rsidR="004B48B4" w:rsidRDefault="002E10BD">
      <w:pPr>
        <w:pStyle w:val="ListParagraph"/>
        <w:numPr>
          <w:ilvl w:val="0"/>
          <w:numId w:val="10"/>
        </w:numPr>
        <w:tabs>
          <w:tab w:val="left" w:pos="474"/>
        </w:tabs>
        <w:kinsoku w:val="0"/>
        <w:overflowPunct w:val="0"/>
        <w:spacing w:before="20"/>
        <w:ind w:left="471" w:right="914" w:hanging="360"/>
        <w:rPr>
          <w:sz w:val="22"/>
          <w:szCs w:val="22"/>
        </w:rPr>
      </w:pPr>
      <w:r>
        <w:rPr>
          <w:spacing w:val="-3"/>
          <w:sz w:val="22"/>
          <w:szCs w:val="22"/>
        </w:rPr>
        <w:t xml:space="preserve">Ndeah </w:t>
      </w:r>
      <w:r>
        <w:rPr>
          <w:spacing w:val="-5"/>
          <w:sz w:val="22"/>
          <w:szCs w:val="22"/>
        </w:rPr>
        <w:t xml:space="preserve">Terry: Independent </w:t>
      </w:r>
      <w:r>
        <w:rPr>
          <w:sz w:val="22"/>
          <w:szCs w:val="22"/>
        </w:rPr>
        <w:t>study on the “Molecular Basis for Chronic Mild Stress</w:t>
      </w:r>
      <w:r>
        <w:rPr>
          <w:spacing w:val="-31"/>
          <w:sz w:val="22"/>
          <w:szCs w:val="22"/>
        </w:rPr>
        <w:t xml:space="preserve"> </w:t>
      </w:r>
      <w:r>
        <w:rPr>
          <w:sz w:val="22"/>
          <w:szCs w:val="22"/>
        </w:rPr>
        <w:t>Induced Depression: the Role of CB2 cannabinoid receptor gene</w:t>
      </w:r>
      <w:r>
        <w:rPr>
          <w:spacing w:val="-51"/>
          <w:sz w:val="22"/>
          <w:szCs w:val="22"/>
        </w:rPr>
        <w:t xml:space="preserve"> </w:t>
      </w:r>
      <w:r>
        <w:rPr>
          <w:sz w:val="22"/>
          <w:szCs w:val="22"/>
        </w:rPr>
        <w:t>expression”.</w:t>
      </w:r>
    </w:p>
    <w:p w:rsidR="004B48B4" w:rsidRDefault="002E10BD">
      <w:pPr>
        <w:pStyle w:val="ListParagraph"/>
        <w:numPr>
          <w:ilvl w:val="0"/>
          <w:numId w:val="10"/>
        </w:numPr>
        <w:tabs>
          <w:tab w:val="left" w:pos="474"/>
        </w:tabs>
        <w:kinsoku w:val="0"/>
        <w:overflowPunct w:val="0"/>
        <w:spacing w:line="254" w:lineRule="auto"/>
        <w:ind w:left="471" w:right="2172" w:hanging="360"/>
        <w:rPr>
          <w:sz w:val="22"/>
          <w:szCs w:val="22"/>
        </w:rPr>
      </w:pPr>
      <w:r>
        <w:rPr>
          <w:spacing w:val="-3"/>
          <w:sz w:val="22"/>
          <w:szCs w:val="22"/>
        </w:rPr>
        <w:t xml:space="preserve">Sneha </w:t>
      </w:r>
      <w:r>
        <w:rPr>
          <w:spacing w:val="-4"/>
          <w:sz w:val="22"/>
          <w:szCs w:val="22"/>
        </w:rPr>
        <w:t xml:space="preserve">Tammareddy: </w:t>
      </w:r>
      <w:r>
        <w:rPr>
          <w:spacing w:val="-5"/>
          <w:sz w:val="22"/>
          <w:szCs w:val="22"/>
        </w:rPr>
        <w:t xml:space="preserve">Independent </w:t>
      </w:r>
      <w:r>
        <w:rPr>
          <w:sz w:val="22"/>
          <w:szCs w:val="22"/>
        </w:rPr>
        <w:t>study on the “Modification of acute</w:t>
      </w:r>
      <w:r>
        <w:rPr>
          <w:spacing w:val="-27"/>
          <w:sz w:val="22"/>
          <w:szCs w:val="22"/>
        </w:rPr>
        <w:t xml:space="preserve"> </w:t>
      </w:r>
      <w:r>
        <w:rPr>
          <w:sz w:val="22"/>
          <w:szCs w:val="22"/>
        </w:rPr>
        <w:t xml:space="preserve">stress </w:t>
      </w:r>
      <w:proofErr w:type="spellStart"/>
      <w:r>
        <w:rPr>
          <w:sz w:val="22"/>
          <w:szCs w:val="22"/>
        </w:rPr>
        <w:t>inducedalcohol</w:t>
      </w:r>
      <w:proofErr w:type="spellEnd"/>
      <w:r>
        <w:rPr>
          <w:sz w:val="22"/>
          <w:szCs w:val="22"/>
        </w:rPr>
        <w:t xml:space="preserve"> consumption by cannabinoid CB2</w:t>
      </w:r>
      <w:r>
        <w:rPr>
          <w:spacing w:val="-38"/>
          <w:sz w:val="22"/>
          <w:szCs w:val="22"/>
        </w:rPr>
        <w:t xml:space="preserve"> </w:t>
      </w:r>
      <w:r>
        <w:rPr>
          <w:sz w:val="22"/>
          <w:szCs w:val="22"/>
        </w:rPr>
        <w:t>receptor”.</w:t>
      </w:r>
    </w:p>
    <w:p w:rsidR="004B48B4" w:rsidRDefault="002E10BD">
      <w:pPr>
        <w:pStyle w:val="ListParagraph"/>
        <w:numPr>
          <w:ilvl w:val="0"/>
          <w:numId w:val="10"/>
        </w:numPr>
        <w:tabs>
          <w:tab w:val="left" w:pos="474"/>
        </w:tabs>
        <w:kinsoku w:val="0"/>
        <w:overflowPunct w:val="0"/>
        <w:spacing w:line="254" w:lineRule="auto"/>
        <w:ind w:left="471" w:right="916" w:hanging="360"/>
        <w:rPr>
          <w:sz w:val="22"/>
          <w:szCs w:val="22"/>
        </w:rPr>
      </w:pPr>
      <w:r>
        <w:rPr>
          <w:sz w:val="22"/>
          <w:szCs w:val="22"/>
        </w:rPr>
        <w:t xml:space="preserve">Jasmine Wood: </w:t>
      </w:r>
      <w:r>
        <w:rPr>
          <w:spacing w:val="-5"/>
          <w:sz w:val="22"/>
          <w:szCs w:val="22"/>
        </w:rPr>
        <w:t xml:space="preserve">Independent </w:t>
      </w:r>
      <w:proofErr w:type="spellStart"/>
      <w:r>
        <w:rPr>
          <w:spacing w:val="2"/>
          <w:sz w:val="22"/>
          <w:szCs w:val="22"/>
        </w:rPr>
        <w:t>studyon</w:t>
      </w:r>
      <w:proofErr w:type="spellEnd"/>
      <w:r>
        <w:rPr>
          <w:spacing w:val="2"/>
          <w:sz w:val="22"/>
          <w:szCs w:val="22"/>
        </w:rPr>
        <w:t xml:space="preserve"> </w:t>
      </w:r>
      <w:r>
        <w:rPr>
          <w:spacing w:val="-3"/>
          <w:sz w:val="22"/>
          <w:szCs w:val="22"/>
        </w:rPr>
        <w:t xml:space="preserve">“The </w:t>
      </w:r>
      <w:r>
        <w:rPr>
          <w:sz w:val="22"/>
          <w:szCs w:val="22"/>
        </w:rPr>
        <w:t xml:space="preserve">Role of Cannabinoids in </w:t>
      </w:r>
      <w:proofErr w:type="spellStart"/>
      <w:r>
        <w:rPr>
          <w:sz w:val="22"/>
          <w:szCs w:val="22"/>
        </w:rPr>
        <w:t>Anxiolysis</w:t>
      </w:r>
      <w:proofErr w:type="spellEnd"/>
      <w:r>
        <w:rPr>
          <w:sz w:val="22"/>
          <w:szCs w:val="22"/>
        </w:rPr>
        <w:t xml:space="preserve"> in Autistic Phenotype</w:t>
      </w:r>
      <w:r>
        <w:rPr>
          <w:spacing w:val="-22"/>
          <w:sz w:val="22"/>
          <w:szCs w:val="22"/>
        </w:rPr>
        <w:t xml:space="preserve"> </w:t>
      </w:r>
      <w:r>
        <w:rPr>
          <w:sz w:val="22"/>
          <w:szCs w:val="22"/>
        </w:rPr>
        <w:t>Mice”.</w:t>
      </w:r>
    </w:p>
    <w:p w:rsidR="004B48B4" w:rsidRDefault="002E10BD">
      <w:pPr>
        <w:pStyle w:val="ListParagraph"/>
        <w:numPr>
          <w:ilvl w:val="0"/>
          <w:numId w:val="10"/>
        </w:numPr>
        <w:tabs>
          <w:tab w:val="left" w:pos="474"/>
        </w:tabs>
        <w:kinsoku w:val="0"/>
        <w:overflowPunct w:val="0"/>
        <w:spacing w:before="2" w:line="257" w:lineRule="exact"/>
        <w:ind w:left="474" w:hanging="364"/>
        <w:rPr>
          <w:spacing w:val="-4"/>
          <w:sz w:val="22"/>
          <w:szCs w:val="22"/>
        </w:rPr>
      </w:pPr>
      <w:r>
        <w:rPr>
          <w:spacing w:val="-3"/>
          <w:sz w:val="22"/>
          <w:szCs w:val="22"/>
        </w:rPr>
        <w:t xml:space="preserve">Eugene Dennis:  </w:t>
      </w:r>
      <w:r>
        <w:rPr>
          <w:spacing w:val="-5"/>
          <w:sz w:val="22"/>
          <w:szCs w:val="22"/>
        </w:rPr>
        <w:t xml:space="preserve">Research Assistant </w:t>
      </w:r>
      <w:r>
        <w:rPr>
          <w:sz w:val="22"/>
          <w:szCs w:val="22"/>
        </w:rPr>
        <w:t xml:space="preserve">on the </w:t>
      </w:r>
      <w:r>
        <w:rPr>
          <w:spacing w:val="-4"/>
          <w:sz w:val="22"/>
          <w:szCs w:val="22"/>
        </w:rPr>
        <w:t xml:space="preserve">behavioral </w:t>
      </w:r>
      <w:r>
        <w:rPr>
          <w:spacing w:val="-5"/>
          <w:sz w:val="22"/>
          <w:szCs w:val="22"/>
        </w:rPr>
        <w:t xml:space="preserve">effects </w:t>
      </w:r>
      <w:r>
        <w:rPr>
          <w:sz w:val="22"/>
          <w:szCs w:val="22"/>
        </w:rPr>
        <w:t xml:space="preserve">of </w:t>
      </w:r>
      <w:r>
        <w:rPr>
          <w:spacing w:val="-3"/>
          <w:sz w:val="22"/>
          <w:szCs w:val="22"/>
        </w:rPr>
        <w:t xml:space="preserve">CB2 </w:t>
      </w:r>
      <w:r>
        <w:rPr>
          <w:spacing w:val="-5"/>
          <w:sz w:val="22"/>
          <w:szCs w:val="22"/>
        </w:rPr>
        <w:t xml:space="preserve">cannabinoid </w:t>
      </w:r>
      <w:r>
        <w:rPr>
          <w:spacing w:val="-4"/>
          <w:sz w:val="22"/>
          <w:szCs w:val="22"/>
        </w:rPr>
        <w:t>receptor</w:t>
      </w:r>
      <w:r>
        <w:rPr>
          <w:spacing w:val="-45"/>
          <w:sz w:val="22"/>
          <w:szCs w:val="22"/>
        </w:rPr>
        <w:t xml:space="preserve"> </w:t>
      </w:r>
      <w:r>
        <w:rPr>
          <w:spacing w:val="-4"/>
          <w:sz w:val="22"/>
          <w:szCs w:val="22"/>
        </w:rPr>
        <w:t>project.</w:t>
      </w:r>
    </w:p>
    <w:p w:rsidR="004B48B4" w:rsidRDefault="002E10BD">
      <w:pPr>
        <w:pStyle w:val="ListParagraph"/>
        <w:numPr>
          <w:ilvl w:val="0"/>
          <w:numId w:val="10"/>
        </w:numPr>
        <w:tabs>
          <w:tab w:val="left" w:pos="474"/>
        </w:tabs>
        <w:kinsoku w:val="0"/>
        <w:overflowPunct w:val="0"/>
        <w:spacing w:line="272" w:lineRule="exact"/>
        <w:ind w:left="474" w:hanging="364"/>
        <w:rPr>
          <w:spacing w:val="-4"/>
          <w:sz w:val="22"/>
          <w:szCs w:val="22"/>
        </w:rPr>
      </w:pPr>
      <w:r>
        <w:rPr>
          <w:spacing w:val="-3"/>
          <w:sz w:val="22"/>
          <w:szCs w:val="22"/>
        </w:rPr>
        <w:t xml:space="preserve">Monika </w:t>
      </w:r>
      <w:r>
        <w:rPr>
          <w:sz w:val="22"/>
          <w:szCs w:val="22"/>
        </w:rPr>
        <w:t xml:space="preserve">Chung: </w:t>
      </w:r>
      <w:r>
        <w:rPr>
          <w:spacing w:val="-5"/>
          <w:sz w:val="22"/>
          <w:szCs w:val="22"/>
        </w:rPr>
        <w:t xml:space="preserve">Research Assistant </w:t>
      </w:r>
      <w:r>
        <w:rPr>
          <w:sz w:val="22"/>
          <w:szCs w:val="22"/>
        </w:rPr>
        <w:t xml:space="preserve">on the </w:t>
      </w:r>
      <w:r>
        <w:rPr>
          <w:spacing w:val="-5"/>
          <w:sz w:val="22"/>
          <w:szCs w:val="22"/>
        </w:rPr>
        <w:t xml:space="preserve">behavioral effects </w:t>
      </w:r>
      <w:r>
        <w:rPr>
          <w:sz w:val="22"/>
          <w:szCs w:val="22"/>
        </w:rPr>
        <w:t xml:space="preserve">of </w:t>
      </w:r>
      <w:r>
        <w:rPr>
          <w:spacing w:val="-3"/>
          <w:sz w:val="22"/>
          <w:szCs w:val="22"/>
        </w:rPr>
        <w:t xml:space="preserve">CB2 </w:t>
      </w:r>
      <w:r>
        <w:rPr>
          <w:spacing w:val="-5"/>
          <w:sz w:val="22"/>
          <w:szCs w:val="22"/>
        </w:rPr>
        <w:t xml:space="preserve">cannabinoid </w:t>
      </w:r>
      <w:r>
        <w:rPr>
          <w:spacing w:val="-4"/>
          <w:sz w:val="22"/>
          <w:szCs w:val="22"/>
        </w:rPr>
        <w:t>receptor</w:t>
      </w:r>
      <w:r>
        <w:rPr>
          <w:spacing w:val="-34"/>
          <w:sz w:val="22"/>
          <w:szCs w:val="22"/>
        </w:rPr>
        <w:t xml:space="preserve"> </w:t>
      </w:r>
      <w:r>
        <w:rPr>
          <w:spacing w:val="-4"/>
          <w:sz w:val="22"/>
          <w:szCs w:val="22"/>
        </w:rPr>
        <w:t>project.</w:t>
      </w:r>
    </w:p>
    <w:p w:rsidR="004B48B4" w:rsidRDefault="002E10BD">
      <w:pPr>
        <w:pStyle w:val="ListParagraph"/>
        <w:numPr>
          <w:ilvl w:val="0"/>
          <w:numId w:val="10"/>
        </w:numPr>
        <w:tabs>
          <w:tab w:val="left" w:pos="474"/>
        </w:tabs>
        <w:kinsoku w:val="0"/>
        <w:overflowPunct w:val="0"/>
        <w:spacing w:line="272" w:lineRule="exact"/>
        <w:ind w:left="474" w:hanging="364"/>
        <w:rPr>
          <w:spacing w:val="-4"/>
          <w:sz w:val="22"/>
          <w:szCs w:val="22"/>
        </w:rPr>
      </w:pPr>
      <w:r>
        <w:rPr>
          <w:spacing w:val="-3"/>
          <w:sz w:val="22"/>
          <w:szCs w:val="22"/>
        </w:rPr>
        <w:t xml:space="preserve">Paola </w:t>
      </w:r>
      <w:proofErr w:type="spellStart"/>
      <w:r>
        <w:rPr>
          <w:spacing w:val="-4"/>
          <w:sz w:val="22"/>
          <w:szCs w:val="22"/>
        </w:rPr>
        <w:t>Velandria</w:t>
      </w:r>
      <w:proofErr w:type="spellEnd"/>
      <w:r>
        <w:rPr>
          <w:spacing w:val="-4"/>
          <w:sz w:val="22"/>
          <w:szCs w:val="22"/>
        </w:rPr>
        <w:t xml:space="preserve">: </w:t>
      </w:r>
      <w:r>
        <w:rPr>
          <w:spacing w:val="-5"/>
          <w:sz w:val="22"/>
          <w:szCs w:val="22"/>
        </w:rPr>
        <w:t xml:space="preserve">Research Assistant </w:t>
      </w:r>
      <w:r>
        <w:rPr>
          <w:sz w:val="22"/>
          <w:szCs w:val="22"/>
        </w:rPr>
        <w:t xml:space="preserve">on the </w:t>
      </w:r>
      <w:r>
        <w:rPr>
          <w:spacing w:val="-4"/>
          <w:sz w:val="22"/>
          <w:szCs w:val="22"/>
        </w:rPr>
        <w:t xml:space="preserve">behavioral </w:t>
      </w:r>
      <w:r>
        <w:rPr>
          <w:spacing w:val="-5"/>
          <w:sz w:val="22"/>
          <w:szCs w:val="22"/>
        </w:rPr>
        <w:t xml:space="preserve">effects </w:t>
      </w:r>
      <w:r>
        <w:rPr>
          <w:sz w:val="22"/>
          <w:szCs w:val="22"/>
        </w:rPr>
        <w:t xml:space="preserve">of </w:t>
      </w:r>
      <w:r>
        <w:rPr>
          <w:spacing w:val="-3"/>
          <w:sz w:val="22"/>
          <w:szCs w:val="22"/>
        </w:rPr>
        <w:t xml:space="preserve">CB2 </w:t>
      </w:r>
      <w:r>
        <w:rPr>
          <w:spacing w:val="-4"/>
          <w:sz w:val="22"/>
          <w:szCs w:val="22"/>
        </w:rPr>
        <w:t>cannabinoid receptor</w:t>
      </w:r>
      <w:r>
        <w:rPr>
          <w:spacing w:val="-26"/>
          <w:sz w:val="22"/>
          <w:szCs w:val="22"/>
        </w:rPr>
        <w:t xml:space="preserve"> </w:t>
      </w:r>
      <w:r>
        <w:rPr>
          <w:spacing w:val="-4"/>
          <w:sz w:val="22"/>
          <w:szCs w:val="22"/>
        </w:rPr>
        <w:t>project.</w:t>
      </w:r>
    </w:p>
    <w:p w:rsidR="004B48B4" w:rsidRDefault="002E10BD">
      <w:pPr>
        <w:pStyle w:val="ListParagraph"/>
        <w:numPr>
          <w:ilvl w:val="0"/>
          <w:numId w:val="10"/>
        </w:numPr>
        <w:tabs>
          <w:tab w:val="left" w:pos="474"/>
        </w:tabs>
        <w:kinsoku w:val="0"/>
        <w:overflowPunct w:val="0"/>
        <w:spacing w:line="274" w:lineRule="exact"/>
        <w:ind w:left="474" w:hanging="364"/>
        <w:rPr>
          <w:spacing w:val="-3"/>
          <w:sz w:val="22"/>
          <w:szCs w:val="22"/>
        </w:rPr>
      </w:pPr>
      <w:r>
        <w:rPr>
          <w:spacing w:val="-3"/>
          <w:sz w:val="22"/>
          <w:szCs w:val="22"/>
        </w:rPr>
        <w:t>Kevin</w:t>
      </w:r>
      <w:r>
        <w:rPr>
          <w:spacing w:val="-7"/>
          <w:sz w:val="22"/>
          <w:szCs w:val="22"/>
        </w:rPr>
        <w:t xml:space="preserve"> </w:t>
      </w:r>
      <w:r>
        <w:rPr>
          <w:sz w:val="22"/>
          <w:szCs w:val="22"/>
        </w:rPr>
        <w:t>Penkoski:</w:t>
      </w:r>
      <w:r>
        <w:rPr>
          <w:spacing w:val="-1"/>
          <w:sz w:val="22"/>
          <w:szCs w:val="22"/>
        </w:rPr>
        <w:t xml:space="preserve"> </w:t>
      </w:r>
      <w:r>
        <w:rPr>
          <w:spacing w:val="-5"/>
          <w:sz w:val="22"/>
          <w:szCs w:val="22"/>
        </w:rPr>
        <w:t>Research</w:t>
      </w:r>
      <w:r>
        <w:rPr>
          <w:spacing w:val="-11"/>
          <w:sz w:val="22"/>
          <w:szCs w:val="22"/>
        </w:rPr>
        <w:t xml:space="preserve"> </w:t>
      </w:r>
      <w:r>
        <w:rPr>
          <w:spacing w:val="-5"/>
          <w:sz w:val="22"/>
          <w:szCs w:val="22"/>
        </w:rPr>
        <w:t>Assistant</w:t>
      </w:r>
      <w:r>
        <w:rPr>
          <w:spacing w:val="-11"/>
          <w:sz w:val="22"/>
          <w:szCs w:val="22"/>
        </w:rPr>
        <w:t xml:space="preserve"> </w:t>
      </w:r>
      <w:r>
        <w:rPr>
          <w:sz w:val="22"/>
          <w:szCs w:val="22"/>
        </w:rPr>
        <w:t>on</w:t>
      </w:r>
      <w:r>
        <w:rPr>
          <w:spacing w:val="-1"/>
          <w:sz w:val="22"/>
          <w:szCs w:val="22"/>
        </w:rPr>
        <w:t xml:space="preserve"> </w:t>
      </w:r>
      <w:r>
        <w:rPr>
          <w:sz w:val="22"/>
          <w:szCs w:val="22"/>
        </w:rPr>
        <w:t>the</w:t>
      </w:r>
      <w:r>
        <w:rPr>
          <w:spacing w:val="-1"/>
          <w:sz w:val="22"/>
          <w:szCs w:val="22"/>
        </w:rPr>
        <w:t xml:space="preserve"> </w:t>
      </w:r>
      <w:r>
        <w:rPr>
          <w:spacing w:val="-4"/>
          <w:sz w:val="22"/>
          <w:szCs w:val="22"/>
        </w:rPr>
        <w:t>behavioral</w:t>
      </w:r>
      <w:r>
        <w:rPr>
          <w:spacing w:val="-8"/>
          <w:sz w:val="22"/>
          <w:szCs w:val="22"/>
        </w:rPr>
        <w:t xml:space="preserve"> </w:t>
      </w:r>
      <w:r>
        <w:rPr>
          <w:spacing w:val="-5"/>
          <w:sz w:val="22"/>
          <w:szCs w:val="22"/>
        </w:rPr>
        <w:t>effects</w:t>
      </w:r>
      <w:r>
        <w:rPr>
          <w:spacing w:val="-10"/>
          <w:sz w:val="22"/>
          <w:szCs w:val="22"/>
        </w:rPr>
        <w:t xml:space="preserve"> </w:t>
      </w:r>
      <w:r>
        <w:rPr>
          <w:sz w:val="22"/>
          <w:szCs w:val="22"/>
        </w:rPr>
        <w:t>of</w:t>
      </w:r>
      <w:r>
        <w:rPr>
          <w:spacing w:val="-1"/>
          <w:sz w:val="22"/>
          <w:szCs w:val="22"/>
        </w:rPr>
        <w:t xml:space="preserve"> </w:t>
      </w:r>
      <w:r>
        <w:rPr>
          <w:spacing w:val="-3"/>
          <w:sz w:val="22"/>
          <w:szCs w:val="22"/>
        </w:rPr>
        <w:t>CB2</w:t>
      </w:r>
      <w:r>
        <w:rPr>
          <w:spacing w:val="-8"/>
          <w:sz w:val="22"/>
          <w:szCs w:val="22"/>
        </w:rPr>
        <w:t xml:space="preserve"> </w:t>
      </w:r>
      <w:r>
        <w:rPr>
          <w:spacing w:val="-4"/>
          <w:sz w:val="22"/>
          <w:szCs w:val="22"/>
        </w:rPr>
        <w:t>cannabinoid</w:t>
      </w:r>
      <w:r>
        <w:rPr>
          <w:spacing w:val="-8"/>
          <w:sz w:val="22"/>
          <w:szCs w:val="22"/>
        </w:rPr>
        <w:t xml:space="preserve"> </w:t>
      </w:r>
      <w:r>
        <w:rPr>
          <w:spacing w:val="-4"/>
          <w:sz w:val="22"/>
          <w:szCs w:val="22"/>
        </w:rPr>
        <w:t>receptor</w:t>
      </w:r>
      <w:r>
        <w:rPr>
          <w:spacing w:val="-37"/>
          <w:sz w:val="22"/>
          <w:szCs w:val="22"/>
        </w:rPr>
        <w:t xml:space="preserve"> </w:t>
      </w:r>
      <w:r>
        <w:rPr>
          <w:spacing w:val="-3"/>
          <w:sz w:val="22"/>
          <w:szCs w:val="22"/>
        </w:rPr>
        <w:t>project.</w:t>
      </w:r>
    </w:p>
    <w:p w:rsidR="004B48B4" w:rsidRDefault="002E10BD">
      <w:pPr>
        <w:pStyle w:val="ListParagraph"/>
        <w:numPr>
          <w:ilvl w:val="0"/>
          <w:numId w:val="10"/>
        </w:numPr>
        <w:tabs>
          <w:tab w:val="left" w:pos="474"/>
        </w:tabs>
        <w:kinsoku w:val="0"/>
        <w:overflowPunct w:val="0"/>
        <w:spacing w:line="254" w:lineRule="auto"/>
        <w:ind w:left="472" w:right="668"/>
        <w:rPr>
          <w:spacing w:val="-4"/>
          <w:sz w:val="22"/>
          <w:szCs w:val="22"/>
        </w:rPr>
      </w:pPr>
      <w:r>
        <w:rPr>
          <w:spacing w:val="-5"/>
          <w:sz w:val="22"/>
          <w:szCs w:val="22"/>
        </w:rPr>
        <w:t xml:space="preserve">Branden </w:t>
      </w:r>
      <w:r>
        <w:rPr>
          <w:spacing w:val="-4"/>
          <w:sz w:val="22"/>
          <w:szCs w:val="22"/>
        </w:rPr>
        <w:t xml:space="preserve">Sanabria: Research Assistant </w:t>
      </w:r>
      <w:r>
        <w:rPr>
          <w:sz w:val="22"/>
          <w:szCs w:val="22"/>
        </w:rPr>
        <w:t xml:space="preserve">on the </w:t>
      </w:r>
      <w:r>
        <w:rPr>
          <w:spacing w:val="-5"/>
          <w:sz w:val="22"/>
          <w:szCs w:val="22"/>
        </w:rPr>
        <w:t xml:space="preserve">behavioral effects </w:t>
      </w:r>
      <w:r>
        <w:rPr>
          <w:sz w:val="22"/>
          <w:szCs w:val="22"/>
        </w:rPr>
        <w:t xml:space="preserve">of </w:t>
      </w:r>
      <w:r>
        <w:rPr>
          <w:spacing w:val="-3"/>
          <w:sz w:val="22"/>
          <w:szCs w:val="22"/>
        </w:rPr>
        <w:t xml:space="preserve">CB2 </w:t>
      </w:r>
      <w:r>
        <w:rPr>
          <w:spacing w:val="-4"/>
          <w:sz w:val="22"/>
          <w:szCs w:val="22"/>
        </w:rPr>
        <w:t>cannabinoid receptor project.</w:t>
      </w:r>
    </w:p>
    <w:p w:rsidR="004B48B4" w:rsidRDefault="002E10BD">
      <w:pPr>
        <w:pStyle w:val="ListParagraph"/>
        <w:numPr>
          <w:ilvl w:val="0"/>
          <w:numId w:val="10"/>
        </w:numPr>
        <w:tabs>
          <w:tab w:val="left" w:pos="474"/>
        </w:tabs>
        <w:kinsoku w:val="0"/>
        <w:overflowPunct w:val="0"/>
        <w:spacing w:line="264" w:lineRule="exact"/>
        <w:ind w:left="474" w:hanging="364"/>
        <w:rPr>
          <w:spacing w:val="-4"/>
          <w:sz w:val="22"/>
          <w:szCs w:val="22"/>
        </w:rPr>
      </w:pPr>
      <w:r>
        <w:rPr>
          <w:spacing w:val="-3"/>
          <w:sz w:val="22"/>
          <w:szCs w:val="22"/>
        </w:rPr>
        <w:t xml:space="preserve">Stephen Gross: </w:t>
      </w:r>
      <w:r>
        <w:rPr>
          <w:spacing w:val="-5"/>
          <w:sz w:val="22"/>
          <w:szCs w:val="22"/>
        </w:rPr>
        <w:t xml:space="preserve">Research Assistant </w:t>
      </w:r>
      <w:r>
        <w:rPr>
          <w:sz w:val="22"/>
          <w:szCs w:val="22"/>
        </w:rPr>
        <w:t xml:space="preserve">on the </w:t>
      </w:r>
      <w:r>
        <w:rPr>
          <w:spacing w:val="-5"/>
          <w:sz w:val="22"/>
          <w:szCs w:val="22"/>
        </w:rPr>
        <w:t xml:space="preserve">behavioral effects </w:t>
      </w:r>
      <w:r>
        <w:rPr>
          <w:sz w:val="22"/>
          <w:szCs w:val="22"/>
        </w:rPr>
        <w:t xml:space="preserve">of </w:t>
      </w:r>
      <w:r>
        <w:rPr>
          <w:spacing w:val="-3"/>
          <w:sz w:val="22"/>
          <w:szCs w:val="22"/>
        </w:rPr>
        <w:t xml:space="preserve">CB2 </w:t>
      </w:r>
      <w:r>
        <w:rPr>
          <w:spacing w:val="-5"/>
          <w:sz w:val="22"/>
          <w:szCs w:val="22"/>
        </w:rPr>
        <w:t xml:space="preserve">cannabinoid </w:t>
      </w:r>
      <w:r>
        <w:rPr>
          <w:spacing w:val="-4"/>
          <w:sz w:val="22"/>
          <w:szCs w:val="22"/>
        </w:rPr>
        <w:t>receptor</w:t>
      </w:r>
      <w:r>
        <w:rPr>
          <w:spacing w:val="-29"/>
          <w:sz w:val="22"/>
          <w:szCs w:val="22"/>
        </w:rPr>
        <w:t xml:space="preserve"> </w:t>
      </w:r>
      <w:r>
        <w:rPr>
          <w:spacing w:val="-4"/>
          <w:sz w:val="22"/>
          <w:szCs w:val="22"/>
        </w:rPr>
        <w:t>project.</w:t>
      </w:r>
    </w:p>
    <w:p w:rsidR="004B48B4" w:rsidRDefault="002E10BD">
      <w:pPr>
        <w:pStyle w:val="ListParagraph"/>
        <w:numPr>
          <w:ilvl w:val="0"/>
          <w:numId w:val="10"/>
        </w:numPr>
        <w:tabs>
          <w:tab w:val="left" w:pos="474"/>
        </w:tabs>
        <w:kinsoku w:val="0"/>
        <w:overflowPunct w:val="0"/>
        <w:spacing w:line="275" w:lineRule="exact"/>
        <w:ind w:left="474" w:hanging="364"/>
        <w:rPr>
          <w:spacing w:val="-3"/>
          <w:sz w:val="22"/>
          <w:szCs w:val="22"/>
        </w:rPr>
      </w:pPr>
      <w:r>
        <w:rPr>
          <w:spacing w:val="-3"/>
          <w:sz w:val="22"/>
          <w:szCs w:val="22"/>
        </w:rPr>
        <w:t xml:space="preserve">Tameh Rohani: Research Assistant.  Work </w:t>
      </w:r>
      <w:r>
        <w:rPr>
          <w:sz w:val="22"/>
          <w:szCs w:val="22"/>
        </w:rPr>
        <w:t xml:space="preserve">on </w:t>
      </w:r>
      <w:r>
        <w:rPr>
          <w:spacing w:val="-3"/>
          <w:sz w:val="22"/>
          <w:szCs w:val="22"/>
        </w:rPr>
        <w:t xml:space="preserve">neuro-immune </w:t>
      </w:r>
      <w:r>
        <w:rPr>
          <w:spacing w:val="-4"/>
          <w:sz w:val="22"/>
          <w:szCs w:val="22"/>
        </w:rPr>
        <w:t xml:space="preserve">cannabinoid </w:t>
      </w:r>
      <w:r>
        <w:rPr>
          <w:spacing w:val="-3"/>
          <w:sz w:val="22"/>
          <w:szCs w:val="22"/>
        </w:rPr>
        <w:t>receptor</w:t>
      </w:r>
      <w:r>
        <w:rPr>
          <w:spacing w:val="-41"/>
          <w:sz w:val="22"/>
          <w:szCs w:val="22"/>
        </w:rPr>
        <w:t xml:space="preserve"> </w:t>
      </w:r>
      <w:r>
        <w:rPr>
          <w:spacing w:val="-3"/>
          <w:sz w:val="22"/>
          <w:szCs w:val="22"/>
        </w:rPr>
        <w:t>crosstalk</w:t>
      </w:r>
    </w:p>
    <w:p w:rsidR="004B48B4" w:rsidRDefault="004B48B4">
      <w:pPr>
        <w:pStyle w:val="ListParagraph"/>
        <w:numPr>
          <w:ilvl w:val="0"/>
          <w:numId w:val="10"/>
        </w:numPr>
        <w:tabs>
          <w:tab w:val="left" w:pos="474"/>
        </w:tabs>
        <w:kinsoku w:val="0"/>
        <w:overflowPunct w:val="0"/>
        <w:spacing w:line="275" w:lineRule="exact"/>
        <w:ind w:left="474" w:hanging="364"/>
        <w:rPr>
          <w:spacing w:val="-3"/>
          <w:sz w:val="22"/>
          <w:szCs w:val="22"/>
        </w:rPr>
        <w:sectPr w:rsidR="004B48B4">
          <w:pgSz w:w="12240" w:h="15840"/>
          <w:pgMar w:top="960" w:right="880" w:bottom="500" w:left="1440" w:header="731" w:footer="287" w:gutter="0"/>
          <w:cols w:space="720" w:equalWidth="0">
            <w:col w:w="9920"/>
          </w:cols>
          <w:noEndnote/>
        </w:sectPr>
      </w:pPr>
    </w:p>
    <w:p w:rsidR="004B48B4" w:rsidRDefault="002E10BD">
      <w:pPr>
        <w:pStyle w:val="Heading1"/>
        <w:kinsoku w:val="0"/>
        <w:overflowPunct w:val="0"/>
        <w:spacing w:line="251" w:lineRule="exact"/>
        <w:ind w:left="179"/>
      </w:pPr>
      <w:bookmarkStart w:id="12" w:name="Teaching_Experience_at_Meharry_Medical_C"/>
      <w:bookmarkEnd w:id="12"/>
      <w:r>
        <w:t xml:space="preserve">Teaching Experience at </w:t>
      </w:r>
      <w:proofErr w:type="spellStart"/>
      <w:r>
        <w:t>Meharry</w:t>
      </w:r>
      <w:proofErr w:type="spellEnd"/>
      <w:r>
        <w:t xml:space="preserve"> Medical College (MMC)</w:t>
      </w:r>
    </w:p>
    <w:p w:rsidR="004B48B4" w:rsidRDefault="002E10BD">
      <w:pPr>
        <w:pStyle w:val="ListParagraph"/>
        <w:numPr>
          <w:ilvl w:val="1"/>
          <w:numId w:val="10"/>
        </w:numPr>
        <w:tabs>
          <w:tab w:val="left" w:pos="680"/>
        </w:tabs>
        <w:kinsoku w:val="0"/>
        <w:overflowPunct w:val="0"/>
        <w:spacing w:before="9" w:line="252" w:lineRule="auto"/>
        <w:ind w:right="1025" w:hanging="720"/>
        <w:rPr>
          <w:sz w:val="22"/>
          <w:szCs w:val="22"/>
        </w:rPr>
      </w:pPr>
      <w:r>
        <w:rPr>
          <w:sz w:val="22"/>
          <w:szCs w:val="22"/>
        </w:rPr>
        <w:t>Overview</w:t>
      </w:r>
      <w:r>
        <w:rPr>
          <w:spacing w:val="-3"/>
          <w:sz w:val="22"/>
          <w:szCs w:val="22"/>
        </w:rPr>
        <w:t xml:space="preserve"> </w:t>
      </w:r>
      <w:r>
        <w:rPr>
          <w:sz w:val="22"/>
          <w:szCs w:val="22"/>
        </w:rPr>
        <w:t>of</w:t>
      </w:r>
      <w:r>
        <w:rPr>
          <w:spacing w:val="-2"/>
          <w:sz w:val="22"/>
          <w:szCs w:val="22"/>
        </w:rPr>
        <w:t xml:space="preserve"> </w:t>
      </w:r>
      <w:r>
        <w:rPr>
          <w:sz w:val="22"/>
          <w:szCs w:val="22"/>
        </w:rPr>
        <w:t>CNS</w:t>
      </w:r>
      <w:r>
        <w:rPr>
          <w:spacing w:val="-3"/>
          <w:sz w:val="22"/>
          <w:szCs w:val="22"/>
        </w:rPr>
        <w:t xml:space="preserve"> </w:t>
      </w:r>
      <w:r>
        <w:rPr>
          <w:sz w:val="22"/>
          <w:szCs w:val="22"/>
        </w:rPr>
        <w:t>drugs</w:t>
      </w:r>
      <w:r>
        <w:rPr>
          <w:spacing w:val="-3"/>
          <w:sz w:val="22"/>
          <w:szCs w:val="22"/>
        </w:rPr>
        <w:t xml:space="preserve"> </w:t>
      </w:r>
      <w:r>
        <w:rPr>
          <w:sz w:val="22"/>
          <w:szCs w:val="22"/>
        </w:rPr>
        <w:t>to</w:t>
      </w:r>
      <w:r>
        <w:rPr>
          <w:spacing w:val="-3"/>
          <w:sz w:val="22"/>
          <w:szCs w:val="22"/>
        </w:rPr>
        <w:t xml:space="preserve"> </w:t>
      </w:r>
      <w:r>
        <w:rPr>
          <w:sz w:val="22"/>
          <w:szCs w:val="22"/>
        </w:rPr>
        <w:t>Medical,</w:t>
      </w:r>
      <w:r>
        <w:rPr>
          <w:spacing w:val="-3"/>
          <w:sz w:val="22"/>
          <w:szCs w:val="22"/>
        </w:rPr>
        <w:t xml:space="preserve"> </w:t>
      </w:r>
      <w:r>
        <w:rPr>
          <w:sz w:val="22"/>
          <w:szCs w:val="22"/>
        </w:rPr>
        <w:t>Dental</w:t>
      </w:r>
      <w:r>
        <w:rPr>
          <w:spacing w:val="-3"/>
          <w:sz w:val="22"/>
          <w:szCs w:val="22"/>
        </w:rPr>
        <w:t xml:space="preserve"> </w:t>
      </w:r>
      <w:r>
        <w:rPr>
          <w:sz w:val="22"/>
          <w:szCs w:val="22"/>
        </w:rPr>
        <w:t>and</w:t>
      </w:r>
      <w:r>
        <w:rPr>
          <w:spacing w:val="-3"/>
          <w:sz w:val="22"/>
          <w:szCs w:val="22"/>
        </w:rPr>
        <w:t xml:space="preserve"> </w:t>
      </w:r>
      <w:r>
        <w:rPr>
          <w:sz w:val="22"/>
          <w:szCs w:val="22"/>
        </w:rPr>
        <w:t>Graduate</w:t>
      </w:r>
      <w:r>
        <w:rPr>
          <w:spacing w:val="-17"/>
          <w:sz w:val="22"/>
          <w:szCs w:val="22"/>
        </w:rPr>
        <w:t xml:space="preserve"> </w:t>
      </w:r>
      <w:r>
        <w:rPr>
          <w:sz w:val="22"/>
          <w:szCs w:val="22"/>
        </w:rPr>
        <w:t>students:-</w:t>
      </w:r>
      <w:r>
        <w:rPr>
          <w:spacing w:val="-3"/>
          <w:sz w:val="22"/>
          <w:szCs w:val="22"/>
        </w:rPr>
        <w:t xml:space="preserve"> </w:t>
      </w:r>
      <w:r>
        <w:rPr>
          <w:sz w:val="22"/>
          <w:szCs w:val="22"/>
        </w:rPr>
        <w:t>Anxiolytic</w:t>
      </w:r>
      <w:r>
        <w:rPr>
          <w:spacing w:val="-20"/>
          <w:sz w:val="22"/>
          <w:szCs w:val="22"/>
        </w:rPr>
        <w:t xml:space="preserve"> </w:t>
      </w:r>
      <w:r>
        <w:rPr>
          <w:sz w:val="22"/>
          <w:szCs w:val="22"/>
        </w:rPr>
        <w:t>agents Behavioral</w:t>
      </w:r>
      <w:r>
        <w:rPr>
          <w:spacing w:val="-9"/>
          <w:sz w:val="22"/>
          <w:szCs w:val="22"/>
        </w:rPr>
        <w:t xml:space="preserve"> </w:t>
      </w:r>
      <w:r>
        <w:rPr>
          <w:sz w:val="22"/>
          <w:szCs w:val="22"/>
        </w:rPr>
        <w:t>Pharmacology</w:t>
      </w:r>
    </w:p>
    <w:p w:rsidR="004B48B4" w:rsidRDefault="002E10BD">
      <w:pPr>
        <w:pStyle w:val="BodyText"/>
        <w:kinsoku w:val="0"/>
        <w:overflowPunct w:val="0"/>
        <w:spacing w:line="242" w:lineRule="auto"/>
        <w:ind w:left="1038" w:right="236"/>
      </w:pPr>
      <w:r>
        <w:t>Neuroleptic agents, Antidepressants and Anti-manic agents Anti-</w:t>
      </w:r>
      <w:proofErr w:type="spellStart"/>
      <w:r>
        <w:t>parasitics</w:t>
      </w:r>
      <w:proofErr w:type="spellEnd"/>
      <w:r>
        <w:t xml:space="preserve"> I-III and drugs used in leprosy</w:t>
      </w:r>
    </w:p>
    <w:p w:rsidR="004B48B4" w:rsidRDefault="002E10BD">
      <w:pPr>
        <w:pStyle w:val="ListParagraph"/>
        <w:numPr>
          <w:ilvl w:val="1"/>
          <w:numId w:val="10"/>
        </w:numPr>
        <w:tabs>
          <w:tab w:val="left" w:pos="680"/>
        </w:tabs>
        <w:kinsoku w:val="0"/>
        <w:overflowPunct w:val="0"/>
        <w:spacing w:before="7" w:line="288" w:lineRule="exact"/>
        <w:ind w:left="680"/>
        <w:rPr>
          <w:sz w:val="22"/>
          <w:szCs w:val="22"/>
        </w:rPr>
      </w:pPr>
      <w:r>
        <w:rPr>
          <w:sz w:val="22"/>
          <w:szCs w:val="22"/>
        </w:rPr>
        <w:t>Vitamins and Anti-microbial agents to medical technology</w:t>
      </w:r>
      <w:r>
        <w:rPr>
          <w:spacing w:val="-6"/>
          <w:sz w:val="22"/>
          <w:szCs w:val="22"/>
        </w:rPr>
        <w:t xml:space="preserve"> </w:t>
      </w:r>
      <w:r>
        <w:rPr>
          <w:sz w:val="22"/>
          <w:szCs w:val="22"/>
        </w:rPr>
        <w:t>students</w:t>
      </w:r>
    </w:p>
    <w:p w:rsidR="004B48B4" w:rsidRDefault="002E10BD">
      <w:pPr>
        <w:pStyle w:val="ListParagraph"/>
        <w:numPr>
          <w:ilvl w:val="1"/>
          <w:numId w:val="10"/>
        </w:numPr>
        <w:tabs>
          <w:tab w:val="left" w:pos="680"/>
        </w:tabs>
        <w:kinsoku w:val="0"/>
        <w:overflowPunct w:val="0"/>
        <w:spacing w:before="3" w:line="292" w:lineRule="exact"/>
        <w:ind w:left="680"/>
        <w:rPr>
          <w:sz w:val="22"/>
          <w:szCs w:val="22"/>
        </w:rPr>
      </w:pPr>
      <w:r>
        <w:rPr>
          <w:sz w:val="22"/>
          <w:szCs w:val="22"/>
        </w:rPr>
        <w:t>Drug Abuse Pharmacology to</w:t>
      </w:r>
      <w:r>
        <w:rPr>
          <w:spacing w:val="9"/>
          <w:sz w:val="22"/>
          <w:szCs w:val="22"/>
        </w:rPr>
        <w:t xml:space="preserve"> </w:t>
      </w:r>
      <w:proofErr w:type="spellStart"/>
      <w:r>
        <w:rPr>
          <w:sz w:val="22"/>
          <w:szCs w:val="22"/>
        </w:rPr>
        <w:t>Medicalresidents</w:t>
      </w:r>
      <w:proofErr w:type="spellEnd"/>
    </w:p>
    <w:p w:rsidR="004B48B4" w:rsidRDefault="002E10BD">
      <w:pPr>
        <w:pStyle w:val="ListParagraph"/>
        <w:numPr>
          <w:ilvl w:val="1"/>
          <w:numId w:val="10"/>
        </w:numPr>
        <w:tabs>
          <w:tab w:val="left" w:pos="680"/>
        </w:tabs>
        <w:kinsoku w:val="0"/>
        <w:overflowPunct w:val="0"/>
        <w:spacing w:line="292" w:lineRule="exact"/>
        <w:ind w:left="680"/>
        <w:rPr>
          <w:sz w:val="22"/>
          <w:szCs w:val="22"/>
        </w:rPr>
      </w:pPr>
      <w:r>
        <w:rPr>
          <w:sz w:val="22"/>
          <w:szCs w:val="22"/>
        </w:rPr>
        <w:t>Anxiolytic agents in clinical pharmacology to</w:t>
      </w:r>
      <w:r>
        <w:rPr>
          <w:spacing w:val="6"/>
          <w:sz w:val="22"/>
          <w:szCs w:val="22"/>
        </w:rPr>
        <w:t xml:space="preserve"> </w:t>
      </w:r>
      <w:proofErr w:type="spellStart"/>
      <w:r>
        <w:rPr>
          <w:sz w:val="22"/>
          <w:szCs w:val="22"/>
        </w:rPr>
        <w:t>Dentalstudents</w:t>
      </w:r>
      <w:proofErr w:type="spellEnd"/>
    </w:p>
    <w:p w:rsidR="004B48B4" w:rsidRDefault="002E10BD">
      <w:pPr>
        <w:pStyle w:val="ListParagraph"/>
        <w:numPr>
          <w:ilvl w:val="1"/>
          <w:numId w:val="10"/>
        </w:numPr>
        <w:tabs>
          <w:tab w:val="left" w:pos="680"/>
        </w:tabs>
        <w:kinsoku w:val="0"/>
        <w:overflowPunct w:val="0"/>
        <w:spacing w:before="3" w:line="256" w:lineRule="auto"/>
        <w:ind w:left="678" w:right="233" w:hanging="360"/>
        <w:jc w:val="both"/>
        <w:rPr>
          <w:sz w:val="22"/>
          <w:szCs w:val="22"/>
        </w:rPr>
      </w:pPr>
      <w:r>
        <w:rPr>
          <w:b/>
          <w:bCs/>
          <w:sz w:val="22"/>
          <w:szCs w:val="22"/>
        </w:rPr>
        <w:t xml:space="preserve">Course Co-coordinator, 1994 –1996: </w:t>
      </w:r>
      <w:proofErr w:type="spellStart"/>
      <w:r>
        <w:rPr>
          <w:sz w:val="22"/>
          <w:szCs w:val="22"/>
        </w:rPr>
        <w:t>Neuropsychopharmacology</w:t>
      </w:r>
      <w:proofErr w:type="spellEnd"/>
      <w:r>
        <w:rPr>
          <w:sz w:val="22"/>
          <w:szCs w:val="22"/>
        </w:rPr>
        <w:t xml:space="preserve"> to Graduate students.  My role: Lectured on serotonin, modern advances in psychopharmacology, summarizes course. Graded exams and presented report to Chairperson and</w:t>
      </w:r>
      <w:r>
        <w:rPr>
          <w:spacing w:val="-52"/>
          <w:sz w:val="22"/>
          <w:szCs w:val="22"/>
        </w:rPr>
        <w:t xml:space="preserve"> </w:t>
      </w:r>
      <w:r>
        <w:rPr>
          <w:sz w:val="22"/>
          <w:szCs w:val="22"/>
        </w:rPr>
        <w:t>Dean.</w:t>
      </w:r>
    </w:p>
    <w:p w:rsidR="004B48B4" w:rsidRDefault="004B48B4">
      <w:pPr>
        <w:pStyle w:val="BodyText"/>
        <w:kinsoku w:val="0"/>
        <w:overflowPunct w:val="0"/>
        <w:spacing w:before="4"/>
        <w:rPr>
          <w:sz w:val="21"/>
          <w:szCs w:val="21"/>
        </w:rPr>
      </w:pPr>
    </w:p>
    <w:p w:rsidR="004B48B4" w:rsidRDefault="002E10BD">
      <w:pPr>
        <w:pStyle w:val="Heading1"/>
        <w:kinsoku w:val="0"/>
        <w:overflowPunct w:val="0"/>
        <w:spacing w:after="26"/>
      </w:pPr>
      <w:bookmarkStart w:id="13" w:name="Graduate_Student_Supervision_at_Meharry_"/>
      <w:bookmarkEnd w:id="13"/>
      <w:r>
        <w:t xml:space="preserve">Graduate Student Supervision at </w:t>
      </w:r>
      <w:proofErr w:type="spellStart"/>
      <w:r>
        <w:t>Meharry</w:t>
      </w:r>
      <w:proofErr w:type="spellEnd"/>
      <w:r>
        <w:t xml:space="preserve"> Medical College (MMC)</w:t>
      </w:r>
    </w:p>
    <w:tbl>
      <w:tblPr>
        <w:tblW w:w="0" w:type="auto"/>
        <w:tblInd w:w="124" w:type="dxa"/>
        <w:tblLayout w:type="fixed"/>
        <w:tblCellMar>
          <w:left w:w="0" w:type="dxa"/>
          <w:right w:w="0" w:type="dxa"/>
        </w:tblCellMar>
        <w:tblLook w:val="0000" w:firstRow="0" w:lastRow="0" w:firstColumn="0" w:lastColumn="0" w:noHBand="0" w:noVBand="0"/>
      </w:tblPr>
      <w:tblGrid>
        <w:gridCol w:w="488"/>
        <w:gridCol w:w="3471"/>
        <w:gridCol w:w="810"/>
        <w:gridCol w:w="1960"/>
      </w:tblGrid>
      <w:tr w:rsidR="004B48B4">
        <w:trPr>
          <w:trHeight w:hRule="exact" w:val="260"/>
        </w:trPr>
        <w:tc>
          <w:tcPr>
            <w:tcW w:w="488"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line="245" w:lineRule="exact"/>
              <w:ind w:right="103"/>
              <w:jc w:val="right"/>
              <w:rPr>
                <w:rFonts w:ascii="Times New Roman" w:hAnsi="Times New Roman" w:cs="Times New Roman"/>
              </w:rPr>
            </w:pPr>
            <w:r>
              <w:rPr>
                <w:w w:val="95"/>
                <w:sz w:val="22"/>
                <w:szCs w:val="22"/>
              </w:rPr>
              <w:t>1.</w:t>
            </w:r>
          </w:p>
        </w:tc>
        <w:tc>
          <w:tcPr>
            <w:tcW w:w="3471"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line="245" w:lineRule="exact"/>
              <w:ind w:left="105"/>
              <w:rPr>
                <w:rFonts w:ascii="Times New Roman" w:hAnsi="Times New Roman" w:cs="Times New Roman"/>
              </w:rPr>
            </w:pPr>
            <w:r>
              <w:rPr>
                <w:sz w:val="22"/>
                <w:szCs w:val="22"/>
              </w:rPr>
              <w:t>Cassandra Bishop Robinson</w:t>
            </w:r>
          </w:p>
        </w:tc>
        <w:tc>
          <w:tcPr>
            <w:tcW w:w="810"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line="245" w:lineRule="exact"/>
              <w:ind w:right="46"/>
              <w:jc w:val="right"/>
              <w:rPr>
                <w:rFonts w:ascii="Times New Roman" w:hAnsi="Times New Roman" w:cs="Times New Roman"/>
              </w:rPr>
            </w:pPr>
            <w:r>
              <w:rPr>
                <w:sz w:val="22"/>
                <w:szCs w:val="22"/>
              </w:rPr>
              <w:t>2.</w:t>
            </w:r>
          </w:p>
        </w:tc>
        <w:tc>
          <w:tcPr>
            <w:tcW w:w="1960"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line="245" w:lineRule="exact"/>
              <w:ind w:left="48"/>
              <w:rPr>
                <w:rFonts w:ascii="Times New Roman" w:hAnsi="Times New Roman" w:cs="Times New Roman"/>
              </w:rPr>
            </w:pPr>
            <w:proofErr w:type="spellStart"/>
            <w:r>
              <w:rPr>
                <w:sz w:val="22"/>
                <w:szCs w:val="22"/>
              </w:rPr>
              <w:t>Shorye</w:t>
            </w:r>
            <w:proofErr w:type="spellEnd"/>
            <w:r>
              <w:rPr>
                <w:sz w:val="22"/>
                <w:szCs w:val="22"/>
              </w:rPr>
              <w:t xml:space="preserve"> Payne</w:t>
            </w:r>
          </w:p>
        </w:tc>
      </w:tr>
      <w:tr w:rsidR="004B48B4">
        <w:trPr>
          <w:trHeight w:hRule="exact" w:val="277"/>
        </w:trPr>
        <w:tc>
          <w:tcPr>
            <w:tcW w:w="488"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7"/>
              <w:ind w:right="103"/>
              <w:jc w:val="right"/>
              <w:rPr>
                <w:rFonts w:ascii="Times New Roman" w:hAnsi="Times New Roman" w:cs="Times New Roman"/>
              </w:rPr>
            </w:pPr>
            <w:r>
              <w:rPr>
                <w:w w:val="95"/>
                <w:sz w:val="22"/>
                <w:szCs w:val="22"/>
              </w:rPr>
              <w:t>3.</w:t>
            </w:r>
          </w:p>
        </w:tc>
        <w:tc>
          <w:tcPr>
            <w:tcW w:w="3471"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7"/>
              <w:ind w:left="105"/>
              <w:rPr>
                <w:rFonts w:ascii="Times New Roman" w:hAnsi="Times New Roman" w:cs="Times New Roman"/>
              </w:rPr>
            </w:pPr>
            <w:r>
              <w:rPr>
                <w:sz w:val="22"/>
                <w:szCs w:val="22"/>
              </w:rPr>
              <w:t>Deidra Atkins</w:t>
            </w:r>
          </w:p>
        </w:tc>
        <w:tc>
          <w:tcPr>
            <w:tcW w:w="810"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7"/>
              <w:ind w:right="46"/>
              <w:jc w:val="right"/>
              <w:rPr>
                <w:rFonts w:ascii="Times New Roman" w:hAnsi="Times New Roman" w:cs="Times New Roman"/>
              </w:rPr>
            </w:pPr>
            <w:r>
              <w:rPr>
                <w:sz w:val="22"/>
                <w:szCs w:val="22"/>
              </w:rPr>
              <w:t>4.</w:t>
            </w:r>
          </w:p>
        </w:tc>
        <w:tc>
          <w:tcPr>
            <w:tcW w:w="1960"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7"/>
              <w:ind w:left="48"/>
              <w:rPr>
                <w:rFonts w:ascii="Times New Roman" w:hAnsi="Times New Roman" w:cs="Times New Roman"/>
              </w:rPr>
            </w:pPr>
            <w:r>
              <w:rPr>
                <w:sz w:val="22"/>
                <w:szCs w:val="22"/>
              </w:rPr>
              <w:t xml:space="preserve">Stephanie </w:t>
            </w:r>
            <w:proofErr w:type="spellStart"/>
            <w:r>
              <w:rPr>
                <w:sz w:val="22"/>
                <w:szCs w:val="22"/>
              </w:rPr>
              <w:t>Talton</w:t>
            </w:r>
            <w:proofErr w:type="spellEnd"/>
          </w:p>
        </w:tc>
      </w:tr>
      <w:tr w:rsidR="004B48B4">
        <w:trPr>
          <w:trHeight w:hRule="exact" w:val="262"/>
        </w:trPr>
        <w:tc>
          <w:tcPr>
            <w:tcW w:w="488"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9"/>
              <w:ind w:right="103"/>
              <w:jc w:val="right"/>
              <w:rPr>
                <w:rFonts w:ascii="Times New Roman" w:hAnsi="Times New Roman" w:cs="Times New Roman"/>
              </w:rPr>
            </w:pPr>
            <w:r>
              <w:rPr>
                <w:w w:val="95"/>
                <w:sz w:val="22"/>
                <w:szCs w:val="22"/>
              </w:rPr>
              <w:t>5.</w:t>
            </w:r>
          </w:p>
        </w:tc>
        <w:tc>
          <w:tcPr>
            <w:tcW w:w="3471"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9"/>
              <w:ind w:left="105"/>
              <w:rPr>
                <w:rFonts w:ascii="Times New Roman" w:hAnsi="Times New Roman" w:cs="Times New Roman"/>
              </w:rPr>
            </w:pPr>
            <w:r>
              <w:rPr>
                <w:sz w:val="22"/>
                <w:szCs w:val="22"/>
              </w:rPr>
              <w:t>Karen McClendon</w:t>
            </w:r>
          </w:p>
        </w:tc>
        <w:tc>
          <w:tcPr>
            <w:tcW w:w="810"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9"/>
              <w:ind w:right="46"/>
              <w:jc w:val="right"/>
              <w:rPr>
                <w:rFonts w:ascii="Times New Roman" w:hAnsi="Times New Roman" w:cs="Times New Roman"/>
              </w:rPr>
            </w:pPr>
            <w:r>
              <w:rPr>
                <w:sz w:val="22"/>
                <w:szCs w:val="22"/>
              </w:rPr>
              <w:t>6.</w:t>
            </w:r>
          </w:p>
        </w:tc>
        <w:tc>
          <w:tcPr>
            <w:tcW w:w="1960" w:type="dxa"/>
            <w:tcBorders>
              <w:top w:val="none" w:sz="6" w:space="0" w:color="auto"/>
              <w:left w:val="none" w:sz="6" w:space="0" w:color="auto"/>
              <w:bottom w:val="none" w:sz="6" w:space="0" w:color="auto"/>
              <w:right w:val="none" w:sz="6" w:space="0" w:color="auto"/>
            </w:tcBorders>
          </w:tcPr>
          <w:p w:rsidR="004B48B4" w:rsidRDefault="002E10BD">
            <w:pPr>
              <w:pStyle w:val="TableParagraph"/>
              <w:kinsoku w:val="0"/>
              <w:overflowPunct w:val="0"/>
              <w:spacing w:before="9"/>
              <w:ind w:left="48"/>
              <w:rPr>
                <w:rFonts w:ascii="Times New Roman" w:hAnsi="Times New Roman" w:cs="Times New Roman"/>
              </w:rPr>
            </w:pPr>
            <w:r>
              <w:rPr>
                <w:sz w:val="22"/>
                <w:szCs w:val="22"/>
              </w:rPr>
              <w:t>Carma D. Hodge.</w:t>
            </w:r>
          </w:p>
        </w:tc>
      </w:tr>
    </w:tbl>
    <w:p w:rsidR="004B48B4" w:rsidRDefault="004B48B4">
      <w:pPr>
        <w:pStyle w:val="BodyText"/>
        <w:kinsoku w:val="0"/>
        <w:overflowPunct w:val="0"/>
        <w:spacing w:before="6"/>
        <w:rPr>
          <w:b/>
          <w:bCs/>
          <w:sz w:val="29"/>
          <w:szCs w:val="29"/>
        </w:rPr>
      </w:pPr>
    </w:p>
    <w:p w:rsidR="004B48B4" w:rsidRDefault="002E10BD">
      <w:pPr>
        <w:pStyle w:val="BodyText"/>
        <w:kinsoku w:val="0"/>
        <w:overflowPunct w:val="0"/>
        <w:ind w:left="318"/>
        <w:rPr>
          <w:b/>
          <w:bCs/>
        </w:rPr>
      </w:pPr>
      <w:r>
        <w:rPr>
          <w:b/>
          <w:bCs/>
        </w:rPr>
        <w:t>Mentor to College/High School Students at MMC</w:t>
      </w:r>
    </w:p>
    <w:p w:rsidR="004B48B4" w:rsidRDefault="002E10BD">
      <w:pPr>
        <w:pStyle w:val="ListParagraph"/>
        <w:numPr>
          <w:ilvl w:val="0"/>
          <w:numId w:val="9"/>
        </w:numPr>
        <w:tabs>
          <w:tab w:val="left" w:pos="680"/>
        </w:tabs>
        <w:kinsoku w:val="0"/>
        <w:overflowPunct w:val="0"/>
        <w:spacing w:line="275" w:lineRule="exact"/>
        <w:rPr>
          <w:sz w:val="22"/>
          <w:szCs w:val="22"/>
        </w:rPr>
      </w:pPr>
      <w:proofErr w:type="spellStart"/>
      <w:r>
        <w:rPr>
          <w:sz w:val="22"/>
          <w:szCs w:val="22"/>
        </w:rPr>
        <w:t>Tamra</w:t>
      </w:r>
      <w:proofErr w:type="spellEnd"/>
      <w:r>
        <w:rPr>
          <w:sz w:val="22"/>
          <w:szCs w:val="22"/>
        </w:rPr>
        <w:t xml:space="preserve"> Gentry, 1995 Summer College</w:t>
      </w:r>
      <w:r>
        <w:rPr>
          <w:spacing w:val="-44"/>
          <w:sz w:val="22"/>
          <w:szCs w:val="22"/>
        </w:rPr>
        <w:t xml:space="preserve"> </w:t>
      </w:r>
      <w:r>
        <w:rPr>
          <w:sz w:val="22"/>
          <w:szCs w:val="22"/>
        </w:rPr>
        <w:t>Student</w:t>
      </w:r>
    </w:p>
    <w:p w:rsidR="004B48B4" w:rsidRDefault="002E10BD">
      <w:pPr>
        <w:pStyle w:val="ListParagraph"/>
        <w:numPr>
          <w:ilvl w:val="0"/>
          <w:numId w:val="9"/>
        </w:numPr>
        <w:tabs>
          <w:tab w:val="left" w:pos="680"/>
        </w:tabs>
        <w:kinsoku w:val="0"/>
        <w:overflowPunct w:val="0"/>
        <w:spacing w:line="275" w:lineRule="exact"/>
        <w:rPr>
          <w:sz w:val="22"/>
          <w:szCs w:val="22"/>
        </w:rPr>
      </w:pPr>
      <w:r>
        <w:rPr>
          <w:sz w:val="22"/>
          <w:szCs w:val="22"/>
        </w:rPr>
        <w:t xml:space="preserve">Ike </w:t>
      </w:r>
      <w:proofErr w:type="spellStart"/>
      <w:r>
        <w:rPr>
          <w:sz w:val="22"/>
          <w:szCs w:val="22"/>
        </w:rPr>
        <w:t>Onwere</w:t>
      </w:r>
      <w:proofErr w:type="spellEnd"/>
      <w:r>
        <w:rPr>
          <w:sz w:val="22"/>
          <w:szCs w:val="22"/>
        </w:rPr>
        <w:t>, 1995 Summer NIH</w:t>
      </w:r>
      <w:r>
        <w:rPr>
          <w:spacing w:val="9"/>
          <w:sz w:val="22"/>
          <w:szCs w:val="22"/>
        </w:rPr>
        <w:t xml:space="preserve"> </w:t>
      </w:r>
      <w:proofErr w:type="spellStart"/>
      <w:r>
        <w:rPr>
          <w:sz w:val="22"/>
          <w:szCs w:val="22"/>
        </w:rPr>
        <w:t>researchstudent</w:t>
      </w:r>
      <w:proofErr w:type="spellEnd"/>
    </w:p>
    <w:p w:rsidR="004B48B4" w:rsidRDefault="002E10BD">
      <w:pPr>
        <w:pStyle w:val="ListParagraph"/>
        <w:numPr>
          <w:ilvl w:val="0"/>
          <w:numId w:val="9"/>
        </w:numPr>
        <w:tabs>
          <w:tab w:val="left" w:pos="680"/>
        </w:tabs>
        <w:kinsoku w:val="0"/>
        <w:overflowPunct w:val="0"/>
        <w:spacing w:before="2" w:line="274" w:lineRule="exact"/>
        <w:rPr>
          <w:sz w:val="22"/>
          <w:szCs w:val="22"/>
        </w:rPr>
      </w:pPr>
      <w:r>
        <w:rPr>
          <w:sz w:val="22"/>
          <w:szCs w:val="22"/>
        </w:rPr>
        <w:t>Carter Smith, 1996 Summer College</w:t>
      </w:r>
      <w:r>
        <w:rPr>
          <w:spacing w:val="-46"/>
          <w:sz w:val="22"/>
          <w:szCs w:val="22"/>
        </w:rPr>
        <w:t xml:space="preserve"> </w:t>
      </w:r>
      <w:r>
        <w:rPr>
          <w:sz w:val="22"/>
          <w:szCs w:val="22"/>
        </w:rPr>
        <w:t>Student</w:t>
      </w:r>
    </w:p>
    <w:p w:rsidR="004B48B4" w:rsidRDefault="002E10BD">
      <w:pPr>
        <w:pStyle w:val="ListParagraph"/>
        <w:numPr>
          <w:ilvl w:val="0"/>
          <w:numId w:val="9"/>
        </w:numPr>
        <w:tabs>
          <w:tab w:val="left" w:pos="680"/>
        </w:tabs>
        <w:kinsoku w:val="0"/>
        <w:overflowPunct w:val="0"/>
        <w:spacing w:line="271" w:lineRule="exact"/>
        <w:rPr>
          <w:sz w:val="22"/>
          <w:szCs w:val="22"/>
        </w:rPr>
      </w:pPr>
      <w:r>
        <w:rPr>
          <w:sz w:val="22"/>
          <w:szCs w:val="22"/>
        </w:rPr>
        <w:t xml:space="preserve">Jeff Smith, 1995 </w:t>
      </w:r>
      <w:r>
        <w:rPr>
          <w:spacing w:val="-3"/>
          <w:sz w:val="22"/>
          <w:szCs w:val="22"/>
        </w:rPr>
        <w:t xml:space="preserve">High </w:t>
      </w:r>
      <w:r>
        <w:rPr>
          <w:sz w:val="22"/>
          <w:szCs w:val="22"/>
        </w:rPr>
        <w:t>School</w:t>
      </w:r>
      <w:r>
        <w:rPr>
          <w:spacing w:val="-22"/>
          <w:sz w:val="22"/>
          <w:szCs w:val="22"/>
        </w:rPr>
        <w:t xml:space="preserve"> </w:t>
      </w:r>
      <w:r>
        <w:rPr>
          <w:sz w:val="22"/>
          <w:szCs w:val="22"/>
        </w:rPr>
        <w:t>Student</w:t>
      </w:r>
    </w:p>
    <w:p w:rsidR="004B48B4" w:rsidRDefault="002E10BD">
      <w:pPr>
        <w:pStyle w:val="ListParagraph"/>
        <w:numPr>
          <w:ilvl w:val="0"/>
          <w:numId w:val="9"/>
        </w:numPr>
        <w:tabs>
          <w:tab w:val="left" w:pos="680"/>
        </w:tabs>
        <w:kinsoku w:val="0"/>
        <w:overflowPunct w:val="0"/>
        <w:spacing w:line="273" w:lineRule="exact"/>
        <w:rPr>
          <w:sz w:val="22"/>
          <w:szCs w:val="22"/>
        </w:rPr>
      </w:pPr>
      <w:r>
        <w:rPr>
          <w:sz w:val="22"/>
          <w:szCs w:val="22"/>
        </w:rPr>
        <w:t xml:space="preserve">Shan </w:t>
      </w:r>
      <w:proofErr w:type="spellStart"/>
      <w:r>
        <w:rPr>
          <w:sz w:val="22"/>
          <w:szCs w:val="22"/>
        </w:rPr>
        <w:t>Duseja</w:t>
      </w:r>
      <w:proofErr w:type="spellEnd"/>
      <w:r>
        <w:rPr>
          <w:sz w:val="22"/>
          <w:szCs w:val="22"/>
        </w:rPr>
        <w:t>, 1994 High School</w:t>
      </w:r>
      <w:r>
        <w:rPr>
          <w:spacing w:val="-39"/>
          <w:sz w:val="22"/>
          <w:szCs w:val="22"/>
        </w:rPr>
        <w:t xml:space="preserve"> </w:t>
      </w:r>
      <w:r>
        <w:rPr>
          <w:sz w:val="22"/>
          <w:szCs w:val="22"/>
        </w:rPr>
        <w:t>Student</w:t>
      </w:r>
    </w:p>
    <w:p w:rsidR="004B48B4" w:rsidRDefault="004B48B4">
      <w:pPr>
        <w:pStyle w:val="BodyText"/>
        <w:kinsoku w:val="0"/>
        <w:overflowPunct w:val="0"/>
        <w:spacing w:before="3"/>
        <w:rPr>
          <w:sz w:val="23"/>
          <w:szCs w:val="23"/>
        </w:rPr>
      </w:pPr>
    </w:p>
    <w:p w:rsidR="004B48B4" w:rsidRDefault="002E10BD">
      <w:pPr>
        <w:pStyle w:val="Heading1"/>
        <w:kinsoku w:val="0"/>
        <w:overflowPunct w:val="0"/>
      </w:pPr>
      <w:bookmarkStart w:id="14" w:name="Mentor_to_Post-Doctoral_Fellows,_Residen"/>
      <w:bookmarkEnd w:id="14"/>
      <w:r>
        <w:t>Mentor to Post-Doctoral Fellows, Residents and other Visiting Professors at MMC</w:t>
      </w:r>
    </w:p>
    <w:p w:rsidR="004B48B4" w:rsidRDefault="002E10BD">
      <w:pPr>
        <w:pStyle w:val="ListParagraph"/>
        <w:numPr>
          <w:ilvl w:val="0"/>
          <w:numId w:val="8"/>
        </w:numPr>
        <w:tabs>
          <w:tab w:val="left" w:pos="680"/>
        </w:tabs>
        <w:kinsoku w:val="0"/>
        <w:overflowPunct w:val="0"/>
        <w:spacing w:before="2" w:line="240" w:lineRule="auto"/>
        <w:ind w:hanging="360"/>
        <w:rPr>
          <w:sz w:val="22"/>
          <w:szCs w:val="22"/>
        </w:rPr>
      </w:pPr>
      <w:r>
        <w:rPr>
          <w:sz w:val="22"/>
          <w:szCs w:val="22"/>
        </w:rPr>
        <w:t xml:space="preserve">Dr.  </w:t>
      </w:r>
      <w:proofErr w:type="spellStart"/>
      <w:r>
        <w:rPr>
          <w:sz w:val="22"/>
          <w:szCs w:val="22"/>
        </w:rPr>
        <w:t>Amitabha</w:t>
      </w:r>
      <w:proofErr w:type="spellEnd"/>
      <w:r>
        <w:rPr>
          <w:sz w:val="22"/>
          <w:szCs w:val="22"/>
        </w:rPr>
        <w:t xml:space="preserve"> </w:t>
      </w:r>
      <w:proofErr w:type="spellStart"/>
      <w:r>
        <w:rPr>
          <w:sz w:val="22"/>
          <w:szCs w:val="22"/>
        </w:rPr>
        <w:t>Chakrabarti</w:t>
      </w:r>
      <w:proofErr w:type="spellEnd"/>
      <w:r>
        <w:rPr>
          <w:spacing w:val="-30"/>
          <w:sz w:val="22"/>
          <w:szCs w:val="22"/>
        </w:rPr>
        <w:t xml:space="preserve"> </w:t>
      </w:r>
      <w:r>
        <w:rPr>
          <w:sz w:val="22"/>
          <w:szCs w:val="22"/>
        </w:rPr>
        <w:t>(1993-1999)</w:t>
      </w:r>
    </w:p>
    <w:p w:rsidR="004B48B4" w:rsidRDefault="002E10BD">
      <w:pPr>
        <w:pStyle w:val="ListParagraph"/>
        <w:numPr>
          <w:ilvl w:val="0"/>
          <w:numId w:val="8"/>
        </w:numPr>
        <w:tabs>
          <w:tab w:val="left" w:pos="680"/>
        </w:tabs>
        <w:kinsoku w:val="0"/>
        <w:overflowPunct w:val="0"/>
        <w:spacing w:line="275" w:lineRule="exact"/>
        <w:ind w:left="680"/>
        <w:rPr>
          <w:sz w:val="22"/>
          <w:szCs w:val="22"/>
        </w:rPr>
      </w:pPr>
      <w:r>
        <w:rPr>
          <w:sz w:val="22"/>
          <w:szCs w:val="22"/>
        </w:rPr>
        <w:t>Dr.  Saba Abaci</w:t>
      </w:r>
      <w:r>
        <w:rPr>
          <w:spacing w:val="-22"/>
          <w:sz w:val="22"/>
          <w:szCs w:val="22"/>
        </w:rPr>
        <w:t xml:space="preserve"> </w:t>
      </w:r>
      <w:r>
        <w:rPr>
          <w:sz w:val="22"/>
          <w:szCs w:val="22"/>
        </w:rPr>
        <w:t>(1998)</w:t>
      </w:r>
    </w:p>
    <w:p w:rsidR="004B48B4" w:rsidRDefault="002E10BD">
      <w:pPr>
        <w:pStyle w:val="ListParagraph"/>
        <w:numPr>
          <w:ilvl w:val="0"/>
          <w:numId w:val="8"/>
        </w:numPr>
        <w:tabs>
          <w:tab w:val="left" w:pos="680"/>
        </w:tabs>
        <w:kinsoku w:val="0"/>
        <w:overflowPunct w:val="0"/>
        <w:spacing w:line="254" w:lineRule="auto"/>
        <w:ind w:right="967" w:hanging="360"/>
        <w:rPr>
          <w:sz w:val="22"/>
          <w:szCs w:val="22"/>
        </w:rPr>
      </w:pPr>
      <w:r>
        <w:rPr>
          <w:sz w:val="22"/>
          <w:szCs w:val="22"/>
        </w:rPr>
        <w:t xml:space="preserve">Dr. E. T. </w:t>
      </w:r>
      <w:proofErr w:type="spellStart"/>
      <w:r>
        <w:rPr>
          <w:sz w:val="22"/>
          <w:szCs w:val="22"/>
        </w:rPr>
        <w:t>Gwebu</w:t>
      </w:r>
      <w:proofErr w:type="spellEnd"/>
      <w:r>
        <w:rPr>
          <w:sz w:val="22"/>
          <w:szCs w:val="22"/>
        </w:rPr>
        <w:t>: Professor on sabbatical and worked on cannabinoid receptor gene expression.</w:t>
      </w:r>
    </w:p>
    <w:p w:rsidR="004B48B4" w:rsidRDefault="002E10BD">
      <w:pPr>
        <w:pStyle w:val="ListParagraph"/>
        <w:numPr>
          <w:ilvl w:val="0"/>
          <w:numId w:val="8"/>
        </w:numPr>
        <w:tabs>
          <w:tab w:val="left" w:pos="680"/>
        </w:tabs>
        <w:kinsoku w:val="0"/>
        <w:overflowPunct w:val="0"/>
        <w:spacing w:line="254" w:lineRule="auto"/>
        <w:ind w:right="206" w:hanging="360"/>
        <w:rPr>
          <w:sz w:val="22"/>
          <w:szCs w:val="22"/>
        </w:rPr>
      </w:pPr>
      <w:r>
        <w:rPr>
          <w:sz w:val="22"/>
          <w:szCs w:val="22"/>
        </w:rPr>
        <w:t>Dr. Ana Canseco Alba: Postdoc 2016-present. Analysis of mice with cell selective deletion of CB2 receptors from microglia and dopamine</w:t>
      </w:r>
      <w:r>
        <w:rPr>
          <w:spacing w:val="-16"/>
          <w:sz w:val="22"/>
          <w:szCs w:val="22"/>
        </w:rPr>
        <w:t xml:space="preserve"> </w:t>
      </w:r>
      <w:r>
        <w:rPr>
          <w:sz w:val="22"/>
          <w:szCs w:val="22"/>
        </w:rPr>
        <w:t>neurons.</w:t>
      </w:r>
    </w:p>
    <w:p w:rsidR="00B76122" w:rsidRDefault="00B76122">
      <w:pPr>
        <w:pStyle w:val="ListParagraph"/>
        <w:numPr>
          <w:ilvl w:val="0"/>
          <w:numId w:val="8"/>
        </w:numPr>
        <w:tabs>
          <w:tab w:val="left" w:pos="680"/>
        </w:tabs>
        <w:kinsoku w:val="0"/>
        <w:overflowPunct w:val="0"/>
        <w:spacing w:line="254" w:lineRule="auto"/>
        <w:ind w:right="206" w:hanging="360"/>
        <w:rPr>
          <w:sz w:val="22"/>
          <w:szCs w:val="22"/>
        </w:rPr>
      </w:pPr>
      <w:r>
        <w:rPr>
          <w:sz w:val="22"/>
          <w:szCs w:val="22"/>
        </w:rPr>
        <w:t>Dr. Berhanu Kibret:  2020-present:  Role of CB2 cannabinoid receptors in mouse models of CNS function.  Molecular basis of behavioral changes.</w:t>
      </w:r>
    </w:p>
    <w:p w:rsidR="004B48B4" w:rsidRDefault="004B48B4">
      <w:pPr>
        <w:pStyle w:val="BodyText"/>
        <w:kinsoku w:val="0"/>
        <w:overflowPunct w:val="0"/>
        <w:rPr>
          <w:sz w:val="24"/>
          <w:szCs w:val="24"/>
        </w:rPr>
      </w:pPr>
    </w:p>
    <w:p w:rsidR="004B48B4" w:rsidRDefault="002E10BD">
      <w:pPr>
        <w:pStyle w:val="Heading1"/>
        <w:kinsoku w:val="0"/>
        <w:overflowPunct w:val="0"/>
        <w:ind w:left="119"/>
      </w:pPr>
      <w:bookmarkStart w:id="15" w:name="Continuing_Education_and_Short_Courses"/>
      <w:bookmarkEnd w:id="15"/>
      <w:r>
        <w:t>Continuing Education and Short Courses</w:t>
      </w:r>
    </w:p>
    <w:p w:rsidR="004B48B4" w:rsidRDefault="002E10BD">
      <w:pPr>
        <w:pStyle w:val="ListParagraph"/>
        <w:numPr>
          <w:ilvl w:val="0"/>
          <w:numId w:val="7"/>
        </w:numPr>
        <w:tabs>
          <w:tab w:val="left" w:pos="481"/>
        </w:tabs>
        <w:kinsoku w:val="0"/>
        <w:overflowPunct w:val="0"/>
        <w:spacing w:before="2" w:line="240" w:lineRule="auto"/>
        <w:ind w:hanging="360"/>
        <w:rPr>
          <w:rFonts w:ascii="Symbol" w:hAnsi="Symbol" w:cs="Symbol"/>
          <w:color w:val="000000"/>
        </w:rPr>
      </w:pPr>
      <w:r>
        <w:rPr>
          <w:sz w:val="22"/>
          <w:szCs w:val="22"/>
        </w:rPr>
        <w:t xml:space="preserve">Second </w:t>
      </w:r>
      <w:r>
        <w:rPr>
          <w:spacing w:val="-3"/>
          <w:sz w:val="22"/>
          <w:szCs w:val="22"/>
        </w:rPr>
        <w:t xml:space="preserve">messenger </w:t>
      </w:r>
      <w:r>
        <w:rPr>
          <w:sz w:val="22"/>
          <w:szCs w:val="22"/>
        </w:rPr>
        <w:t>systems.  ASPET meeting in Montreal Canada,</w:t>
      </w:r>
      <w:r>
        <w:rPr>
          <w:spacing w:val="-45"/>
          <w:sz w:val="22"/>
          <w:szCs w:val="22"/>
        </w:rPr>
        <w:t xml:space="preserve"> </w:t>
      </w:r>
      <w:r>
        <w:rPr>
          <w:sz w:val="22"/>
          <w:szCs w:val="22"/>
        </w:rPr>
        <w:t>1988</w:t>
      </w:r>
    </w:p>
    <w:p w:rsidR="004B48B4" w:rsidRDefault="002E10BD">
      <w:pPr>
        <w:pStyle w:val="ListParagraph"/>
        <w:numPr>
          <w:ilvl w:val="0"/>
          <w:numId w:val="7"/>
        </w:numPr>
        <w:tabs>
          <w:tab w:val="left" w:pos="481"/>
        </w:tabs>
        <w:kinsoku w:val="0"/>
        <w:overflowPunct w:val="0"/>
        <w:spacing w:before="6" w:line="289" w:lineRule="exact"/>
        <w:ind w:left="480" w:hanging="361"/>
        <w:rPr>
          <w:rFonts w:ascii="Symbol" w:hAnsi="Symbol" w:cs="Symbol"/>
          <w:color w:val="000000"/>
        </w:rPr>
      </w:pPr>
      <w:r>
        <w:rPr>
          <w:sz w:val="22"/>
          <w:szCs w:val="22"/>
        </w:rPr>
        <w:t>Neurobiology of addictive disorders. Society for Neuroscience meeting. Phoenix,  AZ,</w:t>
      </w:r>
      <w:r>
        <w:rPr>
          <w:spacing w:val="-19"/>
          <w:sz w:val="22"/>
          <w:szCs w:val="22"/>
        </w:rPr>
        <w:t xml:space="preserve"> </w:t>
      </w:r>
      <w:r>
        <w:rPr>
          <w:sz w:val="22"/>
          <w:szCs w:val="22"/>
        </w:rPr>
        <w:t>1989</w:t>
      </w:r>
    </w:p>
    <w:p w:rsidR="004B48B4" w:rsidRDefault="002E10BD">
      <w:pPr>
        <w:pStyle w:val="ListParagraph"/>
        <w:numPr>
          <w:ilvl w:val="0"/>
          <w:numId w:val="7"/>
        </w:numPr>
        <w:tabs>
          <w:tab w:val="left" w:pos="481"/>
        </w:tabs>
        <w:kinsoku w:val="0"/>
        <w:overflowPunct w:val="0"/>
        <w:spacing w:line="289" w:lineRule="exact"/>
        <w:ind w:left="480" w:hanging="361"/>
        <w:rPr>
          <w:rFonts w:ascii="Symbol" w:hAnsi="Symbol" w:cs="Symbol"/>
          <w:color w:val="000000"/>
        </w:rPr>
      </w:pPr>
      <w:r>
        <w:rPr>
          <w:sz w:val="22"/>
          <w:szCs w:val="22"/>
        </w:rPr>
        <w:t>Molecular endocrinology training course.  Houston, TX,</w:t>
      </w:r>
      <w:r>
        <w:rPr>
          <w:spacing w:val="-46"/>
          <w:sz w:val="22"/>
          <w:szCs w:val="22"/>
        </w:rPr>
        <w:t xml:space="preserve"> </w:t>
      </w:r>
      <w:r>
        <w:rPr>
          <w:sz w:val="22"/>
          <w:szCs w:val="22"/>
        </w:rPr>
        <w:t>1989</w:t>
      </w:r>
    </w:p>
    <w:p w:rsidR="004B48B4" w:rsidRDefault="002E10BD">
      <w:pPr>
        <w:pStyle w:val="ListParagraph"/>
        <w:numPr>
          <w:ilvl w:val="0"/>
          <w:numId w:val="7"/>
        </w:numPr>
        <w:tabs>
          <w:tab w:val="left" w:pos="481"/>
        </w:tabs>
        <w:kinsoku w:val="0"/>
        <w:overflowPunct w:val="0"/>
        <w:spacing w:line="293" w:lineRule="exact"/>
        <w:ind w:left="480" w:hanging="361"/>
        <w:rPr>
          <w:rFonts w:ascii="Symbol" w:hAnsi="Symbol" w:cs="Symbol"/>
          <w:color w:val="000000"/>
        </w:rPr>
      </w:pPr>
      <w:r>
        <w:rPr>
          <w:sz w:val="22"/>
          <w:szCs w:val="22"/>
        </w:rPr>
        <w:t>Temple University certificate award of 2.0 continuing education units.</w:t>
      </w:r>
      <w:r>
        <w:rPr>
          <w:spacing w:val="-9"/>
          <w:sz w:val="22"/>
          <w:szCs w:val="22"/>
        </w:rPr>
        <w:t xml:space="preserve"> </w:t>
      </w:r>
      <w:r>
        <w:rPr>
          <w:sz w:val="22"/>
          <w:szCs w:val="22"/>
        </w:rPr>
        <w:t>1991</w:t>
      </w:r>
    </w:p>
    <w:p w:rsidR="004B48B4" w:rsidRDefault="002E10BD">
      <w:pPr>
        <w:pStyle w:val="ListParagraph"/>
        <w:numPr>
          <w:ilvl w:val="0"/>
          <w:numId w:val="7"/>
        </w:numPr>
        <w:tabs>
          <w:tab w:val="left" w:pos="481"/>
        </w:tabs>
        <w:kinsoku w:val="0"/>
        <w:overflowPunct w:val="0"/>
        <w:spacing w:line="293" w:lineRule="exact"/>
        <w:ind w:left="480" w:hanging="361"/>
        <w:rPr>
          <w:rFonts w:ascii="Symbol" w:hAnsi="Symbol" w:cs="Symbol"/>
          <w:color w:val="000000"/>
        </w:rPr>
      </w:pPr>
      <w:r>
        <w:rPr>
          <w:sz w:val="22"/>
          <w:szCs w:val="22"/>
        </w:rPr>
        <w:t>Spring</w:t>
      </w:r>
      <w:r>
        <w:rPr>
          <w:spacing w:val="-3"/>
          <w:sz w:val="22"/>
          <w:szCs w:val="22"/>
        </w:rPr>
        <w:t xml:space="preserve"> </w:t>
      </w:r>
      <w:r>
        <w:rPr>
          <w:sz w:val="22"/>
          <w:szCs w:val="22"/>
        </w:rPr>
        <w:t>series,</w:t>
      </w:r>
      <w:r>
        <w:rPr>
          <w:spacing w:val="-3"/>
          <w:sz w:val="22"/>
          <w:szCs w:val="22"/>
        </w:rPr>
        <w:t xml:space="preserve"> </w:t>
      </w:r>
      <w:r>
        <w:rPr>
          <w:sz w:val="22"/>
          <w:szCs w:val="22"/>
        </w:rPr>
        <w:t>Recombinant</w:t>
      </w:r>
      <w:r>
        <w:rPr>
          <w:spacing w:val="-3"/>
          <w:sz w:val="22"/>
          <w:szCs w:val="22"/>
        </w:rPr>
        <w:t xml:space="preserve"> </w:t>
      </w:r>
      <w:r>
        <w:rPr>
          <w:sz w:val="22"/>
          <w:szCs w:val="22"/>
        </w:rPr>
        <w:t>DNA</w:t>
      </w:r>
      <w:r>
        <w:rPr>
          <w:spacing w:val="-3"/>
          <w:sz w:val="22"/>
          <w:szCs w:val="22"/>
        </w:rPr>
        <w:t xml:space="preserve"> </w:t>
      </w:r>
      <w:r>
        <w:rPr>
          <w:sz w:val="22"/>
          <w:szCs w:val="22"/>
        </w:rPr>
        <w:t>course</w:t>
      </w:r>
      <w:r>
        <w:rPr>
          <w:spacing w:val="-3"/>
          <w:sz w:val="22"/>
          <w:szCs w:val="22"/>
        </w:rPr>
        <w:t xml:space="preserve"> </w:t>
      </w:r>
      <w:r>
        <w:rPr>
          <w:sz w:val="22"/>
          <w:szCs w:val="22"/>
        </w:rPr>
        <w:t>–</w:t>
      </w:r>
      <w:r>
        <w:rPr>
          <w:spacing w:val="-2"/>
          <w:sz w:val="22"/>
          <w:szCs w:val="22"/>
        </w:rPr>
        <w:t xml:space="preserve"> </w:t>
      </w:r>
      <w:r>
        <w:rPr>
          <w:sz w:val="22"/>
          <w:szCs w:val="22"/>
        </w:rPr>
        <w:t>A</w:t>
      </w:r>
      <w:r>
        <w:rPr>
          <w:spacing w:val="-3"/>
          <w:sz w:val="22"/>
          <w:szCs w:val="22"/>
        </w:rPr>
        <w:t xml:space="preserve"> </w:t>
      </w:r>
      <w:r>
        <w:rPr>
          <w:sz w:val="22"/>
          <w:szCs w:val="22"/>
        </w:rPr>
        <w:t>hands</w:t>
      </w:r>
      <w:r>
        <w:rPr>
          <w:spacing w:val="-3"/>
          <w:sz w:val="22"/>
          <w:szCs w:val="22"/>
        </w:rPr>
        <w:t xml:space="preserve"> </w:t>
      </w:r>
      <w:r>
        <w:rPr>
          <w:sz w:val="22"/>
          <w:szCs w:val="22"/>
        </w:rPr>
        <w:t>on</w:t>
      </w:r>
      <w:r>
        <w:rPr>
          <w:spacing w:val="-3"/>
          <w:sz w:val="22"/>
          <w:szCs w:val="22"/>
        </w:rPr>
        <w:t xml:space="preserve"> </w:t>
      </w:r>
      <w:r>
        <w:rPr>
          <w:sz w:val="22"/>
          <w:szCs w:val="22"/>
        </w:rPr>
        <w:t>course,</w:t>
      </w:r>
      <w:r>
        <w:rPr>
          <w:spacing w:val="-37"/>
          <w:sz w:val="22"/>
          <w:szCs w:val="22"/>
        </w:rPr>
        <w:t xml:space="preserve"> </w:t>
      </w:r>
      <w:r>
        <w:rPr>
          <w:sz w:val="22"/>
          <w:szCs w:val="22"/>
        </w:rPr>
        <w:t>1993</w:t>
      </w:r>
    </w:p>
    <w:p w:rsidR="004B48B4" w:rsidRDefault="002E10BD">
      <w:pPr>
        <w:pStyle w:val="ListParagraph"/>
        <w:numPr>
          <w:ilvl w:val="0"/>
          <w:numId w:val="7"/>
        </w:numPr>
        <w:tabs>
          <w:tab w:val="left" w:pos="481"/>
        </w:tabs>
        <w:kinsoku w:val="0"/>
        <w:overflowPunct w:val="0"/>
        <w:spacing w:line="240" w:lineRule="auto"/>
        <w:ind w:left="480" w:hanging="361"/>
        <w:rPr>
          <w:rFonts w:ascii="Symbol" w:hAnsi="Symbol" w:cs="Symbol"/>
          <w:color w:val="000000"/>
        </w:rPr>
      </w:pPr>
      <w:r>
        <w:rPr>
          <w:sz w:val="22"/>
          <w:szCs w:val="22"/>
        </w:rPr>
        <w:t xml:space="preserve">DNA Microarrays: Society for Neuroscience, </w:t>
      </w:r>
      <w:r>
        <w:rPr>
          <w:spacing w:val="-4"/>
          <w:sz w:val="22"/>
          <w:szCs w:val="22"/>
        </w:rPr>
        <w:t>Miami, FL,</w:t>
      </w:r>
      <w:r>
        <w:rPr>
          <w:spacing w:val="-31"/>
          <w:sz w:val="22"/>
          <w:szCs w:val="22"/>
        </w:rPr>
        <w:t xml:space="preserve"> </w:t>
      </w:r>
      <w:r>
        <w:rPr>
          <w:sz w:val="22"/>
          <w:szCs w:val="22"/>
        </w:rPr>
        <w:t>1999.</w:t>
      </w:r>
    </w:p>
    <w:p w:rsidR="004B48B4" w:rsidRDefault="002E10BD">
      <w:pPr>
        <w:pStyle w:val="ListParagraph"/>
        <w:numPr>
          <w:ilvl w:val="0"/>
          <w:numId w:val="7"/>
        </w:numPr>
        <w:tabs>
          <w:tab w:val="left" w:pos="481"/>
        </w:tabs>
        <w:kinsoku w:val="0"/>
        <w:overflowPunct w:val="0"/>
        <w:spacing w:before="7" w:line="244" w:lineRule="auto"/>
        <w:ind w:right="265" w:hanging="360"/>
        <w:rPr>
          <w:rFonts w:ascii="Symbol" w:hAnsi="Symbol" w:cs="Symbol"/>
          <w:color w:val="000000"/>
        </w:rPr>
      </w:pPr>
      <w:r>
        <w:rPr>
          <w:sz w:val="22"/>
          <w:szCs w:val="22"/>
        </w:rPr>
        <w:t>NIDA</w:t>
      </w:r>
      <w:r>
        <w:rPr>
          <w:spacing w:val="-2"/>
          <w:sz w:val="22"/>
          <w:szCs w:val="22"/>
        </w:rPr>
        <w:t xml:space="preserve"> </w:t>
      </w:r>
      <w:r>
        <w:rPr>
          <w:sz w:val="22"/>
          <w:szCs w:val="22"/>
        </w:rPr>
        <w:t>events</w:t>
      </w:r>
      <w:r>
        <w:rPr>
          <w:spacing w:val="-2"/>
          <w:sz w:val="22"/>
          <w:szCs w:val="22"/>
        </w:rPr>
        <w:t xml:space="preserve"> </w:t>
      </w:r>
      <w:r>
        <w:rPr>
          <w:sz w:val="22"/>
          <w:szCs w:val="22"/>
        </w:rPr>
        <w:t>on</w:t>
      </w:r>
      <w:r>
        <w:rPr>
          <w:spacing w:val="-2"/>
          <w:sz w:val="22"/>
          <w:szCs w:val="22"/>
        </w:rPr>
        <w:t xml:space="preserve"> </w:t>
      </w:r>
      <w:r>
        <w:rPr>
          <w:sz w:val="22"/>
          <w:szCs w:val="22"/>
        </w:rPr>
        <w:t>frontiers</w:t>
      </w:r>
      <w:r>
        <w:rPr>
          <w:spacing w:val="-2"/>
          <w:sz w:val="22"/>
          <w:szCs w:val="22"/>
        </w:rPr>
        <w:t xml:space="preserve"> </w:t>
      </w:r>
      <w:r>
        <w:rPr>
          <w:sz w:val="22"/>
          <w:szCs w:val="22"/>
        </w:rPr>
        <w:t>in</w:t>
      </w:r>
      <w:r>
        <w:rPr>
          <w:spacing w:val="-2"/>
          <w:sz w:val="22"/>
          <w:szCs w:val="22"/>
        </w:rPr>
        <w:t xml:space="preserve"> </w:t>
      </w:r>
      <w:r>
        <w:rPr>
          <w:sz w:val="22"/>
          <w:szCs w:val="22"/>
        </w:rPr>
        <w:t>addiction</w:t>
      </w:r>
      <w:r>
        <w:rPr>
          <w:spacing w:val="-2"/>
          <w:sz w:val="22"/>
          <w:szCs w:val="22"/>
        </w:rPr>
        <w:t xml:space="preserve"> </w:t>
      </w:r>
      <w:r>
        <w:rPr>
          <w:sz w:val="22"/>
          <w:szCs w:val="22"/>
        </w:rPr>
        <w:t>research</w:t>
      </w:r>
      <w:r>
        <w:rPr>
          <w:spacing w:val="-2"/>
          <w:sz w:val="22"/>
          <w:szCs w:val="22"/>
        </w:rPr>
        <w:t xml:space="preserve"> </w:t>
      </w:r>
      <w:r>
        <w:rPr>
          <w:sz w:val="22"/>
          <w:szCs w:val="22"/>
        </w:rPr>
        <w:t>at</w:t>
      </w:r>
      <w:r>
        <w:rPr>
          <w:spacing w:val="-2"/>
          <w:sz w:val="22"/>
          <w:szCs w:val="22"/>
        </w:rPr>
        <w:t xml:space="preserve"> </w:t>
      </w:r>
      <w:r>
        <w:rPr>
          <w:sz w:val="22"/>
          <w:szCs w:val="22"/>
        </w:rPr>
        <w:t>society</w:t>
      </w:r>
      <w:r>
        <w:rPr>
          <w:spacing w:val="-3"/>
          <w:sz w:val="22"/>
          <w:szCs w:val="22"/>
        </w:rPr>
        <w:t xml:space="preserve"> </w:t>
      </w:r>
      <w:r>
        <w:rPr>
          <w:sz w:val="22"/>
          <w:szCs w:val="22"/>
        </w:rPr>
        <w:t>for</w:t>
      </w:r>
      <w:r>
        <w:rPr>
          <w:spacing w:val="-4"/>
          <w:sz w:val="22"/>
          <w:szCs w:val="22"/>
        </w:rPr>
        <w:t xml:space="preserve"> </w:t>
      </w:r>
      <w:proofErr w:type="spellStart"/>
      <w:r>
        <w:rPr>
          <w:sz w:val="22"/>
          <w:szCs w:val="22"/>
        </w:rPr>
        <w:t>neursience</w:t>
      </w:r>
      <w:proofErr w:type="spellEnd"/>
      <w:r>
        <w:rPr>
          <w:spacing w:val="-3"/>
          <w:sz w:val="22"/>
          <w:szCs w:val="22"/>
        </w:rPr>
        <w:t xml:space="preserve"> </w:t>
      </w:r>
      <w:r>
        <w:rPr>
          <w:sz w:val="22"/>
          <w:szCs w:val="22"/>
        </w:rPr>
        <w:t>meeting</w:t>
      </w:r>
      <w:r>
        <w:rPr>
          <w:spacing w:val="-2"/>
          <w:sz w:val="22"/>
          <w:szCs w:val="22"/>
        </w:rPr>
        <w:t xml:space="preserve"> </w:t>
      </w:r>
      <w:r>
        <w:rPr>
          <w:sz w:val="22"/>
          <w:szCs w:val="22"/>
        </w:rPr>
        <w:t>in</w:t>
      </w:r>
      <w:r>
        <w:rPr>
          <w:spacing w:val="-41"/>
          <w:sz w:val="22"/>
          <w:szCs w:val="22"/>
        </w:rPr>
        <w:t xml:space="preserve"> </w:t>
      </w:r>
      <w:r>
        <w:rPr>
          <w:sz w:val="22"/>
          <w:szCs w:val="22"/>
        </w:rPr>
        <w:t>Washington DC, USA,</w:t>
      </w:r>
      <w:r>
        <w:rPr>
          <w:spacing w:val="-12"/>
          <w:sz w:val="22"/>
          <w:szCs w:val="22"/>
        </w:rPr>
        <w:t xml:space="preserve"> </w:t>
      </w:r>
      <w:r>
        <w:rPr>
          <w:sz w:val="22"/>
          <w:szCs w:val="22"/>
        </w:rPr>
        <w:t>2008.</w:t>
      </w:r>
    </w:p>
    <w:p w:rsidR="004B48B4" w:rsidRDefault="002E10BD">
      <w:pPr>
        <w:pStyle w:val="ListParagraph"/>
        <w:numPr>
          <w:ilvl w:val="0"/>
          <w:numId w:val="7"/>
        </w:numPr>
        <w:tabs>
          <w:tab w:val="left" w:pos="481"/>
        </w:tabs>
        <w:kinsoku w:val="0"/>
        <w:overflowPunct w:val="0"/>
        <w:spacing w:line="287" w:lineRule="exact"/>
        <w:ind w:left="480" w:hanging="361"/>
        <w:rPr>
          <w:rFonts w:ascii="Symbol" w:hAnsi="Symbol" w:cs="Symbol"/>
          <w:color w:val="000000"/>
        </w:rPr>
      </w:pPr>
      <w:r>
        <w:rPr>
          <w:sz w:val="22"/>
          <w:szCs w:val="22"/>
        </w:rPr>
        <w:t>Emerging</w:t>
      </w:r>
      <w:r>
        <w:rPr>
          <w:spacing w:val="-7"/>
          <w:sz w:val="22"/>
          <w:szCs w:val="22"/>
        </w:rPr>
        <w:t xml:space="preserve"> </w:t>
      </w:r>
      <w:r>
        <w:rPr>
          <w:sz w:val="22"/>
          <w:szCs w:val="22"/>
        </w:rPr>
        <w:t>evidence</w:t>
      </w:r>
      <w:r>
        <w:rPr>
          <w:spacing w:val="-6"/>
          <w:sz w:val="22"/>
          <w:szCs w:val="22"/>
        </w:rPr>
        <w:t xml:space="preserve"> </w:t>
      </w:r>
      <w:r>
        <w:rPr>
          <w:sz w:val="22"/>
          <w:szCs w:val="22"/>
        </w:rPr>
        <w:t>for</w:t>
      </w:r>
      <w:r>
        <w:rPr>
          <w:spacing w:val="-6"/>
          <w:sz w:val="22"/>
          <w:szCs w:val="22"/>
        </w:rPr>
        <w:t xml:space="preserve"> </w:t>
      </w:r>
      <w:proofErr w:type="spellStart"/>
      <w:r>
        <w:rPr>
          <w:sz w:val="22"/>
          <w:szCs w:val="22"/>
        </w:rPr>
        <w:t>epigenomic</w:t>
      </w:r>
      <w:proofErr w:type="spellEnd"/>
      <w:r>
        <w:rPr>
          <w:spacing w:val="-5"/>
          <w:sz w:val="22"/>
          <w:szCs w:val="22"/>
        </w:rPr>
        <w:t xml:space="preserve"> </w:t>
      </w:r>
      <w:r>
        <w:rPr>
          <w:sz w:val="22"/>
          <w:szCs w:val="22"/>
        </w:rPr>
        <w:t>changes</w:t>
      </w:r>
      <w:r>
        <w:rPr>
          <w:spacing w:val="-6"/>
          <w:sz w:val="22"/>
          <w:szCs w:val="22"/>
        </w:rPr>
        <w:t xml:space="preserve"> </w:t>
      </w:r>
      <w:r>
        <w:rPr>
          <w:sz w:val="22"/>
          <w:szCs w:val="22"/>
        </w:rPr>
        <w:t>in</w:t>
      </w:r>
      <w:r>
        <w:rPr>
          <w:spacing w:val="-12"/>
          <w:sz w:val="22"/>
          <w:szCs w:val="22"/>
        </w:rPr>
        <w:t xml:space="preserve"> </w:t>
      </w:r>
      <w:r>
        <w:rPr>
          <w:sz w:val="22"/>
          <w:szCs w:val="22"/>
        </w:rPr>
        <w:t>Human</w:t>
      </w:r>
      <w:r>
        <w:rPr>
          <w:spacing w:val="-7"/>
          <w:sz w:val="22"/>
          <w:szCs w:val="22"/>
        </w:rPr>
        <w:t xml:space="preserve"> </w:t>
      </w:r>
      <w:r>
        <w:rPr>
          <w:sz w:val="22"/>
          <w:szCs w:val="22"/>
        </w:rPr>
        <w:t>disease,</w:t>
      </w:r>
      <w:r>
        <w:rPr>
          <w:spacing w:val="-7"/>
          <w:sz w:val="22"/>
          <w:szCs w:val="22"/>
        </w:rPr>
        <w:t xml:space="preserve"> </w:t>
      </w:r>
      <w:r>
        <w:rPr>
          <w:sz w:val="22"/>
          <w:szCs w:val="22"/>
        </w:rPr>
        <w:t>NIH,</w:t>
      </w:r>
      <w:r>
        <w:rPr>
          <w:spacing w:val="-7"/>
          <w:sz w:val="22"/>
          <w:szCs w:val="22"/>
        </w:rPr>
        <w:t xml:space="preserve"> </w:t>
      </w:r>
      <w:r>
        <w:rPr>
          <w:sz w:val="22"/>
          <w:szCs w:val="22"/>
        </w:rPr>
        <w:t>Bethesda,</w:t>
      </w:r>
      <w:r>
        <w:rPr>
          <w:spacing w:val="-33"/>
          <w:sz w:val="22"/>
          <w:szCs w:val="22"/>
        </w:rPr>
        <w:t xml:space="preserve"> </w:t>
      </w:r>
      <w:r>
        <w:rPr>
          <w:sz w:val="22"/>
          <w:szCs w:val="22"/>
        </w:rPr>
        <w:t>2009.</w:t>
      </w:r>
    </w:p>
    <w:p w:rsidR="004B48B4" w:rsidRDefault="004B48B4">
      <w:pPr>
        <w:pStyle w:val="BodyText"/>
        <w:kinsoku w:val="0"/>
        <w:overflowPunct w:val="0"/>
        <w:spacing w:before="10"/>
        <w:rPr>
          <w:sz w:val="23"/>
          <w:szCs w:val="23"/>
        </w:rPr>
      </w:pPr>
    </w:p>
    <w:p w:rsidR="004B48B4" w:rsidRDefault="002E10BD">
      <w:pPr>
        <w:pStyle w:val="Heading1"/>
        <w:kinsoku w:val="0"/>
        <w:overflowPunct w:val="0"/>
        <w:ind w:left="119"/>
      </w:pPr>
      <w:r>
        <w:t>Committees and other Special Assignments</w:t>
      </w:r>
    </w:p>
    <w:p w:rsidR="004B48B4" w:rsidRDefault="002E10BD">
      <w:pPr>
        <w:pStyle w:val="ListParagraph"/>
        <w:numPr>
          <w:ilvl w:val="0"/>
          <w:numId w:val="6"/>
        </w:numPr>
        <w:tabs>
          <w:tab w:val="left" w:pos="481"/>
        </w:tabs>
        <w:kinsoku w:val="0"/>
        <w:overflowPunct w:val="0"/>
        <w:spacing w:before="2" w:line="240" w:lineRule="auto"/>
        <w:ind w:hanging="361"/>
        <w:rPr>
          <w:sz w:val="22"/>
          <w:szCs w:val="22"/>
        </w:rPr>
      </w:pPr>
      <w:r>
        <w:rPr>
          <w:sz w:val="22"/>
          <w:szCs w:val="22"/>
        </w:rPr>
        <w:t>Institutional</w:t>
      </w:r>
      <w:r>
        <w:rPr>
          <w:spacing w:val="-5"/>
          <w:sz w:val="22"/>
          <w:szCs w:val="22"/>
        </w:rPr>
        <w:t xml:space="preserve"> </w:t>
      </w:r>
      <w:r>
        <w:rPr>
          <w:sz w:val="22"/>
          <w:szCs w:val="22"/>
        </w:rPr>
        <w:t>Animal</w:t>
      </w:r>
      <w:r>
        <w:rPr>
          <w:spacing w:val="-4"/>
          <w:sz w:val="22"/>
          <w:szCs w:val="22"/>
        </w:rPr>
        <w:t xml:space="preserve"> </w:t>
      </w:r>
      <w:r>
        <w:rPr>
          <w:sz w:val="22"/>
          <w:szCs w:val="22"/>
        </w:rPr>
        <w:t>and</w:t>
      </w:r>
      <w:r>
        <w:rPr>
          <w:spacing w:val="-4"/>
          <w:sz w:val="22"/>
          <w:szCs w:val="22"/>
        </w:rPr>
        <w:t xml:space="preserve"> </w:t>
      </w:r>
      <w:r>
        <w:rPr>
          <w:sz w:val="22"/>
          <w:szCs w:val="22"/>
        </w:rPr>
        <w:t>Use</w:t>
      </w:r>
      <w:r>
        <w:rPr>
          <w:spacing w:val="-4"/>
          <w:sz w:val="22"/>
          <w:szCs w:val="22"/>
        </w:rPr>
        <w:t xml:space="preserve"> </w:t>
      </w:r>
      <w:r>
        <w:rPr>
          <w:sz w:val="22"/>
          <w:szCs w:val="22"/>
        </w:rPr>
        <w:t>Committee</w:t>
      </w:r>
      <w:r>
        <w:rPr>
          <w:spacing w:val="-4"/>
          <w:sz w:val="22"/>
          <w:szCs w:val="22"/>
        </w:rPr>
        <w:t xml:space="preserve"> </w:t>
      </w:r>
      <w:r>
        <w:rPr>
          <w:sz w:val="22"/>
          <w:szCs w:val="22"/>
        </w:rPr>
        <w:t>(IACUC)</w:t>
      </w:r>
      <w:r>
        <w:rPr>
          <w:spacing w:val="-3"/>
          <w:sz w:val="22"/>
          <w:szCs w:val="22"/>
        </w:rPr>
        <w:t xml:space="preserve"> </w:t>
      </w:r>
      <w:r>
        <w:rPr>
          <w:sz w:val="22"/>
          <w:szCs w:val="22"/>
        </w:rPr>
        <w:t>member</w:t>
      </w:r>
      <w:r>
        <w:rPr>
          <w:spacing w:val="-4"/>
          <w:sz w:val="22"/>
          <w:szCs w:val="22"/>
        </w:rPr>
        <w:t xml:space="preserve"> </w:t>
      </w:r>
      <w:r>
        <w:rPr>
          <w:sz w:val="22"/>
          <w:szCs w:val="22"/>
        </w:rPr>
        <w:t>at</w:t>
      </w:r>
      <w:r>
        <w:rPr>
          <w:spacing w:val="-3"/>
          <w:sz w:val="22"/>
          <w:szCs w:val="22"/>
        </w:rPr>
        <w:t xml:space="preserve"> </w:t>
      </w:r>
      <w:r>
        <w:rPr>
          <w:sz w:val="22"/>
          <w:szCs w:val="22"/>
        </w:rPr>
        <w:t>MMC,</w:t>
      </w:r>
      <w:r>
        <w:rPr>
          <w:spacing w:val="-43"/>
          <w:sz w:val="22"/>
          <w:szCs w:val="22"/>
        </w:rPr>
        <w:t xml:space="preserve"> </w:t>
      </w:r>
      <w:r>
        <w:rPr>
          <w:sz w:val="22"/>
          <w:szCs w:val="22"/>
        </w:rPr>
        <w:t>1994-1996</w:t>
      </w:r>
    </w:p>
    <w:p w:rsidR="004B48B4" w:rsidRDefault="002E10BD">
      <w:pPr>
        <w:pStyle w:val="ListParagraph"/>
        <w:numPr>
          <w:ilvl w:val="0"/>
          <w:numId w:val="6"/>
        </w:numPr>
        <w:tabs>
          <w:tab w:val="left" w:pos="481"/>
        </w:tabs>
        <w:kinsoku w:val="0"/>
        <w:overflowPunct w:val="0"/>
        <w:spacing w:before="4" w:line="275" w:lineRule="exact"/>
        <w:ind w:hanging="361"/>
        <w:rPr>
          <w:sz w:val="22"/>
          <w:szCs w:val="22"/>
        </w:rPr>
      </w:pPr>
      <w:r>
        <w:rPr>
          <w:spacing w:val="-3"/>
          <w:sz w:val="22"/>
          <w:szCs w:val="22"/>
        </w:rPr>
        <w:t xml:space="preserve">MBRS </w:t>
      </w:r>
      <w:r>
        <w:rPr>
          <w:sz w:val="22"/>
          <w:szCs w:val="22"/>
        </w:rPr>
        <w:t>grant advisory committee,</w:t>
      </w:r>
      <w:r>
        <w:rPr>
          <w:spacing w:val="-14"/>
          <w:sz w:val="22"/>
          <w:szCs w:val="22"/>
        </w:rPr>
        <w:t xml:space="preserve"> </w:t>
      </w:r>
      <w:r>
        <w:rPr>
          <w:sz w:val="22"/>
          <w:szCs w:val="22"/>
        </w:rPr>
        <w:t>1994-1996</w:t>
      </w:r>
    </w:p>
    <w:p w:rsidR="004B48B4" w:rsidRDefault="002E10BD">
      <w:pPr>
        <w:pStyle w:val="ListParagraph"/>
        <w:numPr>
          <w:ilvl w:val="0"/>
          <w:numId w:val="6"/>
        </w:numPr>
        <w:tabs>
          <w:tab w:val="left" w:pos="481"/>
        </w:tabs>
        <w:kinsoku w:val="0"/>
        <w:overflowPunct w:val="0"/>
        <w:spacing w:line="275" w:lineRule="exact"/>
        <w:ind w:hanging="361"/>
        <w:rPr>
          <w:sz w:val="22"/>
          <w:szCs w:val="22"/>
        </w:rPr>
      </w:pPr>
      <w:r>
        <w:rPr>
          <w:sz w:val="22"/>
          <w:szCs w:val="22"/>
        </w:rPr>
        <w:t>Neuroscience day symposium (1995), member and</w:t>
      </w:r>
      <w:r>
        <w:rPr>
          <w:spacing w:val="7"/>
          <w:sz w:val="22"/>
          <w:szCs w:val="22"/>
        </w:rPr>
        <w:t xml:space="preserve"> </w:t>
      </w:r>
      <w:r>
        <w:rPr>
          <w:sz w:val="22"/>
          <w:szCs w:val="22"/>
        </w:rPr>
        <w:t>speaker</w:t>
      </w:r>
    </w:p>
    <w:p w:rsidR="004B48B4" w:rsidRDefault="002E10BD">
      <w:pPr>
        <w:pStyle w:val="ListParagraph"/>
        <w:numPr>
          <w:ilvl w:val="0"/>
          <w:numId w:val="6"/>
        </w:numPr>
        <w:tabs>
          <w:tab w:val="left" w:pos="481"/>
        </w:tabs>
        <w:kinsoku w:val="0"/>
        <w:overflowPunct w:val="0"/>
        <w:spacing w:before="1" w:line="275" w:lineRule="exact"/>
        <w:ind w:hanging="361"/>
        <w:rPr>
          <w:sz w:val="22"/>
          <w:szCs w:val="22"/>
        </w:rPr>
      </w:pPr>
      <w:r>
        <w:rPr>
          <w:sz w:val="22"/>
          <w:szCs w:val="22"/>
        </w:rPr>
        <w:t>Cardiovascular</w:t>
      </w:r>
      <w:r>
        <w:rPr>
          <w:spacing w:val="-3"/>
          <w:sz w:val="22"/>
          <w:szCs w:val="22"/>
        </w:rPr>
        <w:t xml:space="preserve"> </w:t>
      </w:r>
      <w:r>
        <w:rPr>
          <w:sz w:val="22"/>
          <w:szCs w:val="22"/>
        </w:rPr>
        <w:t>Training</w:t>
      </w:r>
      <w:r>
        <w:rPr>
          <w:spacing w:val="-4"/>
          <w:sz w:val="22"/>
          <w:szCs w:val="22"/>
        </w:rPr>
        <w:t xml:space="preserve"> </w:t>
      </w:r>
      <w:r>
        <w:rPr>
          <w:sz w:val="22"/>
          <w:szCs w:val="22"/>
        </w:rPr>
        <w:t>grant:</w:t>
      </w:r>
      <w:r>
        <w:rPr>
          <w:spacing w:val="-3"/>
          <w:sz w:val="22"/>
          <w:szCs w:val="22"/>
        </w:rPr>
        <w:t xml:space="preserve"> </w:t>
      </w:r>
      <w:r>
        <w:rPr>
          <w:sz w:val="22"/>
          <w:szCs w:val="22"/>
        </w:rPr>
        <w:t>Co-PI</w:t>
      </w:r>
      <w:r>
        <w:rPr>
          <w:spacing w:val="-3"/>
          <w:sz w:val="22"/>
          <w:szCs w:val="22"/>
        </w:rPr>
        <w:t xml:space="preserve"> </w:t>
      </w:r>
      <w:r>
        <w:rPr>
          <w:sz w:val="22"/>
          <w:szCs w:val="22"/>
        </w:rPr>
        <w:t>and</w:t>
      </w:r>
      <w:r>
        <w:rPr>
          <w:spacing w:val="-3"/>
          <w:sz w:val="22"/>
          <w:szCs w:val="22"/>
        </w:rPr>
        <w:t xml:space="preserve"> </w:t>
      </w:r>
      <w:r>
        <w:rPr>
          <w:sz w:val="22"/>
          <w:szCs w:val="22"/>
        </w:rPr>
        <w:t>advisory</w:t>
      </w:r>
      <w:r>
        <w:rPr>
          <w:spacing w:val="-4"/>
          <w:sz w:val="22"/>
          <w:szCs w:val="22"/>
        </w:rPr>
        <w:t xml:space="preserve"> </w:t>
      </w:r>
      <w:r>
        <w:rPr>
          <w:sz w:val="22"/>
          <w:szCs w:val="22"/>
        </w:rPr>
        <w:t>committee</w:t>
      </w:r>
      <w:r>
        <w:rPr>
          <w:spacing w:val="-3"/>
          <w:sz w:val="22"/>
          <w:szCs w:val="22"/>
        </w:rPr>
        <w:t xml:space="preserve"> </w:t>
      </w:r>
      <w:r>
        <w:rPr>
          <w:sz w:val="22"/>
          <w:szCs w:val="22"/>
        </w:rPr>
        <w:t>member,</w:t>
      </w:r>
      <w:r>
        <w:rPr>
          <w:spacing w:val="-39"/>
          <w:sz w:val="22"/>
          <w:szCs w:val="22"/>
        </w:rPr>
        <w:t xml:space="preserve"> </w:t>
      </w:r>
      <w:r>
        <w:rPr>
          <w:sz w:val="22"/>
          <w:szCs w:val="22"/>
        </w:rPr>
        <w:t>1994-1996</w:t>
      </w:r>
    </w:p>
    <w:p w:rsidR="004B48B4" w:rsidRDefault="002E10BD">
      <w:pPr>
        <w:pStyle w:val="ListParagraph"/>
        <w:numPr>
          <w:ilvl w:val="0"/>
          <w:numId w:val="6"/>
        </w:numPr>
        <w:tabs>
          <w:tab w:val="left" w:pos="481"/>
        </w:tabs>
        <w:kinsoku w:val="0"/>
        <w:overflowPunct w:val="0"/>
        <w:spacing w:line="275" w:lineRule="exact"/>
        <w:ind w:hanging="361"/>
        <w:rPr>
          <w:sz w:val="22"/>
          <w:szCs w:val="22"/>
        </w:rPr>
      </w:pPr>
      <w:r>
        <w:rPr>
          <w:sz w:val="22"/>
          <w:szCs w:val="22"/>
        </w:rPr>
        <w:t>Faculty Welfare Committee (1995 –</w:t>
      </w:r>
      <w:r>
        <w:rPr>
          <w:spacing w:val="-37"/>
          <w:sz w:val="22"/>
          <w:szCs w:val="22"/>
        </w:rPr>
        <w:t xml:space="preserve"> </w:t>
      </w:r>
      <w:r>
        <w:rPr>
          <w:sz w:val="22"/>
          <w:szCs w:val="22"/>
        </w:rPr>
        <w:t>1996)</w:t>
      </w:r>
    </w:p>
    <w:p w:rsidR="004B48B4" w:rsidRDefault="002E10BD">
      <w:pPr>
        <w:pStyle w:val="ListParagraph"/>
        <w:numPr>
          <w:ilvl w:val="0"/>
          <w:numId w:val="6"/>
        </w:numPr>
        <w:tabs>
          <w:tab w:val="left" w:pos="481"/>
        </w:tabs>
        <w:kinsoku w:val="0"/>
        <w:overflowPunct w:val="0"/>
        <w:spacing w:before="4" w:line="240" w:lineRule="auto"/>
        <w:ind w:hanging="361"/>
        <w:rPr>
          <w:sz w:val="22"/>
          <w:szCs w:val="22"/>
        </w:rPr>
      </w:pPr>
      <w:r>
        <w:rPr>
          <w:sz w:val="22"/>
          <w:szCs w:val="22"/>
        </w:rPr>
        <w:t>Vanderbilt committee on Behavioral</w:t>
      </w:r>
      <w:r>
        <w:rPr>
          <w:spacing w:val="11"/>
          <w:sz w:val="22"/>
          <w:szCs w:val="22"/>
        </w:rPr>
        <w:t xml:space="preserve"> </w:t>
      </w:r>
      <w:r>
        <w:rPr>
          <w:sz w:val="22"/>
          <w:szCs w:val="22"/>
        </w:rPr>
        <w:t>Genetics(1997)</w:t>
      </w:r>
    </w:p>
    <w:p w:rsidR="004B48B4" w:rsidRDefault="002E10BD">
      <w:pPr>
        <w:pStyle w:val="ListParagraph"/>
        <w:numPr>
          <w:ilvl w:val="0"/>
          <w:numId w:val="6"/>
        </w:numPr>
        <w:tabs>
          <w:tab w:val="left" w:pos="481"/>
        </w:tabs>
        <w:kinsoku w:val="0"/>
        <w:overflowPunct w:val="0"/>
        <w:spacing w:line="240" w:lineRule="auto"/>
        <w:ind w:hanging="361"/>
        <w:rPr>
          <w:sz w:val="22"/>
          <w:szCs w:val="22"/>
        </w:rPr>
      </w:pPr>
      <w:r>
        <w:rPr>
          <w:sz w:val="22"/>
          <w:szCs w:val="22"/>
        </w:rPr>
        <w:t>Role</w:t>
      </w:r>
      <w:r>
        <w:rPr>
          <w:spacing w:val="-3"/>
          <w:sz w:val="22"/>
          <w:szCs w:val="22"/>
        </w:rPr>
        <w:t xml:space="preserve"> </w:t>
      </w:r>
      <w:r>
        <w:rPr>
          <w:sz w:val="22"/>
          <w:szCs w:val="22"/>
        </w:rPr>
        <w:t>model</w:t>
      </w:r>
      <w:r>
        <w:rPr>
          <w:spacing w:val="-3"/>
          <w:sz w:val="22"/>
          <w:szCs w:val="22"/>
        </w:rPr>
        <w:t xml:space="preserve"> </w:t>
      </w:r>
      <w:r>
        <w:rPr>
          <w:sz w:val="22"/>
          <w:szCs w:val="22"/>
        </w:rPr>
        <w:t>Scientist</w:t>
      </w:r>
      <w:r>
        <w:rPr>
          <w:spacing w:val="-3"/>
          <w:sz w:val="22"/>
          <w:szCs w:val="22"/>
        </w:rPr>
        <w:t xml:space="preserve"> </w:t>
      </w:r>
      <w:r>
        <w:rPr>
          <w:sz w:val="22"/>
          <w:szCs w:val="22"/>
        </w:rPr>
        <w:t>by</w:t>
      </w:r>
      <w:r>
        <w:rPr>
          <w:spacing w:val="-5"/>
          <w:sz w:val="22"/>
          <w:szCs w:val="22"/>
        </w:rPr>
        <w:t xml:space="preserve"> </w:t>
      </w:r>
      <w:r>
        <w:rPr>
          <w:sz w:val="22"/>
          <w:szCs w:val="22"/>
        </w:rPr>
        <w:t>Science</w:t>
      </w:r>
      <w:r>
        <w:rPr>
          <w:spacing w:val="-3"/>
          <w:sz w:val="22"/>
          <w:szCs w:val="22"/>
        </w:rPr>
        <w:t xml:space="preserve"> </w:t>
      </w:r>
      <w:r>
        <w:rPr>
          <w:sz w:val="22"/>
          <w:szCs w:val="22"/>
        </w:rPr>
        <w:t>Museum</w:t>
      </w:r>
      <w:r>
        <w:rPr>
          <w:spacing w:val="-4"/>
          <w:sz w:val="22"/>
          <w:szCs w:val="22"/>
        </w:rPr>
        <w:t xml:space="preserve"> </w:t>
      </w:r>
      <w:r>
        <w:rPr>
          <w:sz w:val="22"/>
          <w:szCs w:val="22"/>
        </w:rPr>
        <w:t>of</w:t>
      </w:r>
      <w:r>
        <w:rPr>
          <w:spacing w:val="-3"/>
          <w:sz w:val="22"/>
          <w:szCs w:val="22"/>
        </w:rPr>
        <w:t xml:space="preserve"> </w:t>
      </w:r>
      <w:r>
        <w:rPr>
          <w:sz w:val="22"/>
          <w:szCs w:val="22"/>
        </w:rPr>
        <w:t>Nashville,</w:t>
      </w:r>
      <w:r>
        <w:rPr>
          <w:spacing w:val="-41"/>
          <w:sz w:val="22"/>
          <w:szCs w:val="22"/>
        </w:rPr>
        <w:t xml:space="preserve"> </w:t>
      </w:r>
      <w:r>
        <w:rPr>
          <w:sz w:val="22"/>
          <w:szCs w:val="22"/>
        </w:rPr>
        <w:t>1994</w:t>
      </w:r>
    </w:p>
    <w:p w:rsidR="004B48B4" w:rsidRDefault="002E10BD">
      <w:pPr>
        <w:pStyle w:val="ListParagraph"/>
        <w:numPr>
          <w:ilvl w:val="0"/>
          <w:numId w:val="6"/>
        </w:numPr>
        <w:tabs>
          <w:tab w:val="left" w:pos="481"/>
        </w:tabs>
        <w:kinsoku w:val="0"/>
        <w:overflowPunct w:val="0"/>
        <w:spacing w:line="265" w:lineRule="exact"/>
        <w:ind w:hanging="361"/>
        <w:rPr>
          <w:sz w:val="22"/>
          <w:szCs w:val="22"/>
        </w:rPr>
      </w:pPr>
      <w:r>
        <w:rPr>
          <w:sz w:val="22"/>
          <w:szCs w:val="22"/>
        </w:rPr>
        <w:t>Symposium Organizer at IBNS meeting in Italy on</w:t>
      </w:r>
      <w:r>
        <w:rPr>
          <w:spacing w:val="-6"/>
          <w:sz w:val="22"/>
          <w:szCs w:val="22"/>
        </w:rPr>
        <w:t xml:space="preserve"> </w:t>
      </w:r>
      <w:r>
        <w:rPr>
          <w:sz w:val="22"/>
          <w:szCs w:val="22"/>
        </w:rPr>
        <w:t>Cannabinoids</w:t>
      </w:r>
      <w:proofErr w:type="gramStart"/>
      <w:r>
        <w:rPr>
          <w:sz w:val="22"/>
          <w:szCs w:val="22"/>
        </w:rPr>
        <w:t>,2002</w:t>
      </w:r>
      <w:proofErr w:type="gramEnd"/>
      <w:r>
        <w:rPr>
          <w:sz w:val="22"/>
          <w:szCs w:val="22"/>
        </w:rPr>
        <w:t>.</w:t>
      </w:r>
    </w:p>
    <w:p w:rsidR="004B48B4" w:rsidRDefault="002E10BD">
      <w:pPr>
        <w:pStyle w:val="ListParagraph"/>
        <w:numPr>
          <w:ilvl w:val="0"/>
          <w:numId w:val="6"/>
        </w:numPr>
        <w:tabs>
          <w:tab w:val="left" w:pos="481"/>
        </w:tabs>
        <w:kinsoku w:val="0"/>
        <w:overflowPunct w:val="0"/>
        <w:spacing w:line="275" w:lineRule="exact"/>
        <w:ind w:hanging="361"/>
        <w:rPr>
          <w:sz w:val="22"/>
          <w:szCs w:val="22"/>
        </w:rPr>
      </w:pPr>
      <w:r>
        <w:rPr>
          <w:sz w:val="22"/>
          <w:szCs w:val="22"/>
        </w:rPr>
        <w:t>Conducted</w:t>
      </w:r>
      <w:r>
        <w:rPr>
          <w:spacing w:val="-3"/>
          <w:sz w:val="22"/>
          <w:szCs w:val="22"/>
        </w:rPr>
        <w:t xml:space="preserve"> </w:t>
      </w:r>
      <w:r>
        <w:rPr>
          <w:sz w:val="22"/>
          <w:szCs w:val="22"/>
        </w:rPr>
        <w:t>Research</w:t>
      </w:r>
      <w:r>
        <w:rPr>
          <w:spacing w:val="-3"/>
          <w:sz w:val="22"/>
          <w:szCs w:val="22"/>
        </w:rPr>
        <w:t xml:space="preserve"> </w:t>
      </w:r>
      <w:r>
        <w:rPr>
          <w:sz w:val="22"/>
          <w:szCs w:val="22"/>
        </w:rPr>
        <w:t>and</w:t>
      </w:r>
      <w:r>
        <w:rPr>
          <w:spacing w:val="-3"/>
          <w:sz w:val="22"/>
          <w:szCs w:val="22"/>
        </w:rPr>
        <w:t xml:space="preserve"> </w:t>
      </w:r>
      <w:r>
        <w:rPr>
          <w:sz w:val="22"/>
          <w:szCs w:val="22"/>
        </w:rPr>
        <w:t>presentations</w:t>
      </w:r>
      <w:r>
        <w:rPr>
          <w:spacing w:val="-3"/>
          <w:sz w:val="22"/>
          <w:szCs w:val="22"/>
        </w:rPr>
        <w:t xml:space="preserve"> </w:t>
      </w:r>
      <w:r>
        <w:rPr>
          <w:sz w:val="22"/>
          <w:szCs w:val="22"/>
        </w:rPr>
        <w:t>to</w:t>
      </w:r>
      <w:r>
        <w:rPr>
          <w:spacing w:val="-3"/>
          <w:sz w:val="22"/>
          <w:szCs w:val="22"/>
        </w:rPr>
        <w:t xml:space="preserve"> </w:t>
      </w:r>
      <w:r>
        <w:rPr>
          <w:sz w:val="22"/>
          <w:szCs w:val="22"/>
        </w:rPr>
        <w:t>Graduate</w:t>
      </w:r>
      <w:r>
        <w:rPr>
          <w:spacing w:val="-3"/>
          <w:sz w:val="22"/>
          <w:szCs w:val="22"/>
        </w:rPr>
        <w:t xml:space="preserve"> </w:t>
      </w:r>
      <w:r>
        <w:rPr>
          <w:sz w:val="22"/>
          <w:szCs w:val="22"/>
        </w:rPr>
        <w:t>Students</w:t>
      </w:r>
      <w:r>
        <w:rPr>
          <w:spacing w:val="-3"/>
          <w:sz w:val="22"/>
          <w:szCs w:val="22"/>
        </w:rPr>
        <w:t xml:space="preserve"> </w:t>
      </w:r>
      <w:r>
        <w:rPr>
          <w:sz w:val="22"/>
          <w:szCs w:val="22"/>
        </w:rPr>
        <w:t>in</w:t>
      </w:r>
      <w:r>
        <w:rPr>
          <w:spacing w:val="-3"/>
          <w:sz w:val="22"/>
          <w:szCs w:val="22"/>
        </w:rPr>
        <w:t xml:space="preserve"> </w:t>
      </w:r>
      <w:r>
        <w:rPr>
          <w:sz w:val="22"/>
          <w:szCs w:val="22"/>
        </w:rPr>
        <w:t>Tsukuba,</w:t>
      </w:r>
      <w:r>
        <w:rPr>
          <w:spacing w:val="-3"/>
          <w:sz w:val="22"/>
          <w:szCs w:val="22"/>
        </w:rPr>
        <w:t xml:space="preserve"> </w:t>
      </w:r>
      <w:r>
        <w:rPr>
          <w:sz w:val="22"/>
          <w:szCs w:val="22"/>
        </w:rPr>
        <w:t>Japan</w:t>
      </w:r>
      <w:r>
        <w:rPr>
          <w:spacing w:val="-3"/>
          <w:sz w:val="22"/>
          <w:szCs w:val="22"/>
        </w:rPr>
        <w:t xml:space="preserve"> </w:t>
      </w:r>
      <w:r>
        <w:rPr>
          <w:sz w:val="22"/>
          <w:szCs w:val="22"/>
        </w:rPr>
        <w:t>2005,</w:t>
      </w:r>
      <w:r>
        <w:rPr>
          <w:spacing w:val="-39"/>
          <w:sz w:val="22"/>
          <w:szCs w:val="22"/>
        </w:rPr>
        <w:t xml:space="preserve"> </w:t>
      </w:r>
      <w:r>
        <w:rPr>
          <w:sz w:val="22"/>
          <w:szCs w:val="22"/>
        </w:rPr>
        <w:t>2006.</w:t>
      </w:r>
    </w:p>
    <w:p w:rsidR="004B48B4" w:rsidRDefault="002E10BD">
      <w:pPr>
        <w:pStyle w:val="ListParagraph"/>
        <w:numPr>
          <w:ilvl w:val="0"/>
          <w:numId w:val="6"/>
        </w:numPr>
        <w:tabs>
          <w:tab w:val="left" w:pos="541"/>
        </w:tabs>
        <w:kinsoku w:val="0"/>
        <w:overflowPunct w:val="0"/>
        <w:spacing w:before="1" w:line="273" w:lineRule="exact"/>
        <w:ind w:left="540" w:hanging="421"/>
        <w:rPr>
          <w:sz w:val="22"/>
          <w:szCs w:val="22"/>
        </w:rPr>
      </w:pPr>
      <w:r>
        <w:rPr>
          <w:sz w:val="22"/>
          <w:szCs w:val="22"/>
        </w:rPr>
        <w:t>Member Program Committee IBNS,</w:t>
      </w:r>
      <w:r>
        <w:rPr>
          <w:spacing w:val="-43"/>
          <w:sz w:val="22"/>
          <w:szCs w:val="22"/>
        </w:rPr>
        <w:t xml:space="preserve"> </w:t>
      </w:r>
      <w:r>
        <w:rPr>
          <w:sz w:val="22"/>
          <w:szCs w:val="22"/>
        </w:rPr>
        <w:t>2003-2006.</w:t>
      </w:r>
    </w:p>
    <w:p w:rsidR="004B48B4" w:rsidRDefault="002E10BD">
      <w:pPr>
        <w:pStyle w:val="ListParagraph"/>
        <w:numPr>
          <w:ilvl w:val="0"/>
          <w:numId w:val="6"/>
        </w:numPr>
        <w:tabs>
          <w:tab w:val="left" w:pos="541"/>
        </w:tabs>
        <w:kinsoku w:val="0"/>
        <w:overflowPunct w:val="0"/>
        <w:spacing w:line="272" w:lineRule="exact"/>
        <w:ind w:left="540" w:hanging="421"/>
        <w:rPr>
          <w:sz w:val="22"/>
          <w:szCs w:val="22"/>
        </w:rPr>
      </w:pPr>
      <w:r>
        <w:rPr>
          <w:sz w:val="22"/>
          <w:szCs w:val="22"/>
        </w:rPr>
        <w:t xml:space="preserve">Chairman scientific sessions at </w:t>
      </w:r>
      <w:r>
        <w:rPr>
          <w:spacing w:val="-3"/>
          <w:sz w:val="22"/>
          <w:szCs w:val="22"/>
        </w:rPr>
        <w:t xml:space="preserve">ICRS </w:t>
      </w:r>
      <w:r>
        <w:rPr>
          <w:sz w:val="22"/>
          <w:szCs w:val="22"/>
        </w:rPr>
        <w:t xml:space="preserve">and </w:t>
      </w:r>
      <w:r>
        <w:rPr>
          <w:spacing w:val="-3"/>
          <w:sz w:val="22"/>
          <w:szCs w:val="22"/>
        </w:rPr>
        <w:t xml:space="preserve">IACM </w:t>
      </w:r>
      <w:r>
        <w:rPr>
          <w:sz w:val="22"/>
          <w:szCs w:val="22"/>
        </w:rPr>
        <w:t>meetings,</w:t>
      </w:r>
      <w:r>
        <w:rPr>
          <w:spacing w:val="-36"/>
          <w:sz w:val="22"/>
          <w:szCs w:val="22"/>
        </w:rPr>
        <w:t xml:space="preserve"> </w:t>
      </w:r>
      <w:r>
        <w:rPr>
          <w:sz w:val="22"/>
          <w:szCs w:val="22"/>
        </w:rPr>
        <w:t>2005/2006.</w:t>
      </w:r>
    </w:p>
    <w:p w:rsidR="004B48B4" w:rsidRDefault="002E10BD">
      <w:pPr>
        <w:pStyle w:val="ListParagraph"/>
        <w:numPr>
          <w:ilvl w:val="0"/>
          <w:numId w:val="6"/>
        </w:numPr>
        <w:tabs>
          <w:tab w:val="left" w:pos="541"/>
        </w:tabs>
        <w:kinsoku w:val="0"/>
        <w:overflowPunct w:val="0"/>
        <w:spacing w:line="275" w:lineRule="exact"/>
        <w:ind w:left="540" w:hanging="421"/>
        <w:rPr>
          <w:sz w:val="22"/>
          <w:szCs w:val="22"/>
        </w:rPr>
      </w:pPr>
      <w:r>
        <w:rPr>
          <w:sz w:val="22"/>
          <w:szCs w:val="22"/>
        </w:rPr>
        <w:t>Member CPDD minority representation committee,</w:t>
      </w:r>
      <w:r>
        <w:rPr>
          <w:spacing w:val="-51"/>
          <w:sz w:val="22"/>
          <w:szCs w:val="22"/>
        </w:rPr>
        <w:t xml:space="preserve"> </w:t>
      </w:r>
      <w:r>
        <w:rPr>
          <w:sz w:val="22"/>
          <w:szCs w:val="22"/>
        </w:rPr>
        <w:t>2009</w:t>
      </w:r>
    </w:p>
    <w:p w:rsidR="004B48B4" w:rsidRDefault="002E10BD">
      <w:pPr>
        <w:pStyle w:val="ListParagraph"/>
        <w:numPr>
          <w:ilvl w:val="0"/>
          <w:numId w:val="6"/>
        </w:numPr>
        <w:tabs>
          <w:tab w:val="left" w:pos="545"/>
        </w:tabs>
        <w:kinsoku w:val="0"/>
        <w:overflowPunct w:val="0"/>
        <w:spacing w:line="275" w:lineRule="exact"/>
        <w:ind w:left="544" w:hanging="425"/>
        <w:rPr>
          <w:sz w:val="22"/>
          <w:szCs w:val="22"/>
        </w:rPr>
      </w:pPr>
      <w:r>
        <w:rPr>
          <w:spacing w:val="-3"/>
          <w:sz w:val="22"/>
          <w:szCs w:val="22"/>
        </w:rPr>
        <w:t xml:space="preserve">IDARS </w:t>
      </w:r>
      <w:r>
        <w:rPr>
          <w:sz w:val="22"/>
          <w:szCs w:val="22"/>
        </w:rPr>
        <w:t>newsletter Editor,</w:t>
      </w:r>
      <w:r>
        <w:rPr>
          <w:spacing w:val="-18"/>
          <w:sz w:val="22"/>
          <w:szCs w:val="22"/>
        </w:rPr>
        <w:t xml:space="preserve"> </w:t>
      </w:r>
      <w:r>
        <w:rPr>
          <w:sz w:val="22"/>
          <w:szCs w:val="22"/>
        </w:rPr>
        <w:t>2006-present.</w:t>
      </w:r>
    </w:p>
    <w:p w:rsidR="004B48B4" w:rsidRDefault="002E10BD">
      <w:pPr>
        <w:pStyle w:val="ListParagraph"/>
        <w:numPr>
          <w:ilvl w:val="0"/>
          <w:numId w:val="6"/>
        </w:numPr>
        <w:tabs>
          <w:tab w:val="left" w:pos="541"/>
        </w:tabs>
        <w:kinsoku w:val="0"/>
        <w:overflowPunct w:val="0"/>
        <w:spacing w:line="275" w:lineRule="exact"/>
        <w:ind w:left="540" w:hanging="421"/>
        <w:rPr>
          <w:sz w:val="22"/>
          <w:szCs w:val="22"/>
        </w:rPr>
      </w:pPr>
      <w:r>
        <w:rPr>
          <w:sz w:val="22"/>
          <w:szCs w:val="22"/>
        </w:rPr>
        <w:t>Pharmaceuticals: Editorial Board Member</w:t>
      </w:r>
      <w:r>
        <w:rPr>
          <w:spacing w:val="-6"/>
          <w:sz w:val="22"/>
          <w:szCs w:val="22"/>
        </w:rPr>
        <w:t xml:space="preserve"> </w:t>
      </w:r>
      <w:proofErr w:type="spellStart"/>
      <w:r>
        <w:rPr>
          <w:sz w:val="22"/>
          <w:szCs w:val="22"/>
        </w:rPr>
        <w:t>andReviewer</w:t>
      </w:r>
      <w:proofErr w:type="spellEnd"/>
    </w:p>
    <w:p w:rsidR="004B48B4" w:rsidRDefault="002E10BD">
      <w:pPr>
        <w:pStyle w:val="ListParagraph"/>
        <w:numPr>
          <w:ilvl w:val="0"/>
          <w:numId w:val="6"/>
        </w:numPr>
        <w:tabs>
          <w:tab w:val="left" w:pos="541"/>
        </w:tabs>
        <w:kinsoku w:val="0"/>
        <w:overflowPunct w:val="0"/>
        <w:spacing w:line="275" w:lineRule="exact"/>
        <w:ind w:left="540" w:hanging="421"/>
        <w:rPr>
          <w:sz w:val="22"/>
          <w:szCs w:val="22"/>
        </w:rPr>
      </w:pPr>
      <w:r>
        <w:rPr>
          <w:sz w:val="22"/>
          <w:szCs w:val="22"/>
        </w:rPr>
        <w:t>Associate editor: Journal of drug and alcohol</w:t>
      </w:r>
      <w:r>
        <w:rPr>
          <w:spacing w:val="-42"/>
          <w:sz w:val="22"/>
          <w:szCs w:val="22"/>
        </w:rPr>
        <w:t xml:space="preserve"> </w:t>
      </w:r>
      <w:r>
        <w:rPr>
          <w:sz w:val="22"/>
          <w:szCs w:val="22"/>
        </w:rPr>
        <w:t>research.</w:t>
      </w:r>
    </w:p>
    <w:p w:rsidR="004B48B4" w:rsidRDefault="004B48B4">
      <w:pPr>
        <w:pStyle w:val="BodyText"/>
        <w:kinsoku w:val="0"/>
        <w:overflowPunct w:val="0"/>
        <w:spacing w:before="3"/>
        <w:rPr>
          <w:sz w:val="25"/>
          <w:szCs w:val="25"/>
        </w:rPr>
      </w:pPr>
    </w:p>
    <w:p w:rsidR="004B48B4" w:rsidRDefault="002E10BD">
      <w:pPr>
        <w:pStyle w:val="Heading1"/>
        <w:kinsoku w:val="0"/>
        <w:overflowPunct w:val="0"/>
        <w:spacing w:before="1"/>
        <w:ind w:left="119"/>
      </w:pPr>
      <w:bookmarkStart w:id="16" w:name="Committees_and_other_Special_Assignments"/>
      <w:bookmarkEnd w:id="16"/>
      <w:r>
        <w:t>Committees and other Special Assignments at William Paterson University</w:t>
      </w:r>
    </w:p>
    <w:p w:rsidR="004B48B4" w:rsidRDefault="002E10BD">
      <w:pPr>
        <w:pStyle w:val="ListParagraph"/>
        <w:numPr>
          <w:ilvl w:val="0"/>
          <w:numId w:val="5"/>
        </w:numPr>
        <w:tabs>
          <w:tab w:val="left" w:pos="481"/>
        </w:tabs>
        <w:kinsoku w:val="0"/>
        <w:overflowPunct w:val="0"/>
        <w:spacing w:before="5" w:line="275" w:lineRule="exact"/>
        <w:ind w:hanging="360"/>
        <w:rPr>
          <w:sz w:val="22"/>
          <w:szCs w:val="22"/>
        </w:rPr>
      </w:pPr>
      <w:r>
        <w:rPr>
          <w:sz w:val="22"/>
          <w:szCs w:val="22"/>
        </w:rPr>
        <w:t>Student Advisor: Average of about 25 students per semester,</w:t>
      </w:r>
      <w:r>
        <w:rPr>
          <w:spacing w:val="-50"/>
          <w:sz w:val="22"/>
          <w:szCs w:val="22"/>
        </w:rPr>
        <w:t xml:space="preserve"> </w:t>
      </w:r>
      <w:r>
        <w:rPr>
          <w:sz w:val="22"/>
          <w:szCs w:val="22"/>
        </w:rPr>
        <w:t>2003-2017</w:t>
      </w:r>
    </w:p>
    <w:p w:rsidR="004B48B4" w:rsidRDefault="002E10BD">
      <w:pPr>
        <w:pStyle w:val="ListParagraph"/>
        <w:numPr>
          <w:ilvl w:val="0"/>
          <w:numId w:val="5"/>
        </w:numPr>
        <w:tabs>
          <w:tab w:val="left" w:pos="481"/>
        </w:tabs>
        <w:kinsoku w:val="0"/>
        <w:overflowPunct w:val="0"/>
        <w:spacing w:line="275" w:lineRule="exact"/>
        <w:ind w:left="480" w:hanging="361"/>
        <w:rPr>
          <w:sz w:val="22"/>
          <w:szCs w:val="22"/>
        </w:rPr>
      </w:pPr>
      <w:r>
        <w:rPr>
          <w:sz w:val="22"/>
          <w:szCs w:val="22"/>
        </w:rPr>
        <w:t>Department of Biology Seminar Coordinator</w:t>
      </w:r>
      <w:r>
        <w:rPr>
          <w:spacing w:val="-42"/>
          <w:sz w:val="22"/>
          <w:szCs w:val="22"/>
        </w:rPr>
        <w:t xml:space="preserve"> </w:t>
      </w:r>
      <w:r>
        <w:rPr>
          <w:sz w:val="22"/>
          <w:szCs w:val="22"/>
        </w:rPr>
        <w:t>2000-2006.</w:t>
      </w:r>
    </w:p>
    <w:p w:rsidR="004B48B4" w:rsidRDefault="002E10BD">
      <w:pPr>
        <w:pStyle w:val="ListParagraph"/>
        <w:numPr>
          <w:ilvl w:val="0"/>
          <w:numId w:val="5"/>
        </w:numPr>
        <w:tabs>
          <w:tab w:val="left" w:pos="481"/>
        </w:tabs>
        <w:kinsoku w:val="0"/>
        <w:overflowPunct w:val="0"/>
        <w:spacing w:line="275" w:lineRule="exact"/>
        <w:ind w:left="480" w:hanging="361"/>
        <w:rPr>
          <w:sz w:val="22"/>
          <w:szCs w:val="22"/>
        </w:rPr>
      </w:pPr>
      <w:r>
        <w:rPr>
          <w:sz w:val="22"/>
          <w:szCs w:val="22"/>
        </w:rPr>
        <w:t>Course</w:t>
      </w:r>
      <w:r>
        <w:rPr>
          <w:spacing w:val="-3"/>
          <w:sz w:val="22"/>
          <w:szCs w:val="22"/>
        </w:rPr>
        <w:t xml:space="preserve"> </w:t>
      </w:r>
      <w:r>
        <w:rPr>
          <w:sz w:val="22"/>
          <w:szCs w:val="22"/>
        </w:rPr>
        <w:t>coordinator</w:t>
      </w:r>
      <w:r>
        <w:rPr>
          <w:spacing w:val="-3"/>
          <w:sz w:val="22"/>
          <w:szCs w:val="22"/>
        </w:rPr>
        <w:t xml:space="preserve"> </w:t>
      </w:r>
      <w:r>
        <w:rPr>
          <w:sz w:val="22"/>
          <w:szCs w:val="22"/>
        </w:rPr>
        <w:t>for</w:t>
      </w:r>
      <w:r>
        <w:rPr>
          <w:spacing w:val="-3"/>
          <w:sz w:val="22"/>
          <w:szCs w:val="22"/>
        </w:rPr>
        <w:t xml:space="preserve"> </w:t>
      </w:r>
      <w:r>
        <w:rPr>
          <w:sz w:val="22"/>
          <w:szCs w:val="22"/>
        </w:rPr>
        <w:t>Applied</w:t>
      </w:r>
      <w:r>
        <w:rPr>
          <w:spacing w:val="-3"/>
          <w:sz w:val="22"/>
          <w:szCs w:val="22"/>
        </w:rPr>
        <w:t xml:space="preserve"> </w:t>
      </w:r>
      <w:r>
        <w:rPr>
          <w:sz w:val="22"/>
          <w:szCs w:val="22"/>
        </w:rPr>
        <w:t>Anatomy</w:t>
      </w:r>
      <w:r>
        <w:rPr>
          <w:spacing w:val="-4"/>
          <w:sz w:val="22"/>
          <w:szCs w:val="22"/>
        </w:rPr>
        <w:t xml:space="preserve"> </w:t>
      </w:r>
      <w:r>
        <w:rPr>
          <w:sz w:val="22"/>
          <w:szCs w:val="22"/>
        </w:rPr>
        <w:t>and</w:t>
      </w:r>
      <w:r>
        <w:rPr>
          <w:spacing w:val="-3"/>
          <w:sz w:val="22"/>
          <w:szCs w:val="22"/>
        </w:rPr>
        <w:t xml:space="preserve"> </w:t>
      </w:r>
      <w:r>
        <w:rPr>
          <w:sz w:val="22"/>
          <w:szCs w:val="22"/>
        </w:rPr>
        <w:t>Physiology</w:t>
      </w:r>
      <w:r>
        <w:rPr>
          <w:spacing w:val="-41"/>
          <w:sz w:val="22"/>
          <w:szCs w:val="22"/>
        </w:rPr>
        <w:t xml:space="preserve"> </w:t>
      </w:r>
      <w:r>
        <w:rPr>
          <w:sz w:val="22"/>
          <w:szCs w:val="22"/>
        </w:rPr>
        <w:t>2004-present.</w:t>
      </w:r>
    </w:p>
    <w:p w:rsidR="004B48B4" w:rsidRDefault="002E10BD">
      <w:pPr>
        <w:pStyle w:val="ListParagraph"/>
        <w:numPr>
          <w:ilvl w:val="0"/>
          <w:numId w:val="5"/>
        </w:numPr>
        <w:tabs>
          <w:tab w:val="left" w:pos="481"/>
        </w:tabs>
        <w:kinsoku w:val="0"/>
        <w:overflowPunct w:val="0"/>
        <w:spacing w:line="240" w:lineRule="auto"/>
        <w:ind w:left="480" w:hanging="361"/>
        <w:rPr>
          <w:sz w:val="22"/>
          <w:szCs w:val="22"/>
        </w:rPr>
      </w:pPr>
      <w:r>
        <w:rPr>
          <w:sz w:val="22"/>
          <w:szCs w:val="22"/>
        </w:rPr>
        <w:t>Student and ad hoc biotechnology committee</w:t>
      </w:r>
      <w:r>
        <w:rPr>
          <w:spacing w:val="-40"/>
          <w:sz w:val="22"/>
          <w:szCs w:val="22"/>
        </w:rPr>
        <w:t xml:space="preserve"> </w:t>
      </w:r>
      <w:r>
        <w:rPr>
          <w:sz w:val="22"/>
          <w:szCs w:val="22"/>
        </w:rPr>
        <w:t>2000-2003.</w:t>
      </w:r>
    </w:p>
    <w:p w:rsidR="004B48B4" w:rsidRDefault="002E10BD">
      <w:pPr>
        <w:pStyle w:val="ListParagraph"/>
        <w:numPr>
          <w:ilvl w:val="0"/>
          <w:numId w:val="5"/>
        </w:numPr>
        <w:tabs>
          <w:tab w:val="left" w:pos="481"/>
        </w:tabs>
        <w:kinsoku w:val="0"/>
        <w:overflowPunct w:val="0"/>
        <w:spacing w:before="24"/>
        <w:ind w:right="1080" w:hanging="360"/>
        <w:rPr>
          <w:sz w:val="22"/>
          <w:szCs w:val="22"/>
        </w:rPr>
      </w:pPr>
      <w:r>
        <w:rPr>
          <w:sz w:val="22"/>
          <w:szCs w:val="22"/>
        </w:rPr>
        <w:t xml:space="preserve">Pre-professional, </w:t>
      </w:r>
      <w:r>
        <w:rPr>
          <w:spacing w:val="4"/>
          <w:sz w:val="22"/>
          <w:szCs w:val="22"/>
        </w:rPr>
        <w:t xml:space="preserve">Technician Review </w:t>
      </w:r>
      <w:r>
        <w:rPr>
          <w:spacing w:val="12"/>
          <w:sz w:val="22"/>
          <w:szCs w:val="22"/>
        </w:rPr>
        <w:t xml:space="preserve">committee, </w:t>
      </w:r>
      <w:r>
        <w:rPr>
          <w:spacing w:val="11"/>
          <w:sz w:val="22"/>
          <w:szCs w:val="22"/>
        </w:rPr>
        <w:t xml:space="preserve">Undergraduate </w:t>
      </w:r>
      <w:r>
        <w:rPr>
          <w:spacing w:val="9"/>
          <w:sz w:val="22"/>
          <w:szCs w:val="22"/>
        </w:rPr>
        <w:t xml:space="preserve">curriculum, </w:t>
      </w:r>
      <w:r>
        <w:rPr>
          <w:spacing w:val="4"/>
          <w:sz w:val="22"/>
          <w:szCs w:val="22"/>
        </w:rPr>
        <w:t xml:space="preserve">and </w:t>
      </w:r>
      <w:r>
        <w:rPr>
          <w:sz w:val="22"/>
          <w:szCs w:val="22"/>
        </w:rPr>
        <w:t xml:space="preserve">Technology committee </w:t>
      </w:r>
      <w:r>
        <w:rPr>
          <w:spacing w:val="7"/>
          <w:sz w:val="22"/>
          <w:szCs w:val="22"/>
        </w:rPr>
        <w:t xml:space="preserve">and </w:t>
      </w:r>
      <w:r>
        <w:rPr>
          <w:spacing w:val="8"/>
          <w:sz w:val="22"/>
          <w:szCs w:val="22"/>
        </w:rPr>
        <w:t xml:space="preserve">Senate </w:t>
      </w:r>
      <w:r>
        <w:rPr>
          <w:sz w:val="22"/>
          <w:szCs w:val="22"/>
        </w:rPr>
        <w:t>Athletic activities council committees.</w:t>
      </w:r>
      <w:r>
        <w:rPr>
          <w:spacing w:val="10"/>
          <w:sz w:val="22"/>
          <w:szCs w:val="22"/>
        </w:rPr>
        <w:t xml:space="preserve"> </w:t>
      </w:r>
      <w:r>
        <w:rPr>
          <w:sz w:val="22"/>
          <w:szCs w:val="22"/>
        </w:rPr>
        <w:t>2003-2005.</w:t>
      </w:r>
    </w:p>
    <w:p w:rsidR="004B48B4" w:rsidRDefault="002E10BD">
      <w:pPr>
        <w:pStyle w:val="ListParagraph"/>
        <w:numPr>
          <w:ilvl w:val="0"/>
          <w:numId w:val="5"/>
        </w:numPr>
        <w:tabs>
          <w:tab w:val="left" w:pos="481"/>
        </w:tabs>
        <w:kinsoku w:val="0"/>
        <w:overflowPunct w:val="0"/>
        <w:spacing w:line="265" w:lineRule="exact"/>
        <w:ind w:left="480" w:hanging="361"/>
        <w:rPr>
          <w:sz w:val="22"/>
          <w:szCs w:val="22"/>
        </w:rPr>
      </w:pPr>
      <w:r>
        <w:rPr>
          <w:sz w:val="22"/>
          <w:szCs w:val="22"/>
        </w:rPr>
        <w:t>Faculty senate council, Graduate, 2004-2005 and</w:t>
      </w:r>
      <w:r>
        <w:rPr>
          <w:spacing w:val="-47"/>
          <w:sz w:val="22"/>
          <w:szCs w:val="22"/>
        </w:rPr>
        <w:t xml:space="preserve"> </w:t>
      </w:r>
      <w:r>
        <w:rPr>
          <w:sz w:val="22"/>
          <w:szCs w:val="22"/>
        </w:rPr>
        <w:t>2016-present.</w:t>
      </w:r>
    </w:p>
    <w:p w:rsidR="004B48B4" w:rsidRDefault="002E10BD">
      <w:pPr>
        <w:pStyle w:val="ListParagraph"/>
        <w:numPr>
          <w:ilvl w:val="0"/>
          <w:numId w:val="5"/>
        </w:numPr>
        <w:tabs>
          <w:tab w:val="left" w:pos="481"/>
        </w:tabs>
        <w:kinsoku w:val="0"/>
        <w:overflowPunct w:val="0"/>
        <w:spacing w:line="275" w:lineRule="exact"/>
        <w:ind w:left="480" w:hanging="361"/>
        <w:rPr>
          <w:sz w:val="22"/>
          <w:szCs w:val="22"/>
        </w:rPr>
      </w:pPr>
      <w:r>
        <w:rPr>
          <w:sz w:val="22"/>
          <w:szCs w:val="22"/>
        </w:rPr>
        <w:t>Member of search committee for Animal Physiologist/Behavioral Biologist position 2004,</w:t>
      </w:r>
      <w:r>
        <w:rPr>
          <w:spacing w:val="-23"/>
          <w:sz w:val="22"/>
          <w:szCs w:val="22"/>
        </w:rPr>
        <w:t xml:space="preserve"> </w:t>
      </w:r>
      <w:r>
        <w:rPr>
          <w:sz w:val="22"/>
          <w:szCs w:val="22"/>
        </w:rPr>
        <w:t>2007.</w:t>
      </w:r>
    </w:p>
    <w:p w:rsidR="004B48B4" w:rsidRDefault="002E10BD">
      <w:pPr>
        <w:pStyle w:val="ListParagraph"/>
        <w:numPr>
          <w:ilvl w:val="0"/>
          <w:numId w:val="5"/>
        </w:numPr>
        <w:tabs>
          <w:tab w:val="left" w:pos="481"/>
        </w:tabs>
        <w:kinsoku w:val="0"/>
        <w:overflowPunct w:val="0"/>
        <w:spacing w:line="275" w:lineRule="exact"/>
        <w:ind w:left="480" w:hanging="361"/>
        <w:rPr>
          <w:sz w:val="22"/>
          <w:szCs w:val="22"/>
        </w:rPr>
      </w:pPr>
      <w:r>
        <w:rPr>
          <w:sz w:val="22"/>
          <w:szCs w:val="22"/>
        </w:rPr>
        <w:t>Member</w:t>
      </w:r>
      <w:r>
        <w:rPr>
          <w:spacing w:val="-7"/>
          <w:sz w:val="22"/>
          <w:szCs w:val="22"/>
        </w:rPr>
        <w:t xml:space="preserve"> </w:t>
      </w:r>
      <w:r>
        <w:rPr>
          <w:sz w:val="22"/>
          <w:szCs w:val="22"/>
        </w:rPr>
        <w:t>Timely</w:t>
      </w:r>
      <w:r>
        <w:rPr>
          <w:spacing w:val="-11"/>
          <w:sz w:val="22"/>
          <w:szCs w:val="22"/>
        </w:rPr>
        <w:t xml:space="preserve"> </w:t>
      </w:r>
      <w:r>
        <w:rPr>
          <w:sz w:val="22"/>
          <w:szCs w:val="22"/>
        </w:rPr>
        <w:t>Degree</w:t>
      </w:r>
      <w:r>
        <w:rPr>
          <w:spacing w:val="-5"/>
          <w:sz w:val="22"/>
          <w:szCs w:val="22"/>
        </w:rPr>
        <w:t xml:space="preserve"> </w:t>
      </w:r>
      <w:r>
        <w:rPr>
          <w:sz w:val="22"/>
          <w:szCs w:val="22"/>
        </w:rPr>
        <w:t>Completion</w:t>
      </w:r>
      <w:r>
        <w:rPr>
          <w:spacing w:val="-4"/>
          <w:sz w:val="22"/>
          <w:szCs w:val="22"/>
        </w:rPr>
        <w:t xml:space="preserve"> </w:t>
      </w:r>
      <w:r>
        <w:rPr>
          <w:sz w:val="22"/>
          <w:szCs w:val="22"/>
        </w:rPr>
        <w:t>Initiatives</w:t>
      </w:r>
      <w:r>
        <w:rPr>
          <w:spacing w:val="-6"/>
          <w:sz w:val="22"/>
          <w:szCs w:val="22"/>
        </w:rPr>
        <w:t xml:space="preserve"> </w:t>
      </w:r>
      <w:r>
        <w:rPr>
          <w:sz w:val="22"/>
          <w:szCs w:val="22"/>
        </w:rPr>
        <w:t>(TDCI)</w:t>
      </w:r>
      <w:r>
        <w:rPr>
          <w:spacing w:val="-7"/>
          <w:sz w:val="22"/>
          <w:szCs w:val="22"/>
        </w:rPr>
        <w:t xml:space="preserve"> </w:t>
      </w:r>
      <w:r>
        <w:rPr>
          <w:sz w:val="22"/>
          <w:szCs w:val="22"/>
        </w:rPr>
        <w:t>Task</w:t>
      </w:r>
      <w:r>
        <w:rPr>
          <w:spacing w:val="-4"/>
          <w:sz w:val="22"/>
          <w:szCs w:val="22"/>
        </w:rPr>
        <w:t xml:space="preserve"> </w:t>
      </w:r>
      <w:r>
        <w:rPr>
          <w:sz w:val="22"/>
          <w:szCs w:val="22"/>
        </w:rPr>
        <w:t>Force</w:t>
      </w:r>
      <w:r>
        <w:rPr>
          <w:spacing w:val="-7"/>
          <w:sz w:val="22"/>
          <w:szCs w:val="22"/>
        </w:rPr>
        <w:t xml:space="preserve"> </w:t>
      </w:r>
      <w:r>
        <w:rPr>
          <w:sz w:val="22"/>
          <w:szCs w:val="22"/>
        </w:rPr>
        <w:t>on</w:t>
      </w:r>
      <w:r>
        <w:rPr>
          <w:spacing w:val="-7"/>
          <w:sz w:val="22"/>
          <w:szCs w:val="22"/>
        </w:rPr>
        <w:t xml:space="preserve"> </w:t>
      </w:r>
      <w:r>
        <w:rPr>
          <w:sz w:val="22"/>
          <w:szCs w:val="22"/>
        </w:rPr>
        <w:t>Pre-College</w:t>
      </w:r>
      <w:r>
        <w:rPr>
          <w:spacing w:val="-5"/>
          <w:sz w:val="22"/>
          <w:szCs w:val="22"/>
        </w:rPr>
        <w:t xml:space="preserve"> </w:t>
      </w:r>
      <w:r>
        <w:rPr>
          <w:sz w:val="22"/>
          <w:szCs w:val="22"/>
        </w:rPr>
        <w:t>Issues,</w:t>
      </w:r>
      <w:r>
        <w:rPr>
          <w:spacing w:val="-38"/>
          <w:sz w:val="22"/>
          <w:szCs w:val="22"/>
        </w:rPr>
        <w:t xml:space="preserve"> </w:t>
      </w:r>
      <w:r>
        <w:rPr>
          <w:sz w:val="22"/>
          <w:szCs w:val="22"/>
        </w:rPr>
        <w:t>2007.</w:t>
      </w:r>
    </w:p>
    <w:p w:rsidR="004B48B4" w:rsidRDefault="002E10BD">
      <w:pPr>
        <w:pStyle w:val="ListParagraph"/>
        <w:numPr>
          <w:ilvl w:val="0"/>
          <w:numId w:val="5"/>
        </w:numPr>
        <w:tabs>
          <w:tab w:val="left" w:pos="481"/>
        </w:tabs>
        <w:kinsoku w:val="0"/>
        <w:overflowPunct w:val="0"/>
        <w:spacing w:before="3" w:line="275" w:lineRule="exact"/>
        <w:ind w:left="480" w:hanging="361"/>
        <w:rPr>
          <w:sz w:val="22"/>
          <w:szCs w:val="22"/>
        </w:rPr>
      </w:pPr>
      <w:r>
        <w:rPr>
          <w:sz w:val="22"/>
          <w:szCs w:val="22"/>
        </w:rPr>
        <w:t>Member</w:t>
      </w:r>
      <w:r>
        <w:rPr>
          <w:spacing w:val="-3"/>
          <w:sz w:val="22"/>
          <w:szCs w:val="22"/>
        </w:rPr>
        <w:t xml:space="preserve"> </w:t>
      </w:r>
      <w:r>
        <w:rPr>
          <w:sz w:val="22"/>
          <w:szCs w:val="22"/>
        </w:rPr>
        <w:t>College</w:t>
      </w:r>
      <w:r>
        <w:rPr>
          <w:spacing w:val="-4"/>
          <w:sz w:val="22"/>
          <w:szCs w:val="22"/>
        </w:rPr>
        <w:t xml:space="preserve"> </w:t>
      </w:r>
      <w:r>
        <w:rPr>
          <w:sz w:val="22"/>
          <w:szCs w:val="22"/>
        </w:rPr>
        <w:t>of</w:t>
      </w:r>
      <w:r>
        <w:rPr>
          <w:spacing w:val="-4"/>
          <w:sz w:val="22"/>
          <w:szCs w:val="22"/>
        </w:rPr>
        <w:t xml:space="preserve"> </w:t>
      </w:r>
      <w:r>
        <w:rPr>
          <w:sz w:val="22"/>
          <w:szCs w:val="22"/>
        </w:rPr>
        <w:t>Science</w:t>
      </w:r>
      <w:r>
        <w:rPr>
          <w:spacing w:val="-4"/>
          <w:sz w:val="22"/>
          <w:szCs w:val="22"/>
        </w:rPr>
        <w:t xml:space="preserve"> </w:t>
      </w:r>
      <w:r>
        <w:rPr>
          <w:sz w:val="22"/>
          <w:szCs w:val="22"/>
        </w:rPr>
        <w:t>and</w:t>
      </w:r>
      <w:r>
        <w:rPr>
          <w:spacing w:val="-4"/>
          <w:sz w:val="22"/>
          <w:szCs w:val="22"/>
        </w:rPr>
        <w:t xml:space="preserve"> </w:t>
      </w:r>
      <w:r>
        <w:rPr>
          <w:sz w:val="22"/>
          <w:szCs w:val="22"/>
        </w:rPr>
        <w:t>Health</w:t>
      </w:r>
      <w:r>
        <w:rPr>
          <w:spacing w:val="-4"/>
          <w:sz w:val="22"/>
          <w:szCs w:val="22"/>
        </w:rPr>
        <w:t xml:space="preserve"> </w:t>
      </w:r>
      <w:r>
        <w:rPr>
          <w:sz w:val="22"/>
          <w:szCs w:val="22"/>
        </w:rPr>
        <w:t>Assessment</w:t>
      </w:r>
      <w:r>
        <w:rPr>
          <w:spacing w:val="-4"/>
          <w:sz w:val="22"/>
          <w:szCs w:val="22"/>
        </w:rPr>
        <w:t xml:space="preserve"> </w:t>
      </w:r>
      <w:r>
        <w:rPr>
          <w:sz w:val="22"/>
          <w:szCs w:val="22"/>
        </w:rPr>
        <w:t>Committee</w:t>
      </w:r>
      <w:r>
        <w:rPr>
          <w:spacing w:val="-36"/>
          <w:sz w:val="22"/>
          <w:szCs w:val="22"/>
        </w:rPr>
        <w:t xml:space="preserve"> </w:t>
      </w:r>
      <w:r>
        <w:rPr>
          <w:sz w:val="22"/>
          <w:szCs w:val="22"/>
        </w:rPr>
        <w:t>2004-2006.</w:t>
      </w:r>
    </w:p>
    <w:p w:rsidR="004B48B4" w:rsidRDefault="002E10BD">
      <w:pPr>
        <w:pStyle w:val="ListParagraph"/>
        <w:numPr>
          <w:ilvl w:val="0"/>
          <w:numId w:val="5"/>
        </w:numPr>
        <w:tabs>
          <w:tab w:val="left" w:pos="481"/>
        </w:tabs>
        <w:kinsoku w:val="0"/>
        <w:overflowPunct w:val="0"/>
        <w:spacing w:line="275" w:lineRule="exact"/>
        <w:ind w:left="480" w:hanging="361"/>
        <w:rPr>
          <w:sz w:val="22"/>
          <w:szCs w:val="22"/>
        </w:rPr>
      </w:pPr>
      <w:r>
        <w:rPr>
          <w:sz w:val="22"/>
          <w:szCs w:val="22"/>
        </w:rPr>
        <w:t>Member</w:t>
      </w:r>
      <w:r>
        <w:rPr>
          <w:spacing w:val="-3"/>
          <w:sz w:val="22"/>
          <w:szCs w:val="22"/>
        </w:rPr>
        <w:t xml:space="preserve"> </w:t>
      </w:r>
      <w:r>
        <w:rPr>
          <w:sz w:val="22"/>
          <w:szCs w:val="22"/>
        </w:rPr>
        <w:t>College</w:t>
      </w:r>
      <w:r>
        <w:rPr>
          <w:spacing w:val="-4"/>
          <w:sz w:val="22"/>
          <w:szCs w:val="22"/>
        </w:rPr>
        <w:t xml:space="preserve"> </w:t>
      </w:r>
      <w:r>
        <w:rPr>
          <w:sz w:val="22"/>
          <w:szCs w:val="22"/>
        </w:rPr>
        <w:t>of</w:t>
      </w:r>
      <w:r>
        <w:rPr>
          <w:spacing w:val="-4"/>
          <w:sz w:val="22"/>
          <w:szCs w:val="22"/>
        </w:rPr>
        <w:t xml:space="preserve"> </w:t>
      </w:r>
      <w:r>
        <w:rPr>
          <w:sz w:val="22"/>
          <w:szCs w:val="22"/>
        </w:rPr>
        <w:t>Science</w:t>
      </w:r>
      <w:r>
        <w:rPr>
          <w:spacing w:val="-4"/>
          <w:sz w:val="22"/>
          <w:szCs w:val="22"/>
        </w:rPr>
        <w:t xml:space="preserve"> </w:t>
      </w:r>
      <w:r>
        <w:rPr>
          <w:sz w:val="22"/>
          <w:szCs w:val="22"/>
        </w:rPr>
        <w:t>and</w:t>
      </w:r>
      <w:r>
        <w:rPr>
          <w:spacing w:val="-4"/>
          <w:sz w:val="22"/>
          <w:szCs w:val="22"/>
        </w:rPr>
        <w:t xml:space="preserve"> </w:t>
      </w:r>
      <w:r>
        <w:rPr>
          <w:sz w:val="22"/>
          <w:szCs w:val="22"/>
        </w:rPr>
        <w:t>Health</w:t>
      </w:r>
      <w:r>
        <w:rPr>
          <w:spacing w:val="-4"/>
          <w:sz w:val="22"/>
          <w:szCs w:val="22"/>
        </w:rPr>
        <w:t xml:space="preserve"> </w:t>
      </w:r>
      <w:r>
        <w:rPr>
          <w:sz w:val="22"/>
          <w:szCs w:val="22"/>
        </w:rPr>
        <w:t>Research</w:t>
      </w:r>
      <w:r>
        <w:rPr>
          <w:spacing w:val="-4"/>
          <w:sz w:val="22"/>
          <w:szCs w:val="22"/>
        </w:rPr>
        <w:t xml:space="preserve"> </w:t>
      </w:r>
      <w:r>
        <w:rPr>
          <w:sz w:val="22"/>
          <w:szCs w:val="22"/>
        </w:rPr>
        <w:t>Committee,</w:t>
      </w:r>
      <w:r>
        <w:rPr>
          <w:spacing w:val="-39"/>
          <w:sz w:val="22"/>
          <w:szCs w:val="22"/>
        </w:rPr>
        <w:t xml:space="preserve"> </w:t>
      </w:r>
      <w:r>
        <w:rPr>
          <w:sz w:val="22"/>
          <w:szCs w:val="22"/>
        </w:rPr>
        <w:t>2008.</w:t>
      </w:r>
    </w:p>
    <w:p w:rsidR="004B48B4" w:rsidRDefault="002E10BD">
      <w:pPr>
        <w:pStyle w:val="ListParagraph"/>
        <w:numPr>
          <w:ilvl w:val="0"/>
          <w:numId w:val="5"/>
        </w:numPr>
        <w:tabs>
          <w:tab w:val="left" w:pos="481"/>
        </w:tabs>
        <w:kinsoku w:val="0"/>
        <w:overflowPunct w:val="0"/>
        <w:spacing w:before="1" w:line="273" w:lineRule="exact"/>
        <w:ind w:left="480" w:hanging="361"/>
        <w:rPr>
          <w:sz w:val="22"/>
          <w:szCs w:val="22"/>
        </w:rPr>
      </w:pPr>
      <w:r>
        <w:rPr>
          <w:sz w:val="22"/>
          <w:szCs w:val="22"/>
        </w:rPr>
        <w:t>Member Nursing School search Committee</w:t>
      </w:r>
      <w:r>
        <w:rPr>
          <w:spacing w:val="-52"/>
          <w:sz w:val="22"/>
          <w:szCs w:val="22"/>
        </w:rPr>
        <w:t xml:space="preserve"> </w:t>
      </w:r>
      <w:r>
        <w:rPr>
          <w:sz w:val="22"/>
          <w:szCs w:val="22"/>
        </w:rPr>
        <w:t>2008-present.</w:t>
      </w:r>
    </w:p>
    <w:p w:rsidR="004B48B4" w:rsidRDefault="002E10BD">
      <w:pPr>
        <w:pStyle w:val="ListParagraph"/>
        <w:numPr>
          <w:ilvl w:val="0"/>
          <w:numId w:val="5"/>
        </w:numPr>
        <w:tabs>
          <w:tab w:val="left" w:pos="481"/>
        </w:tabs>
        <w:kinsoku w:val="0"/>
        <w:overflowPunct w:val="0"/>
        <w:spacing w:line="271" w:lineRule="exact"/>
        <w:ind w:left="480" w:hanging="361"/>
        <w:rPr>
          <w:sz w:val="22"/>
          <w:szCs w:val="22"/>
        </w:rPr>
      </w:pPr>
      <w:r>
        <w:rPr>
          <w:sz w:val="22"/>
          <w:szCs w:val="22"/>
        </w:rPr>
        <w:t>Member Biology Student Committee,</w:t>
      </w:r>
      <w:r>
        <w:rPr>
          <w:spacing w:val="-34"/>
          <w:sz w:val="22"/>
          <w:szCs w:val="22"/>
        </w:rPr>
        <w:t xml:space="preserve"> </w:t>
      </w:r>
      <w:r>
        <w:rPr>
          <w:sz w:val="22"/>
          <w:szCs w:val="22"/>
        </w:rPr>
        <w:t>2007-2009.</w:t>
      </w:r>
    </w:p>
    <w:p w:rsidR="004B48B4" w:rsidRDefault="002E10BD">
      <w:pPr>
        <w:pStyle w:val="ListParagraph"/>
        <w:numPr>
          <w:ilvl w:val="0"/>
          <w:numId w:val="5"/>
        </w:numPr>
        <w:tabs>
          <w:tab w:val="left" w:pos="481"/>
        </w:tabs>
        <w:kinsoku w:val="0"/>
        <w:overflowPunct w:val="0"/>
        <w:spacing w:line="273" w:lineRule="exact"/>
        <w:ind w:left="480" w:hanging="361"/>
        <w:rPr>
          <w:sz w:val="22"/>
          <w:szCs w:val="22"/>
        </w:rPr>
      </w:pPr>
      <w:r>
        <w:rPr>
          <w:sz w:val="22"/>
          <w:szCs w:val="22"/>
        </w:rPr>
        <w:t>Member</w:t>
      </w:r>
      <w:r>
        <w:rPr>
          <w:spacing w:val="-3"/>
          <w:sz w:val="22"/>
          <w:szCs w:val="22"/>
        </w:rPr>
        <w:t xml:space="preserve"> </w:t>
      </w:r>
      <w:r>
        <w:rPr>
          <w:sz w:val="22"/>
          <w:szCs w:val="22"/>
        </w:rPr>
        <w:t>Institutional</w:t>
      </w:r>
      <w:r>
        <w:rPr>
          <w:spacing w:val="-3"/>
          <w:sz w:val="22"/>
          <w:szCs w:val="22"/>
        </w:rPr>
        <w:t xml:space="preserve"> </w:t>
      </w:r>
      <w:r>
        <w:rPr>
          <w:sz w:val="22"/>
          <w:szCs w:val="22"/>
        </w:rPr>
        <w:t>Animal</w:t>
      </w:r>
      <w:r>
        <w:rPr>
          <w:spacing w:val="-3"/>
          <w:sz w:val="22"/>
          <w:szCs w:val="22"/>
        </w:rPr>
        <w:t xml:space="preserve"> </w:t>
      </w:r>
      <w:r>
        <w:rPr>
          <w:sz w:val="22"/>
          <w:szCs w:val="22"/>
        </w:rPr>
        <w:t>Care</w:t>
      </w:r>
      <w:r>
        <w:rPr>
          <w:spacing w:val="-3"/>
          <w:sz w:val="22"/>
          <w:szCs w:val="22"/>
        </w:rPr>
        <w:t xml:space="preserve"> </w:t>
      </w:r>
      <w:r>
        <w:rPr>
          <w:sz w:val="22"/>
          <w:szCs w:val="22"/>
        </w:rPr>
        <w:t>and</w:t>
      </w:r>
      <w:r>
        <w:rPr>
          <w:spacing w:val="-3"/>
          <w:sz w:val="22"/>
          <w:szCs w:val="22"/>
        </w:rPr>
        <w:t xml:space="preserve"> </w:t>
      </w:r>
      <w:r>
        <w:rPr>
          <w:sz w:val="22"/>
          <w:szCs w:val="22"/>
        </w:rPr>
        <w:t>Use</w:t>
      </w:r>
      <w:r>
        <w:rPr>
          <w:spacing w:val="-3"/>
          <w:sz w:val="22"/>
          <w:szCs w:val="22"/>
        </w:rPr>
        <w:t xml:space="preserve"> </w:t>
      </w:r>
      <w:r>
        <w:rPr>
          <w:sz w:val="22"/>
          <w:szCs w:val="22"/>
        </w:rPr>
        <w:t>Committee</w:t>
      </w:r>
      <w:r>
        <w:rPr>
          <w:spacing w:val="-3"/>
          <w:sz w:val="22"/>
          <w:szCs w:val="22"/>
        </w:rPr>
        <w:t xml:space="preserve"> </w:t>
      </w:r>
      <w:r>
        <w:rPr>
          <w:sz w:val="22"/>
          <w:szCs w:val="22"/>
        </w:rPr>
        <w:t>(IACUC),</w:t>
      </w:r>
      <w:r>
        <w:rPr>
          <w:spacing w:val="-42"/>
          <w:sz w:val="22"/>
          <w:szCs w:val="22"/>
        </w:rPr>
        <w:t xml:space="preserve"> </w:t>
      </w:r>
      <w:r>
        <w:rPr>
          <w:sz w:val="22"/>
          <w:szCs w:val="22"/>
        </w:rPr>
        <w:t>2007-2011</w:t>
      </w:r>
    </w:p>
    <w:p w:rsidR="004B48B4" w:rsidRDefault="002E10BD">
      <w:pPr>
        <w:pStyle w:val="ListParagraph"/>
        <w:numPr>
          <w:ilvl w:val="0"/>
          <w:numId w:val="5"/>
        </w:numPr>
        <w:tabs>
          <w:tab w:val="left" w:pos="481"/>
        </w:tabs>
        <w:kinsoku w:val="0"/>
        <w:overflowPunct w:val="0"/>
        <w:spacing w:line="275" w:lineRule="exact"/>
        <w:ind w:left="480" w:hanging="361"/>
        <w:rPr>
          <w:sz w:val="22"/>
          <w:szCs w:val="22"/>
        </w:rPr>
      </w:pPr>
      <w:r>
        <w:rPr>
          <w:sz w:val="22"/>
          <w:szCs w:val="22"/>
        </w:rPr>
        <w:t>Member Institutional Review Board,</w:t>
      </w:r>
      <w:r>
        <w:rPr>
          <w:spacing w:val="-52"/>
          <w:sz w:val="22"/>
          <w:szCs w:val="22"/>
        </w:rPr>
        <w:t xml:space="preserve"> </w:t>
      </w:r>
      <w:r>
        <w:rPr>
          <w:sz w:val="22"/>
          <w:szCs w:val="22"/>
        </w:rPr>
        <w:t>2011-2013.</w:t>
      </w:r>
    </w:p>
    <w:p w:rsidR="004B48B4" w:rsidRDefault="002E10BD">
      <w:pPr>
        <w:pStyle w:val="ListParagraph"/>
        <w:numPr>
          <w:ilvl w:val="0"/>
          <w:numId w:val="5"/>
        </w:numPr>
        <w:tabs>
          <w:tab w:val="left" w:pos="481"/>
        </w:tabs>
        <w:kinsoku w:val="0"/>
        <w:overflowPunct w:val="0"/>
        <w:spacing w:before="2" w:line="240" w:lineRule="auto"/>
        <w:ind w:left="480" w:hanging="361"/>
        <w:rPr>
          <w:sz w:val="22"/>
          <w:szCs w:val="22"/>
        </w:rPr>
      </w:pPr>
      <w:r>
        <w:rPr>
          <w:sz w:val="22"/>
          <w:szCs w:val="22"/>
        </w:rPr>
        <w:t xml:space="preserve">Developed Pharmacology Course, now offered every </w:t>
      </w:r>
      <w:r>
        <w:rPr>
          <w:spacing w:val="-3"/>
          <w:sz w:val="22"/>
          <w:szCs w:val="22"/>
        </w:rPr>
        <w:t>fall,</w:t>
      </w:r>
      <w:r>
        <w:rPr>
          <w:spacing w:val="-48"/>
          <w:sz w:val="22"/>
          <w:szCs w:val="22"/>
        </w:rPr>
        <w:t xml:space="preserve"> </w:t>
      </w:r>
      <w:r>
        <w:rPr>
          <w:sz w:val="22"/>
          <w:szCs w:val="22"/>
        </w:rPr>
        <w:t>2005-present.</w:t>
      </w:r>
    </w:p>
    <w:p w:rsidR="004B48B4" w:rsidRDefault="002E10BD">
      <w:pPr>
        <w:pStyle w:val="ListParagraph"/>
        <w:numPr>
          <w:ilvl w:val="0"/>
          <w:numId w:val="5"/>
        </w:numPr>
        <w:tabs>
          <w:tab w:val="left" w:pos="481"/>
        </w:tabs>
        <w:kinsoku w:val="0"/>
        <w:overflowPunct w:val="0"/>
        <w:spacing w:before="15" w:line="274" w:lineRule="exact"/>
        <w:ind w:left="480" w:hanging="361"/>
        <w:rPr>
          <w:sz w:val="22"/>
          <w:szCs w:val="22"/>
        </w:rPr>
      </w:pPr>
      <w:r>
        <w:rPr>
          <w:sz w:val="22"/>
          <w:szCs w:val="22"/>
        </w:rPr>
        <w:t>Formed</w:t>
      </w:r>
      <w:r>
        <w:rPr>
          <w:spacing w:val="-4"/>
          <w:sz w:val="22"/>
          <w:szCs w:val="22"/>
        </w:rPr>
        <w:t xml:space="preserve"> </w:t>
      </w:r>
      <w:r>
        <w:rPr>
          <w:sz w:val="22"/>
          <w:szCs w:val="22"/>
        </w:rPr>
        <w:t>an</w:t>
      </w:r>
      <w:r>
        <w:rPr>
          <w:spacing w:val="-4"/>
          <w:sz w:val="22"/>
          <w:szCs w:val="22"/>
        </w:rPr>
        <w:t xml:space="preserve"> </w:t>
      </w:r>
      <w:r>
        <w:rPr>
          <w:sz w:val="22"/>
          <w:szCs w:val="22"/>
        </w:rPr>
        <w:t>International</w:t>
      </w:r>
      <w:r>
        <w:rPr>
          <w:spacing w:val="-5"/>
          <w:sz w:val="22"/>
          <w:szCs w:val="22"/>
        </w:rPr>
        <w:t xml:space="preserve"> </w:t>
      </w:r>
      <w:r>
        <w:rPr>
          <w:sz w:val="22"/>
          <w:szCs w:val="22"/>
        </w:rPr>
        <w:t>Autism</w:t>
      </w:r>
      <w:r>
        <w:rPr>
          <w:spacing w:val="-5"/>
          <w:sz w:val="22"/>
          <w:szCs w:val="22"/>
        </w:rPr>
        <w:t xml:space="preserve"> </w:t>
      </w:r>
      <w:r>
        <w:rPr>
          <w:sz w:val="22"/>
          <w:szCs w:val="22"/>
        </w:rPr>
        <w:t>Collaborative</w:t>
      </w:r>
      <w:r>
        <w:rPr>
          <w:spacing w:val="-4"/>
          <w:sz w:val="22"/>
          <w:szCs w:val="22"/>
        </w:rPr>
        <w:t xml:space="preserve"> </w:t>
      </w:r>
      <w:r>
        <w:rPr>
          <w:sz w:val="22"/>
          <w:szCs w:val="22"/>
        </w:rPr>
        <w:t>Research</w:t>
      </w:r>
      <w:r>
        <w:rPr>
          <w:spacing w:val="-4"/>
          <w:sz w:val="22"/>
          <w:szCs w:val="22"/>
        </w:rPr>
        <w:t xml:space="preserve"> </w:t>
      </w:r>
      <w:r>
        <w:rPr>
          <w:sz w:val="22"/>
          <w:szCs w:val="22"/>
        </w:rPr>
        <w:t>Group,</w:t>
      </w:r>
      <w:r>
        <w:rPr>
          <w:spacing w:val="-43"/>
          <w:sz w:val="22"/>
          <w:szCs w:val="22"/>
        </w:rPr>
        <w:t xml:space="preserve"> </w:t>
      </w:r>
      <w:r>
        <w:rPr>
          <w:sz w:val="22"/>
          <w:szCs w:val="22"/>
        </w:rPr>
        <w:t>2006-present.</w:t>
      </w:r>
    </w:p>
    <w:p w:rsidR="004B48B4" w:rsidRDefault="002E10BD">
      <w:pPr>
        <w:pStyle w:val="ListParagraph"/>
        <w:numPr>
          <w:ilvl w:val="0"/>
          <w:numId w:val="5"/>
        </w:numPr>
        <w:tabs>
          <w:tab w:val="left" w:pos="481"/>
        </w:tabs>
        <w:kinsoku w:val="0"/>
        <w:overflowPunct w:val="0"/>
        <w:spacing w:line="274" w:lineRule="exact"/>
        <w:ind w:left="480" w:hanging="361"/>
        <w:rPr>
          <w:sz w:val="22"/>
          <w:szCs w:val="22"/>
        </w:rPr>
      </w:pPr>
      <w:r>
        <w:rPr>
          <w:sz w:val="22"/>
          <w:szCs w:val="22"/>
        </w:rPr>
        <w:t>Prepared Application for AALAC certification for use</w:t>
      </w:r>
      <w:r>
        <w:rPr>
          <w:spacing w:val="-7"/>
          <w:sz w:val="22"/>
          <w:szCs w:val="22"/>
        </w:rPr>
        <w:t xml:space="preserve"> </w:t>
      </w:r>
      <w:proofErr w:type="spellStart"/>
      <w:r>
        <w:rPr>
          <w:sz w:val="22"/>
          <w:szCs w:val="22"/>
        </w:rPr>
        <w:t>ofanimals</w:t>
      </w:r>
      <w:proofErr w:type="spellEnd"/>
      <w:r>
        <w:rPr>
          <w:sz w:val="22"/>
          <w:szCs w:val="22"/>
        </w:rPr>
        <w:t>.</w:t>
      </w:r>
    </w:p>
    <w:p w:rsidR="004B48B4" w:rsidRDefault="002E10BD">
      <w:pPr>
        <w:pStyle w:val="ListParagraph"/>
        <w:numPr>
          <w:ilvl w:val="0"/>
          <w:numId w:val="5"/>
        </w:numPr>
        <w:tabs>
          <w:tab w:val="left" w:pos="481"/>
        </w:tabs>
        <w:kinsoku w:val="0"/>
        <w:overflowPunct w:val="0"/>
        <w:spacing w:before="2" w:line="274" w:lineRule="exact"/>
        <w:ind w:left="480" w:hanging="361"/>
        <w:rPr>
          <w:sz w:val="22"/>
          <w:szCs w:val="22"/>
        </w:rPr>
      </w:pPr>
      <w:r>
        <w:rPr>
          <w:sz w:val="22"/>
          <w:szCs w:val="22"/>
        </w:rPr>
        <w:t>Council Member Biology Department,</w:t>
      </w:r>
      <w:r>
        <w:rPr>
          <w:spacing w:val="-40"/>
          <w:sz w:val="22"/>
          <w:szCs w:val="22"/>
        </w:rPr>
        <w:t xml:space="preserve"> </w:t>
      </w:r>
      <w:r>
        <w:rPr>
          <w:sz w:val="22"/>
          <w:szCs w:val="22"/>
        </w:rPr>
        <w:t>2009-2010.</w:t>
      </w:r>
    </w:p>
    <w:p w:rsidR="004B48B4" w:rsidRDefault="002E10BD">
      <w:pPr>
        <w:pStyle w:val="ListParagraph"/>
        <w:numPr>
          <w:ilvl w:val="0"/>
          <w:numId w:val="5"/>
        </w:numPr>
        <w:tabs>
          <w:tab w:val="left" w:pos="481"/>
        </w:tabs>
        <w:kinsoku w:val="0"/>
        <w:overflowPunct w:val="0"/>
        <w:spacing w:line="271" w:lineRule="exact"/>
        <w:ind w:left="480" w:hanging="361"/>
        <w:rPr>
          <w:sz w:val="22"/>
          <w:szCs w:val="22"/>
        </w:rPr>
      </w:pPr>
      <w:r>
        <w:rPr>
          <w:sz w:val="22"/>
          <w:szCs w:val="22"/>
        </w:rPr>
        <w:t>Biology Department Assessment Committee Member,</w:t>
      </w:r>
      <w:r>
        <w:rPr>
          <w:spacing w:val="-52"/>
          <w:sz w:val="22"/>
          <w:szCs w:val="22"/>
        </w:rPr>
        <w:t xml:space="preserve"> </w:t>
      </w:r>
      <w:r>
        <w:rPr>
          <w:sz w:val="22"/>
          <w:szCs w:val="22"/>
        </w:rPr>
        <w:t>2014-2015.</w:t>
      </w:r>
    </w:p>
    <w:p w:rsidR="004B48B4" w:rsidRDefault="002E10BD">
      <w:pPr>
        <w:pStyle w:val="ListParagraph"/>
        <w:numPr>
          <w:ilvl w:val="0"/>
          <w:numId w:val="5"/>
        </w:numPr>
        <w:tabs>
          <w:tab w:val="left" w:pos="481"/>
        </w:tabs>
        <w:kinsoku w:val="0"/>
        <w:overflowPunct w:val="0"/>
        <w:spacing w:line="273" w:lineRule="exact"/>
        <w:ind w:left="480" w:hanging="361"/>
        <w:rPr>
          <w:sz w:val="22"/>
          <w:szCs w:val="22"/>
        </w:rPr>
      </w:pPr>
      <w:r>
        <w:rPr>
          <w:sz w:val="22"/>
          <w:szCs w:val="22"/>
        </w:rPr>
        <w:t>Graduate program committee member 2020</w:t>
      </w:r>
      <w:r>
        <w:rPr>
          <w:spacing w:val="-13"/>
          <w:sz w:val="22"/>
          <w:szCs w:val="22"/>
        </w:rPr>
        <w:t xml:space="preserve"> </w:t>
      </w:r>
      <w:r>
        <w:rPr>
          <w:sz w:val="22"/>
          <w:szCs w:val="22"/>
        </w:rPr>
        <w:t>present.</w:t>
      </w:r>
    </w:p>
    <w:p w:rsidR="004B48B4" w:rsidRDefault="004B48B4">
      <w:pPr>
        <w:pStyle w:val="BodyText"/>
        <w:kinsoku w:val="0"/>
        <w:overflowPunct w:val="0"/>
        <w:spacing w:before="4"/>
        <w:rPr>
          <w:sz w:val="23"/>
          <w:szCs w:val="23"/>
        </w:rPr>
      </w:pPr>
    </w:p>
    <w:p w:rsidR="004B48B4" w:rsidRDefault="002E10BD">
      <w:pPr>
        <w:pStyle w:val="Heading1"/>
        <w:kinsoku w:val="0"/>
        <w:overflowPunct w:val="0"/>
        <w:ind w:left="119"/>
      </w:pPr>
      <w:bookmarkStart w:id="17" w:name="Invited_Speaker_and_Presentations"/>
      <w:bookmarkEnd w:id="17"/>
      <w:r>
        <w:t>Invited Speaker and Presentations</w:t>
      </w:r>
    </w:p>
    <w:p w:rsidR="004B48B4" w:rsidRDefault="002E10BD">
      <w:pPr>
        <w:pStyle w:val="ListParagraph"/>
        <w:numPr>
          <w:ilvl w:val="0"/>
          <w:numId w:val="7"/>
        </w:numPr>
        <w:tabs>
          <w:tab w:val="left" w:pos="481"/>
        </w:tabs>
        <w:kinsoku w:val="0"/>
        <w:overflowPunct w:val="0"/>
        <w:spacing w:before="29" w:line="256" w:lineRule="auto"/>
        <w:ind w:right="1092" w:hanging="360"/>
        <w:rPr>
          <w:rFonts w:ascii="Symbol" w:hAnsi="Symbol" w:cs="Symbol"/>
          <w:color w:val="000000"/>
          <w:sz w:val="22"/>
          <w:szCs w:val="22"/>
        </w:rPr>
      </w:pPr>
      <w:r>
        <w:rPr>
          <w:sz w:val="22"/>
          <w:szCs w:val="22"/>
        </w:rPr>
        <w:t xml:space="preserve">Behavioral and biochemical consequences of MPTP infusion into substantia </w:t>
      </w:r>
      <w:proofErr w:type="spellStart"/>
      <w:r>
        <w:rPr>
          <w:sz w:val="22"/>
          <w:szCs w:val="22"/>
        </w:rPr>
        <w:t>nigra</w:t>
      </w:r>
      <w:proofErr w:type="spellEnd"/>
      <w:r>
        <w:rPr>
          <w:spacing w:val="-25"/>
          <w:sz w:val="22"/>
          <w:szCs w:val="22"/>
        </w:rPr>
        <w:t xml:space="preserve"> </w:t>
      </w:r>
      <w:r>
        <w:rPr>
          <w:sz w:val="22"/>
          <w:szCs w:val="22"/>
        </w:rPr>
        <w:t xml:space="preserve">and caudate putamen of the rat </w:t>
      </w:r>
      <w:r>
        <w:rPr>
          <w:spacing w:val="-4"/>
          <w:sz w:val="22"/>
          <w:szCs w:val="22"/>
        </w:rPr>
        <w:t xml:space="preserve">brain, </w:t>
      </w:r>
      <w:r>
        <w:rPr>
          <w:sz w:val="22"/>
          <w:szCs w:val="22"/>
        </w:rPr>
        <w:t>Florida A &amp; M University, Tallahassee,</w:t>
      </w:r>
      <w:r>
        <w:rPr>
          <w:spacing w:val="-53"/>
          <w:sz w:val="22"/>
          <w:szCs w:val="22"/>
        </w:rPr>
        <w:t xml:space="preserve"> </w:t>
      </w:r>
      <w:r>
        <w:rPr>
          <w:sz w:val="22"/>
          <w:szCs w:val="22"/>
        </w:rPr>
        <w:t>1990.</w:t>
      </w:r>
    </w:p>
    <w:p w:rsidR="004B48B4" w:rsidRDefault="002E10BD">
      <w:pPr>
        <w:pStyle w:val="ListParagraph"/>
        <w:numPr>
          <w:ilvl w:val="0"/>
          <w:numId w:val="7"/>
        </w:numPr>
        <w:tabs>
          <w:tab w:val="left" w:pos="481"/>
        </w:tabs>
        <w:kinsoku w:val="0"/>
        <w:overflowPunct w:val="0"/>
        <w:spacing w:before="6" w:line="250" w:lineRule="exact"/>
        <w:ind w:right="235" w:hanging="360"/>
        <w:jc w:val="both"/>
        <w:rPr>
          <w:rFonts w:ascii="Symbol" w:hAnsi="Symbol" w:cs="Symbol"/>
          <w:color w:val="000000"/>
          <w:sz w:val="22"/>
          <w:szCs w:val="22"/>
        </w:rPr>
      </w:pPr>
      <w:r>
        <w:rPr>
          <w:sz w:val="22"/>
          <w:szCs w:val="22"/>
        </w:rPr>
        <w:t xml:space="preserve">The application of some behavioral and biochemical techniques to </w:t>
      </w:r>
      <w:r>
        <w:rPr>
          <w:spacing w:val="-3"/>
          <w:sz w:val="22"/>
          <w:szCs w:val="22"/>
        </w:rPr>
        <w:t xml:space="preserve">assess </w:t>
      </w:r>
      <w:r>
        <w:rPr>
          <w:sz w:val="22"/>
          <w:szCs w:val="22"/>
        </w:rPr>
        <w:t>drug action in the brain; LSUMC, New Orleans (1990) and at Shreveport (1991), LA and at Southern University, Baton Rouge, 1990; and at Ohio Northern University, Ada,(1992)</w:t>
      </w:r>
    </w:p>
    <w:p w:rsidR="004B48B4" w:rsidRDefault="002E10BD">
      <w:pPr>
        <w:pStyle w:val="ListParagraph"/>
        <w:numPr>
          <w:ilvl w:val="0"/>
          <w:numId w:val="7"/>
        </w:numPr>
        <w:tabs>
          <w:tab w:val="left" w:pos="481"/>
        </w:tabs>
        <w:kinsoku w:val="0"/>
        <w:overflowPunct w:val="0"/>
        <w:spacing w:before="19" w:line="256" w:lineRule="auto"/>
        <w:ind w:right="1621" w:hanging="360"/>
        <w:rPr>
          <w:rFonts w:ascii="Symbol" w:hAnsi="Symbol" w:cs="Symbol"/>
          <w:color w:val="000000"/>
          <w:sz w:val="22"/>
          <w:szCs w:val="22"/>
        </w:rPr>
      </w:pPr>
      <w:r>
        <w:rPr>
          <w:sz w:val="22"/>
          <w:szCs w:val="22"/>
        </w:rPr>
        <w:t>Potential application of 5-HT agents in schizophrenia; Stanford University</w:t>
      </w:r>
      <w:r>
        <w:rPr>
          <w:spacing w:val="-26"/>
          <w:sz w:val="22"/>
          <w:szCs w:val="22"/>
        </w:rPr>
        <w:t xml:space="preserve"> </w:t>
      </w:r>
      <w:r>
        <w:rPr>
          <w:sz w:val="22"/>
          <w:szCs w:val="22"/>
        </w:rPr>
        <w:t>Mental health Clinical Research Center.</w:t>
      </w:r>
      <w:r>
        <w:rPr>
          <w:spacing w:val="-29"/>
          <w:sz w:val="22"/>
          <w:szCs w:val="22"/>
        </w:rPr>
        <w:t xml:space="preserve"> </w:t>
      </w:r>
      <w:r>
        <w:rPr>
          <w:sz w:val="22"/>
          <w:szCs w:val="22"/>
        </w:rPr>
        <w:t>1991</w:t>
      </w:r>
    </w:p>
    <w:p w:rsidR="004B48B4" w:rsidRDefault="002E10BD">
      <w:pPr>
        <w:pStyle w:val="ListParagraph"/>
        <w:numPr>
          <w:ilvl w:val="0"/>
          <w:numId w:val="7"/>
        </w:numPr>
        <w:tabs>
          <w:tab w:val="left" w:pos="481"/>
        </w:tabs>
        <w:kinsoku w:val="0"/>
        <w:overflowPunct w:val="0"/>
        <w:spacing w:line="292" w:lineRule="exact"/>
        <w:ind w:left="480" w:hanging="361"/>
        <w:rPr>
          <w:rFonts w:ascii="Symbol" w:hAnsi="Symbol" w:cs="Symbol"/>
          <w:color w:val="000000"/>
          <w:sz w:val="22"/>
          <w:szCs w:val="22"/>
        </w:rPr>
      </w:pPr>
      <w:r>
        <w:rPr>
          <w:sz w:val="22"/>
          <w:szCs w:val="22"/>
        </w:rPr>
        <w:t>A comparison of behavioral and [</w:t>
      </w:r>
      <w:r>
        <w:rPr>
          <w:position w:val="11"/>
          <w:sz w:val="22"/>
          <w:szCs w:val="22"/>
        </w:rPr>
        <w:t>3</w:t>
      </w:r>
      <w:r>
        <w:rPr>
          <w:sz w:val="22"/>
          <w:szCs w:val="22"/>
        </w:rPr>
        <w:t>H] BDZ binding in three rat strains. Morehouse</w:t>
      </w:r>
      <w:r>
        <w:rPr>
          <w:spacing w:val="-25"/>
          <w:sz w:val="22"/>
          <w:szCs w:val="22"/>
        </w:rPr>
        <w:t xml:space="preserve"> </w:t>
      </w:r>
      <w:r>
        <w:rPr>
          <w:sz w:val="22"/>
          <w:szCs w:val="22"/>
        </w:rPr>
        <w:t>School</w:t>
      </w:r>
    </w:p>
    <w:p w:rsidR="004B48B4" w:rsidRDefault="002E10BD">
      <w:pPr>
        <w:pStyle w:val="BodyText"/>
        <w:kinsoku w:val="0"/>
        <w:overflowPunct w:val="0"/>
        <w:spacing w:before="12"/>
        <w:ind w:left="479"/>
      </w:pPr>
      <w:proofErr w:type="gramStart"/>
      <w:r>
        <w:t>of</w:t>
      </w:r>
      <w:proofErr w:type="gramEnd"/>
      <w:r>
        <w:t xml:space="preserve"> Medicine in Atlanta, GA, 1991</w:t>
      </w:r>
    </w:p>
    <w:p w:rsidR="004B48B4" w:rsidRDefault="002E10BD">
      <w:pPr>
        <w:pStyle w:val="ListParagraph"/>
        <w:numPr>
          <w:ilvl w:val="0"/>
          <w:numId w:val="7"/>
        </w:numPr>
        <w:tabs>
          <w:tab w:val="left" w:pos="481"/>
        </w:tabs>
        <w:kinsoku w:val="0"/>
        <w:overflowPunct w:val="0"/>
        <w:spacing w:before="22" w:line="256" w:lineRule="auto"/>
        <w:ind w:right="887" w:hanging="360"/>
        <w:rPr>
          <w:rFonts w:ascii="Symbol" w:hAnsi="Symbol" w:cs="Symbol"/>
          <w:color w:val="000000"/>
          <w:sz w:val="22"/>
          <w:szCs w:val="22"/>
        </w:rPr>
      </w:pPr>
      <w:r>
        <w:rPr>
          <w:sz w:val="22"/>
          <w:szCs w:val="22"/>
        </w:rPr>
        <w:t>Cellular and molecular biological approaches to further understand dopamine function</w:t>
      </w:r>
      <w:r>
        <w:rPr>
          <w:spacing w:val="-26"/>
          <w:sz w:val="22"/>
          <w:szCs w:val="22"/>
        </w:rPr>
        <w:t xml:space="preserve"> </w:t>
      </w:r>
      <w:r>
        <w:rPr>
          <w:sz w:val="22"/>
          <w:szCs w:val="22"/>
        </w:rPr>
        <w:t>in the CNS.  University of Pennsylvania, Smell and Taste Center, Philadelphia, PA,</w:t>
      </w:r>
      <w:r>
        <w:rPr>
          <w:spacing w:val="-32"/>
          <w:sz w:val="22"/>
          <w:szCs w:val="22"/>
        </w:rPr>
        <w:t xml:space="preserve"> </w:t>
      </w:r>
      <w:r>
        <w:rPr>
          <w:sz w:val="22"/>
          <w:szCs w:val="22"/>
        </w:rPr>
        <w:t>1991</w:t>
      </w:r>
    </w:p>
    <w:p w:rsidR="004B48B4" w:rsidRDefault="002E10BD">
      <w:pPr>
        <w:pStyle w:val="ListParagraph"/>
        <w:numPr>
          <w:ilvl w:val="0"/>
          <w:numId w:val="7"/>
        </w:numPr>
        <w:tabs>
          <w:tab w:val="left" w:pos="481"/>
        </w:tabs>
        <w:kinsoku w:val="0"/>
        <w:overflowPunct w:val="0"/>
        <w:spacing w:before="20" w:line="249" w:lineRule="auto"/>
        <w:ind w:right="1435" w:hanging="360"/>
        <w:rPr>
          <w:rFonts w:ascii="Symbol" w:hAnsi="Symbol" w:cs="Symbol"/>
          <w:color w:val="000000"/>
          <w:sz w:val="22"/>
          <w:szCs w:val="22"/>
        </w:rPr>
      </w:pPr>
      <w:r>
        <w:rPr>
          <w:sz w:val="22"/>
          <w:szCs w:val="22"/>
        </w:rPr>
        <w:t xml:space="preserve">Cultural </w:t>
      </w:r>
      <w:r>
        <w:rPr>
          <w:spacing w:val="8"/>
          <w:sz w:val="22"/>
          <w:szCs w:val="22"/>
        </w:rPr>
        <w:t xml:space="preserve">and </w:t>
      </w:r>
      <w:r>
        <w:rPr>
          <w:sz w:val="22"/>
          <w:szCs w:val="22"/>
        </w:rPr>
        <w:t xml:space="preserve">b </w:t>
      </w:r>
      <w:r>
        <w:rPr>
          <w:spacing w:val="3"/>
          <w:sz w:val="22"/>
          <w:szCs w:val="22"/>
        </w:rPr>
        <w:t xml:space="preserve">rai </w:t>
      </w:r>
      <w:r>
        <w:rPr>
          <w:sz w:val="22"/>
          <w:szCs w:val="22"/>
        </w:rPr>
        <w:t xml:space="preserve">n </w:t>
      </w:r>
      <w:r>
        <w:rPr>
          <w:spacing w:val="8"/>
          <w:sz w:val="22"/>
          <w:szCs w:val="22"/>
        </w:rPr>
        <w:t xml:space="preserve">research </w:t>
      </w:r>
      <w:proofErr w:type="spellStart"/>
      <w:r>
        <w:rPr>
          <w:spacing w:val="-5"/>
          <w:sz w:val="22"/>
          <w:szCs w:val="22"/>
        </w:rPr>
        <w:t>metho</w:t>
      </w:r>
      <w:proofErr w:type="spellEnd"/>
      <w:r>
        <w:rPr>
          <w:spacing w:val="-5"/>
          <w:sz w:val="22"/>
          <w:szCs w:val="22"/>
        </w:rPr>
        <w:t xml:space="preserve"> </w:t>
      </w:r>
      <w:r>
        <w:rPr>
          <w:spacing w:val="7"/>
          <w:sz w:val="22"/>
          <w:szCs w:val="22"/>
        </w:rPr>
        <w:t xml:space="preserve">ds </w:t>
      </w:r>
      <w:r>
        <w:rPr>
          <w:spacing w:val="5"/>
          <w:sz w:val="22"/>
          <w:szCs w:val="22"/>
        </w:rPr>
        <w:t xml:space="preserve">in </w:t>
      </w:r>
      <w:r>
        <w:rPr>
          <w:sz w:val="22"/>
          <w:szCs w:val="22"/>
        </w:rPr>
        <w:t xml:space="preserve">A </w:t>
      </w:r>
      <w:proofErr w:type="spellStart"/>
      <w:r>
        <w:rPr>
          <w:spacing w:val="10"/>
          <w:sz w:val="22"/>
          <w:szCs w:val="22"/>
        </w:rPr>
        <w:t>fric</w:t>
      </w:r>
      <w:proofErr w:type="spellEnd"/>
      <w:r>
        <w:rPr>
          <w:spacing w:val="10"/>
          <w:sz w:val="22"/>
          <w:szCs w:val="22"/>
        </w:rPr>
        <w:t xml:space="preserve"> </w:t>
      </w:r>
      <w:r>
        <w:rPr>
          <w:sz w:val="22"/>
          <w:szCs w:val="22"/>
        </w:rPr>
        <w:t xml:space="preserve">a. </w:t>
      </w:r>
      <w:r>
        <w:rPr>
          <w:spacing w:val="-5"/>
          <w:sz w:val="22"/>
          <w:szCs w:val="22"/>
        </w:rPr>
        <w:t xml:space="preserve">Int. </w:t>
      </w:r>
      <w:r>
        <w:rPr>
          <w:sz w:val="22"/>
          <w:szCs w:val="22"/>
        </w:rPr>
        <w:t xml:space="preserve">s </w:t>
      </w:r>
      <w:r>
        <w:rPr>
          <w:spacing w:val="6"/>
          <w:sz w:val="22"/>
          <w:szCs w:val="22"/>
        </w:rPr>
        <w:t xml:space="preserve">pea </w:t>
      </w:r>
      <w:proofErr w:type="spellStart"/>
      <w:r>
        <w:rPr>
          <w:spacing w:val="-11"/>
          <w:sz w:val="22"/>
          <w:szCs w:val="22"/>
        </w:rPr>
        <w:t>ker</w:t>
      </w:r>
      <w:proofErr w:type="spellEnd"/>
      <w:r>
        <w:rPr>
          <w:spacing w:val="-11"/>
          <w:sz w:val="22"/>
          <w:szCs w:val="22"/>
        </w:rPr>
        <w:t xml:space="preserve">’ </w:t>
      </w:r>
      <w:r>
        <w:rPr>
          <w:sz w:val="22"/>
          <w:szCs w:val="22"/>
        </w:rPr>
        <w:t xml:space="preserve">s </w:t>
      </w:r>
      <w:r>
        <w:rPr>
          <w:spacing w:val="11"/>
          <w:sz w:val="22"/>
          <w:szCs w:val="22"/>
        </w:rPr>
        <w:t xml:space="preserve">bur </w:t>
      </w:r>
      <w:r>
        <w:rPr>
          <w:sz w:val="22"/>
          <w:szCs w:val="22"/>
        </w:rPr>
        <w:t xml:space="preserve">e a u ( Bechtel International Center, Stanford </w:t>
      </w:r>
      <w:r>
        <w:rPr>
          <w:spacing w:val="-4"/>
          <w:sz w:val="22"/>
          <w:szCs w:val="22"/>
        </w:rPr>
        <w:t xml:space="preserve">University, </w:t>
      </w:r>
      <w:r>
        <w:rPr>
          <w:sz w:val="22"/>
          <w:szCs w:val="22"/>
        </w:rPr>
        <w:t>for Gun High School Int. Festival, 1992</w:t>
      </w:r>
    </w:p>
    <w:p w:rsidR="004B48B4" w:rsidRDefault="002E10BD">
      <w:pPr>
        <w:pStyle w:val="ListParagraph"/>
        <w:numPr>
          <w:ilvl w:val="0"/>
          <w:numId w:val="7"/>
        </w:numPr>
        <w:tabs>
          <w:tab w:val="left" w:pos="481"/>
        </w:tabs>
        <w:kinsoku w:val="0"/>
        <w:overflowPunct w:val="0"/>
        <w:spacing w:before="7" w:line="240" w:lineRule="auto"/>
        <w:ind w:left="480" w:hanging="361"/>
        <w:rPr>
          <w:rFonts w:ascii="Symbol" w:hAnsi="Symbol" w:cs="Symbol"/>
          <w:color w:val="000000"/>
          <w:sz w:val="22"/>
          <w:szCs w:val="22"/>
        </w:rPr>
      </w:pPr>
      <w:r>
        <w:rPr>
          <w:sz w:val="22"/>
          <w:szCs w:val="22"/>
        </w:rPr>
        <w:t xml:space="preserve">Animal behavioral models for the study of anxiety. </w:t>
      </w:r>
      <w:proofErr w:type="spellStart"/>
      <w:r>
        <w:rPr>
          <w:sz w:val="22"/>
          <w:szCs w:val="22"/>
        </w:rPr>
        <w:t>Synthex</w:t>
      </w:r>
      <w:proofErr w:type="spellEnd"/>
      <w:r>
        <w:rPr>
          <w:sz w:val="22"/>
          <w:szCs w:val="22"/>
        </w:rPr>
        <w:t xml:space="preserve"> </w:t>
      </w:r>
      <w:r>
        <w:rPr>
          <w:spacing w:val="-3"/>
          <w:sz w:val="22"/>
          <w:szCs w:val="22"/>
        </w:rPr>
        <w:t xml:space="preserve">Inc. </w:t>
      </w:r>
      <w:r>
        <w:rPr>
          <w:sz w:val="22"/>
          <w:szCs w:val="22"/>
        </w:rPr>
        <w:t>Palo Alto,</w:t>
      </w:r>
      <w:r>
        <w:rPr>
          <w:spacing w:val="-2"/>
          <w:sz w:val="22"/>
          <w:szCs w:val="22"/>
        </w:rPr>
        <w:t xml:space="preserve"> </w:t>
      </w:r>
      <w:r>
        <w:rPr>
          <w:sz w:val="22"/>
          <w:szCs w:val="22"/>
        </w:rPr>
        <w:t>1992</w:t>
      </w:r>
    </w:p>
    <w:p w:rsidR="004B48B4" w:rsidRDefault="002E10BD">
      <w:pPr>
        <w:pStyle w:val="ListParagraph"/>
        <w:numPr>
          <w:ilvl w:val="0"/>
          <w:numId w:val="7"/>
        </w:numPr>
        <w:tabs>
          <w:tab w:val="left" w:pos="481"/>
        </w:tabs>
        <w:kinsoku w:val="0"/>
        <w:overflowPunct w:val="0"/>
        <w:spacing w:before="42" w:line="249" w:lineRule="auto"/>
        <w:ind w:right="1106" w:hanging="360"/>
        <w:rPr>
          <w:rFonts w:ascii="Symbol" w:hAnsi="Symbol" w:cs="Symbol"/>
          <w:color w:val="000000"/>
          <w:sz w:val="22"/>
          <w:szCs w:val="22"/>
        </w:rPr>
      </w:pPr>
      <w:r>
        <w:rPr>
          <w:sz w:val="22"/>
          <w:szCs w:val="22"/>
        </w:rPr>
        <w:t>Predicting drugs with abuse potential using the two compartment black and white</w:t>
      </w:r>
      <w:r>
        <w:rPr>
          <w:spacing w:val="-27"/>
          <w:sz w:val="22"/>
          <w:szCs w:val="22"/>
        </w:rPr>
        <w:t xml:space="preserve"> </w:t>
      </w:r>
      <w:r>
        <w:rPr>
          <w:sz w:val="22"/>
          <w:szCs w:val="22"/>
        </w:rPr>
        <w:t>box, Synaptic Pharmaceutical Corporation, Paramus, NJ,</w:t>
      </w:r>
      <w:r>
        <w:rPr>
          <w:spacing w:val="-47"/>
          <w:sz w:val="22"/>
          <w:szCs w:val="22"/>
        </w:rPr>
        <w:t xml:space="preserve"> </w:t>
      </w:r>
      <w:r>
        <w:rPr>
          <w:sz w:val="22"/>
          <w:szCs w:val="22"/>
        </w:rPr>
        <w:t>1992</w:t>
      </w:r>
    </w:p>
    <w:p w:rsidR="004B48B4" w:rsidRDefault="002E10BD">
      <w:pPr>
        <w:pStyle w:val="ListParagraph"/>
        <w:numPr>
          <w:ilvl w:val="0"/>
          <w:numId w:val="7"/>
        </w:numPr>
        <w:tabs>
          <w:tab w:val="left" w:pos="481"/>
        </w:tabs>
        <w:kinsoku w:val="0"/>
        <w:overflowPunct w:val="0"/>
        <w:spacing w:before="17" w:line="256" w:lineRule="auto"/>
        <w:ind w:right="1050" w:hanging="360"/>
        <w:rPr>
          <w:rFonts w:ascii="Symbol" w:hAnsi="Symbol" w:cs="Symbol"/>
          <w:color w:val="000000"/>
          <w:sz w:val="22"/>
          <w:szCs w:val="22"/>
        </w:rPr>
      </w:pPr>
      <w:r>
        <w:rPr>
          <w:sz w:val="22"/>
          <w:szCs w:val="22"/>
        </w:rPr>
        <w:t>Animal behavioral models to study drug action in the brain. Visiting lecturer to the Department</w:t>
      </w:r>
      <w:r>
        <w:rPr>
          <w:spacing w:val="-2"/>
          <w:sz w:val="22"/>
          <w:szCs w:val="22"/>
        </w:rPr>
        <w:t xml:space="preserve"> </w:t>
      </w:r>
      <w:r>
        <w:rPr>
          <w:sz w:val="22"/>
          <w:szCs w:val="22"/>
        </w:rPr>
        <w:t>of</w:t>
      </w:r>
      <w:r>
        <w:rPr>
          <w:spacing w:val="-6"/>
          <w:sz w:val="22"/>
          <w:szCs w:val="22"/>
        </w:rPr>
        <w:t xml:space="preserve"> </w:t>
      </w:r>
      <w:r>
        <w:rPr>
          <w:sz w:val="22"/>
          <w:szCs w:val="22"/>
        </w:rPr>
        <w:t>Anesthesiology</w:t>
      </w:r>
      <w:r>
        <w:rPr>
          <w:spacing w:val="-11"/>
          <w:sz w:val="22"/>
          <w:szCs w:val="22"/>
        </w:rPr>
        <w:t xml:space="preserve"> </w:t>
      </w:r>
      <w:r>
        <w:rPr>
          <w:sz w:val="22"/>
          <w:szCs w:val="22"/>
        </w:rPr>
        <w:t>Grand</w:t>
      </w:r>
      <w:r>
        <w:rPr>
          <w:spacing w:val="-2"/>
          <w:sz w:val="22"/>
          <w:szCs w:val="22"/>
        </w:rPr>
        <w:t xml:space="preserve"> </w:t>
      </w:r>
      <w:r>
        <w:rPr>
          <w:sz w:val="22"/>
          <w:szCs w:val="22"/>
        </w:rPr>
        <w:t>Rounds,</w:t>
      </w:r>
      <w:r>
        <w:rPr>
          <w:spacing w:val="-5"/>
          <w:sz w:val="22"/>
          <w:szCs w:val="22"/>
        </w:rPr>
        <w:t xml:space="preserve"> </w:t>
      </w:r>
      <w:r>
        <w:rPr>
          <w:sz w:val="22"/>
          <w:szCs w:val="22"/>
        </w:rPr>
        <w:t>University</w:t>
      </w:r>
      <w:r>
        <w:rPr>
          <w:spacing w:val="-11"/>
          <w:sz w:val="22"/>
          <w:szCs w:val="22"/>
        </w:rPr>
        <w:t xml:space="preserve"> </w:t>
      </w:r>
      <w:r>
        <w:rPr>
          <w:sz w:val="22"/>
          <w:szCs w:val="22"/>
        </w:rPr>
        <w:t>of</w:t>
      </w:r>
      <w:r>
        <w:rPr>
          <w:spacing w:val="-38"/>
          <w:sz w:val="22"/>
          <w:szCs w:val="22"/>
        </w:rPr>
        <w:t xml:space="preserve"> </w:t>
      </w:r>
      <w:r>
        <w:rPr>
          <w:sz w:val="22"/>
          <w:szCs w:val="22"/>
        </w:rPr>
        <w:t>California,</w:t>
      </w:r>
      <w:r>
        <w:rPr>
          <w:spacing w:val="-5"/>
          <w:sz w:val="22"/>
          <w:szCs w:val="22"/>
        </w:rPr>
        <w:t xml:space="preserve"> </w:t>
      </w:r>
      <w:r>
        <w:rPr>
          <w:sz w:val="22"/>
          <w:szCs w:val="22"/>
        </w:rPr>
        <w:t>Davis,</w:t>
      </w:r>
      <w:r>
        <w:rPr>
          <w:spacing w:val="-6"/>
          <w:sz w:val="22"/>
          <w:szCs w:val="22"/>
        </w:rPr>
        <w:t xml:space="preserve"> </w:t>
      </w:r>
      <w:r>
        <w:rPr>
          <w:sz w:val="22"/>
          <w:szCs w:val="22"/>
        </w:rPr>
        <w:t>CA,</w:t>
      </w:r>
      <w:r>
        <w:rPr>
          <w:spacing w:val="-10"/>
          <w:sz w:val="22"/>
          <w:szCs w:val="22"/>
        </w:rPr>
        <w:t xml:space="preserve"> </w:t>
      </w:r>
      <w:r>
        <w:rPr>
          <w:sz w:val="22"/>
          <w:szCs w:val="22"/>
        </w:rPr>
        <w:t>1992</w:t>
      </w:r>
    </w:p>
    <w:p w:rsidR="004B48B4" w:rsidRDefault="002E10BD">
      <w:pPr>
        <w:pStyle w:val="ListParagraph"/>
        <w:numPr>
          <w:ilvl w:val="0"/>
          <w:numId w:val="7"/>
        </w:numPr>
        <w:tabs>
          <w:tab w:val="left" w:pos="481"/>
        </w:tabs>
        <w:kinsoku w:val="0"/>
        <w:overflowPunct w:val="0"/>
        <w:spacing w:line="249" w:lineRule="auto"/>
        <w:ind w:right="788" w:hanging="360"/>
        <w:rPr>
          <w:rFonts w:ascii="Symbol" w:hAnsi="Symbol" w:cs="Symbol"/>
          <w:color w:val="000000"/>
          <w:sz w:val="22"/>
          <w:szCs w:val="22"/>
        </w:rPr>
      </w:pPr>
      <w:r>
        <w:rPr>
          <w:spacing w:val="-3"/>
          <w:sz w:val="22"/>
          <w:szCs w:val="22"/>
        </w:rPr>
        <w:t xml:space="preserve">Are there </w:t>
      </w:r>
      <w:r>
        <w:rPr>
          <w:sz w:val="22"/>
          <w:szCs w:val="22"/>
        </w:rPr>
        <w:t xml:space="preserve">subtypes of </w:t>
      </w:r>
      <w:r>
        <w:rPr>
          <w:spacing w:val="2"/>
          <w:sz w:val="22"/>
          <w:szCs w:val="22"/>
        </w:rPr>
        <w:t xml:space="preserve">cannabinoid </w:t>
      </w:r>
      <w:r>
        <w:rPr>
          <w:sz w:val="22"/>
          <w:szCs w:val="22"/>
        </w:rPr>
        <w:t xml:space="preserve">receptors in the </w:t>
      </w:r>
      <w:r>
        <w:rPr>
          <w:spacing w:val="-4"/>
          <w:sz w:val="22"/>
          <w:szCs w:val="22"/>
        </w:rPr>
        <w:t xml:space="preserve">brain? </w:t>
      </w:r>
      <w:r>
        <w:rPr>
          <w:sz w:val="22"/>
          <w:szCs w:val="22"/>
        </w:rPr>
        <w:t xml:space="preserve">Kirksville College of </w:t>
      </w:r>
      <w:proofErr w:type="spellStart"/>
      <w:r>
        <w:rPr>
          <w:sz w:val="22"/>
          <w:szCs w:val="22"/>
        </w:rPr>
        <w:t>Osteopatic</w:t>
      </w:r>
      <w:proofErr w:type="spellEnd"/>
      <w:r>
        <w:rPr>
          <w:sz w:val="22"/>
          <w:szCs w:val="22"/>
        </w:rPr>
        <w:t xml:space="preserve"> Medicine,</w:t>
      </w:r>
      <w:r>
        <w:rPr>
          <w:spacing w:val="-13"/>
          <w:sz w:val="22"/>
          <w:szCs w:val="22"/>
        </w:rPr>
        <w:t xml:space="preserve"> </w:t>
      </w:r>
      <w:r>
        <w:rPr>
          <w:sz w:val="22"/>
          <w:szCs w:val="22"/>
        </w:rPr>
        <w:t>1993.</w:t>
      </w:r>
    </w:p>
    <w:p w:rsidR="004B48B4" w:rsidRDefault="002E10BD">
      <w:pPr>
        <w:pStyle w:val="ListParagraph"/>
        <w:numPr>
          <w:ilvl w:val="0"/>
          <w:numId w:val="7"/>
        </w:numPr>
        <w:tabs>
          <w:tab w:val="left" w:pos="481"/>
        </w:tabs>
        <w:kinsoku w:val="0"/>
        <w:overflowPunct w:val="0"/>
        <w:spacing w:before="27" w:line="256" w:lineRule="auto"/>
        <w:ind w:right="1489" w:hanging="360"/>
        <w:rPr>
          <w:rFonts w:ascii="Symbol" w:hAnsi="Symbol" w:cs="Symbol"/>
          <w:color w:val="000000"/>
          <w:sz w:val="22"/>
          <w:szCs w:val="22"/>
        </w:rPr>
      </w:pPr>
      <w:r>
        <w:rPr>
          <w:sz w:val="22"/>
          <w:szCs w:val="22"/>
        </w:rPr>
        <w:t xml:space="preserve">Molecular correlates of behavioral changes in </w:t>
      </w:r>
      <w:r>
        <w:rPr>
          <w:spacing w:val="2"/>
          <w:sz w:val="22"/>
          <w:szCs w:val="22"/>
        </w:rPr>
        <w:t xml:space="preserve">assessing </w:t>
      </w:r>
      <w:r>
        <w:rPr>
          <w:sz w:val="22"/>
          <w:szCs w:val="22"/>
        </w:rPr>
        <w:t>drug action in the central nervous system, Vanderbilt University,</w:t>
      </w:r>
      <w:r>
        <w:rPr>
          <w:spacing w:val="-50"/>
          <w:sz w:val="22"/>
          <w:szCs w:val="22"/>
        </w:rPr>
        <w:t xml:space="preserve"> </w:t>
      </w:r>
      <w:r>
        <w:rPr>
          <w:sz w:val="22"/>
          <w:szCs w:val="22"/>
        </w:rPr>
        <w:t>1993.</w:t>
      </w:r>
    </w:p>
    <w:p w:rsidR="004B48B4" w:rsidRDefault="002E10BD">
      <w:pPr>
        <w:pStyle w:val="ListParagraph"/>
        <w:numPr>
          <w:ilvl w:val="0"/>
          <w:numId w:val="7"/>
        </w:numPr>
        <w:tabs>
          <w:tab w:val="left" w:pos="481"/>
        </w:tabs>
        <w:kinsoku w:val="0"/>
        <w:overflowPunct w:val="0"/>
        <w:spacing w:line="247" w:lineRule="auto"/>
        <w:ind w:left="495" w:right="164" w:hanging="376"/>
        <w:rPr>
          <w:rFonts w:ascii="Symbol" w:hAnsi="Symbol" w:cs="Symbol"/>
          <w:color w:val="000000"/>
          <w:sz w:val="22"/>
          <w:szCs w:val="22"/>
        </w:rPr>
      </w:pPr>
      <w:r>
        <w:rPr>
          <w:sz w:val="22"/>
          <w:szCs w:val="22"/>
        </w:rPr>
        <w:t xml:space="preserve">Neural Networks to </w:t>
      </w:r>
      <w:r>
        <w:rPr>
          <w:spacing w:val="8"/>
          <w:sz w:val="22"/>
          <w:szCs w:val="22"/>
        </w:rPr>
        <w:t xml:space="preserve">predict </w:t>
      </w:r>
      <w:r>
        <w:rPr>
          <w:spacing w:val="12"/>
          <w:sz w:val="22"/>
          <w:szCs w:val="22"/>
        </w:rPr>
        <w:t xml:space="preserve">neurobehavioral </w:t>
      </w:r>
      <w:r>
        <w:rPr>
          <w:sz w:val="22"/>
          <w:szCs w:val="22"/>
        </w:rPr>
        <w:t xml:space="preserve">effects in the r </w:t>
      </w:r>
      <w:proofErr w:type="spellStart"/>
      <w:r>
        <w:rPr>
          <w:spacing w:val="44"/>
          <w:sz w:val="22"/>
          <w:szCs w:val="22"/>
        </w:rPr>
        <w:t>odent</w:t>
      </w:r>
      <w:proofErr w:type="spellEnd"/>
      <w:r>
        <w:rPr>
          <w:spacing w:val="44"/>
          <w:sz w:val="22"/>
          <w:szCs w:val="22"/>
        </w:rPr>
        <w:t xml:space="preserve"> </w:t>
      </w:r>
      <w:r>
        <w:rPr>
          <w:spacing w:val="8"/>
          <w:sz w:val="22"/>
          <w:szCs w:val="22"/>
        </w:rPr>
        <w:t xml:space="preserve">model. </w:t>
      </w:r>
      <w:r>
        <w:rPr>
          <w:sz w:val="22"/>
          <w:szCs w:val="22"/>
        </w:rPr>
        <w:t xml:space="preserve">Presentation to Tennessee State University and </w:t>
      </w:r>
      <w:proofErr w:type="spellStart"/>
      <w:r>
        <w:rPr>
          <w:sz w:val="22"/>
          <w:szCs w:val="22"/>
        </w:rPr>
        <w:t>Meharry</w:t>
      </w:r>
      <w:proofErr w:type="spellEnd"/>
      <w:r>
        <w:rPr>
          <w:sz w:val="22"/>
          <w:szCs w:val="22"/>
        </w:rPr>
        <w:t xml:space="preserve"> Medical College Collaborating group,</w:t>
      </w:r>
      <w:r>
        <w:rPr>
          <w:spacing w:val="-25"/>
          <w:sz w:val="22"/>
          <w:szCs w:val="22"/>
        </w:rPr>
        <w:t xml:space="preserve"> </w:t>
      </w:r>
      <w:r>
        <w:rPr>
          <w:sz w:val="22"/>
          <w:szCs w:val="22"/>
        </w:rPr>
        <w:t>1994.</w:t>
      </w:r>
    </w:p>
    <w:p w:rsidR="004B48B4" w:rsidRDefault="002E10BD">
      <w:pPr>
        <w:pStyle w:val="ListParagraph"/>
        <w:numPr>
          <w:ilvl w:val="0"/>
          <w:numId w:val="7"/>
        </w:numPr>
        <w:tabs>
          <w:tab w:val="left" w:pos="502"/>
          <w:tab w:val="left" w:pos="4678"/>
        </w:tabs>
        <w:kinsoku w:val="0"/>
        <w:overflowPunct w:val="0"/>
        <w:spacing w:before="11" w:line="269" w:lineRule="exact"/>
        <w:ind w:left="501" w:hanging="361"/>
        <w:rPr>
          <w:rFonts w:ascii="Symbol" w:hAnsi="Symbol" w:cs="Symbol"/>
          <w:color w:val="000000"/>
          <w:spacing w:val="10"/>
          <w:sz w:val="22"/>
          <w:szCs w:val="22"/>
        </w:rPr>
      </w:pPr>
      <w:r>
        <w:rPr>
          <w:sz w:val="22"/>
          <w:szCs w:val="22"/>
        </w:rPr>
        <w:t xml:space="preserve">Neurobiological </w:t>
      </w:r>
      <w:r>
        <w:rPr>
          <w:spacing w:val="8"/>
          <w:sz w:val="22"/>
          <w:szCs w:val="22"/>
        </w:rPr>
        <w:t>basis</w:t>
      </w:r>
      <w:r>
        <w:rPr>
          <w:spacing w:val="45"/>
          <w:sz w:val="22"/>
          <w:szCs w:val="22"/>
        </w:rPr>
        <w:t xml:space="preserve"> </w:t>
      </w:r>
      <w:r>
        <w:rPr>
          <w:spacing w:val="2"/>
          <w:sz w:val="22"/>
          <w:szCs w:val="22"/>
        </w:rPr>
        <w:t>of</w:t>
      </w:r>
      <w:r>
        <w:rPr>
          <w:spacing w:val="30"/>
          <w:sz w:val="22"/>
          <w:szCs w:val="22"/>
        </w:rPr>
        <w:t xml:space="preserve"> </w:t>
      </w:r>
      <w:r>
        <w:rPr>
          <w:spacing w:val="6"/>
          <w:sz w:val="22"/>
          <w:szCs w:val="22"/>
        </w:rPr>
        <w:t>emotionality.</w:t>
      </w:r>
      <w:r>
        <w:rPr>
          <w:spacing w:val="6"/>
          <w:sz w:val="22"/>
          <w:szCs w:val="22"/>
        </w:rPr>
        <w:tab/>
      </w:r>
      <w:r>
        <w:rPr>
          <w:sz w:val="22"/>
          <w:szCs w:val="22"/>
        </w:rPr>
        <w:t xml:space="preserve">Presented to </w:t>
      </w:r>
      <w:r>
        <w:rPr>
          <w:spacing w:val="11"/>
          <w:sz w:val="22"/>
          <w:szCs w:val="22"/>
        </w:rPr>
        <w:t xml:space="preserve">organic </w:t>
      </w:r>
      <w:r>
        <w:rPr>
          <w:spacing w:val="29"/>
          <w:sz w:val="22"/>
          <w:szCs w:val="22"/>
        </w:rPr>
        <w:t xml:space="preserve"> </w:t>
      </w:r>
      <w:r>
        <w:rPr>
          <w:spacing w:val="10"/>
          <w:sz w:val="22"/>
          <w:szCs w:val="22"/>
        </w:rPr>
        <w:t>chemistry,</w:t>
      </w:r>
    </w:p>
    <w:p w:rsidR="004B48B4" w:rsidRDefault="002E10BD">
      <w:pPr>
        <w:pStyle w:val="BodyText"/>
        <w:kinsoku w:val="0"/>
        <w:overflowPunct w:val="0"/>
        <w:ind w:left="500" w:right="1008"/>
      </w:pPr>
      <w:proofErr w:type="gramStart"/>
      <w:r>
        <w:t>biochemistry</w:t>
      </w:r>
      <w:proofErr w:type="gramEnd"/>
      <w:r>
        <w:t xml:space="preserve"> and psychology students and faculty at Oakwood College. April 26 and 27, 1994.</w:t>
      </w:r>
    </w:p>
    <w:p w:rsidR="004B48B4" w:rsidRDefault="002E10BD">
      <w:pPr>
        <w:pStyle w:val="ListParagraph"/>
        <w:numPr>
          <w:ilvl w:val="0"/>
          <w:numId w:val="7"/>
        </w:numPr>
        <w:tabs>
          <w:tab w:val="left" w:pos="502"/>
        </w:tabs>
        <w:kinsoku w:val="0"/>
        <w:overflowPunct w:val="0"/>
        <w:spacing w:before="19" w:line="250" w:lineRule="exact"/>
        <w:ind w:left="500" w:right="391" w:hanging="360"/>
        <w:jc w:val="both"/>
        <w:rPr>
          <w:rFonts w:ascii="Symbol" w:hAnsi="Symbol" w:cs="Symbol"/>
          <w:color w:val="000000"/>
          <w:sz w:val="22"/>
          <w:szCs w:val="22"/>
        </w:rPr>
      </w:pPr>
      <w:r>
        <w:rPr>
          <w:spacing w:val="-3"/>
          <w:sz w:val="22"/>
          <w:szCs w:val="22"/>
        </w:rPr>
        <w:t xml:space="preserve">Are </w:t>
      </w:r>
      <w:r>
        <w:rPr>
          <w:sz w:val="22"/>
          <w:szCs w:val="22"/>
        </w:rPr>
        <w:t xml:space="preserve">there subtypes of marijuana receptors in the brain? Presented during the membrane biology research symposium sponsored by </w:t>
      </w:r>
      <w:proofErr w:type="spellStart"/>
      <w:r>
        <w:rPr>
          <w:sz w:val="22"/>
          <w:szCs w:val="22"/>
        </w:rPr>
        <w:t>Meharry</w:t>
      </w:r>
      <w:proofErr w:type="spellEnd"/>
      <w:r>
        <w:rPr>
          <w:sz w:val="22"/>
          <w:szCs w:val="22"/>
        </w:rPr>
        <w:t xml:space="preserve"> Center of Excellence in cell and molecular biology. May 9,</w:t>
      </w:r>
      <w:r>
        <w:rPr>
          <w:spacing w:val="-19"/>
          <w:sz w:val="22"/>
          <w:szCs w:val="22"/>
        </w:rPr>
        <w:t xml:space="preserve"> </w:t>
      </w:r>
      <w:r>
        <w:rPr>
          <w:sz w:val="22"/>
          <w:szCs w:val="22"/>
        </w:rPr>
        <w:t>1994.</w:t>
      </w:r>
    </w:p>
    <w:p w:rsidR="004B48B4" w:rsidRDefault="002E10BD">
      <w:pPr>
        <w:pStyle w:val="ListParagraph"/>
        <w:numPr>
          <w:ilvl w:val="0"/>
          <w:numId w:val="7"/>
        </w:numPr>
        <w:tabs>
          <w:tab w:val="left" w:pos="502"/>
        </w:tabs>
        <w:kinsoku w:val="0"/>
        <w:overflowPunct w:val="0"/>
        <w:spacing w:before="21" w:line="256" w:lineRule="auto"/>
        <w:ind w:left="500" w:right="886" w:hanging="360"/>
        <w:rPr>
          <w:rFonts w:ascii="Symbol" w:hAnsi="Symbol" w:cs="Symbol"/>
          <w:color w:val="000000"/>
          <w:sz w:val="22"/>
          <w:szCs w:val="22"/>
        </w:rPr>
      </w:pPr>
      <w:r>
        <w:rPr>
          <w:sz w:val="22"/>
          <w:szCs w:val="22"/>
        </w:rPr>
        <w:t>Neurobiological bases of the action of psychostimulants in the hippocampus. Presented at</w:t>
      </w:r>
      <w:r>
        <w:rPr>
          <w:spacing w:val="-31"/>
          <w:sz w:val="22"/>
          <w:szCs w:val="22"/>
        </w:rPr>
        <w:t xml:space="preserve"> </w:t>
      </w:r>
      <w:r>
        <w:rPr>
          <w:sz w:val="22"/>
          <w:szCs w:val="22"/>
        </w:rPr>
        <w:t>the</w:t>
      </w:r>
      <w:r>
        <w:rPr>
          <w:spacing w:val="-2"/>
          <w:sz w:val="22"/>
          <w:szCs w:val="22"/>
        </w:rPr>
        <w:t xml:space="preserve"> </w:t>
      </w:r>
      <w:r>
        <w:rPr>
          <w:sz w:val="22"/>
          <w:szCs w:val="22"/>
        </w:rPr>
        <w:t>satellite</w:t>
      </w:r>
      <w:r>
        <w:rPr>
          <w:spacing w:val="-6"/>
          <w:sz w:val="22"/>
          <w:szCs w:val="22"/>
        </w:rPr>
        <w:t xml:space="preserve"> </w:t>
      </w:r>
      <w:r>
        <w:rPr>
          <w:sz w:val="22"/>
          <w:szCs w:val="22"/>
        </w:rPr>
        <w:t>meeting</w:t>
      </w:r>
      <w:r>
        <w:rPr>
          <w:spacing w:val="-7"/>
          <w:sz w:val="22"/>
          <w:szCs w:val="22"/>
        </w:rPr>
        <w:t xml:space="preserve"> </w:t>
      </w:r>
      <w:r>
        <w:rPr>
          <w:sz w:val="22"/>
          <w:szCs w:val="22"/>
        </w:rPr>
        <w:t>of</w:t>
      </w:r>
      <w:r>
        <w:rPr>
          <w:spacing w:val="-6"/>
          <w:sz w:val="22"/>
          <w:szCs w:val="22"/>
        </w:rPr>
        <w:t xml:space="preserve"> </w:t>
      </w:r>
      <w:r>
        <w:rPr>
          <w:sz w:val="22"/>
          <w:szCs w:val="22"/>
        </w:rPr>
        <w:t>the</w:t>
      </w:r>
      <w:r>
        <w:rPr>
          <w:spacing w:val="-3"/>
          <w:sz w:val="22"/>
          <w:szCs w:val="22"/>
        </w:rPr>
        <w:t xml:space="preserve"> </w:t>
      </w:r>
      <w:r>
        <w:rPr>
          <w:sz w:val="22"/>
          <w:szCs w:val="22"/>
        </w:rPr>
        <w:t>International</w:t>
      </w:r>
      <w:r>
        <w:rPr>
          <w:spacing w:val="-4"/>
          <w:sz w:val="22"/>
          <w:szCs w:val="22"/>
        </w:rPr>
        <w:t xml:space="preserve"> </w:t>
      </w:r>
      <w:r>
        <w:rPr>
          <w:sz w:val="22"/>
          <w:szCs w:val="22"/>
        </w:rPr>
        <w:t>society</w:t>
      </w:r>
      <w:r>
        <w:rPr>
          <w:spacing w:val="-10"/>
          <w:sz w:val="22"/>
          <w:szCs w:val="22"/>
        </w:rPr>
        <w:t xml:space="preserve"> </w:t>
      </w:r>
      <w:r>
        <w:rPr>
          <w:sz w:val="22"/>
          <w:szCs w:val="22"/>
        </w:rPr>
        <w:t>of</w:t>
      </w:r>
      <w:r>
        <w:rPr>
          <w:spacing w:val="-6"/>
          <w:sz w:val="22"/>
          <w:szCs w:val="22"/>
        </w:rPr>
        <w:t xml:space="preserve"> </w:t>
      </w:r>
      <w:proofErr w:type="spellStart"/>
      <w:r>
        <w:rPr>
          <w:sz w:val="22"/>
          <w:szCs w:val="22"/>
        </w:rPr>
        <w:t>Neurochem</w:t>
      </w:r>
      <w:proofErr w:type="spellEnd"/>
      <w:r>
        <w:rPr>
          <w:spacing w:val="-5"/>
          <w:sz w:val="22"/>
          <w:szCs w:val="22"/>
        </w:rPr>
        <w:t xml:space="preserve"> </w:t>
      </w:r>
      <w:r>
        <w:rPr>
          <w:sz w:val="22"/>
          <w:szCs w:val="22"/>
        </w:rPr>
        <w:t>in</w:t>
      </w:r>
      <w:r>
        <w:rPr>
          <w:spacing w:val="-9"/>
          <w:sz w:val="22"/>
          <w:szCs w:val="22"/>
        </w:rPr>
        <w:t xml:space="preserve"> </w:t>
      </w:r>
      <w:r>
        <w:rPr>
          <w:sz w:val="22"/>
          <w:szCs w:val="22"/>
        </w:rPr>
        <w:t>Niigata,</w:t>
      </w:r>
      <w:r>
        <w:rPr>
          <w:spacing w:val="-4"/>
          <w:sz w:val="22"/>
          <w:szCs w:val="22"/>
        </w:rPr>
        <w:t xml:space="preserve"> </w:t>
      </w:r>
      <w:r>
        <w:rPr>
          <w:sz w:val="22"/>
          <w:szCs w:val="22"/>
        </w:rPr>
        <w:t>Japan.</w:t>
      </w:r>
      <w:r>
        <w:rPr>
          <w:spacing w:val="-31"/>
          <w:sz w:val="22"/>
          <w:szCs w:val="22"/>
        </w:rPr>
        <w:t xml:space="preserve"> </w:t>
      </w:r>
      <w:r>
        <w:rPr>
          <w:sz w:val="22"/>
          <w:szCs w:val="22"/>
        </w:rPr>
        <w:t>1995.</w:t>
      </w:r>
    </w:p>
    <w:p w:rsidR="004B48B4" w:rsidRDefault="002E10BD">
      <w:pPr>
        <w:pStyle w:val="ListParagraph"/>
        <w:numPr>
          <w:ilvl w:val="0"/>
          <w:numId w:val="7"/>
        </w:numPr>
        <w:tabs>
          <w:tab w:val="left" w:pos="502"/>
        </w:tabs>
        <w:kinsoku w:val="0"/>
        <w:overflowPunct w:val="0"/>
        <w:spacing w:before="10" w:line="250" w:lineRule="exact"/>
        <w:ind w:left="500" w:right="1173" w:hanging="360"/>
        <w:rPr>
          <w:rFonts w:ascii="Symbol" w:hAnsi="Symbol" w:cs="Symbol"/>
          <w:color w:val="000000"/>
          <w:sz w:val="22"/>
          <w:szCs w:val="22"/>
        </w:rPr>
      </w:pPr>
      <w:r>
        <w:rPr>
          <w:sz w:val="22"/>
          <w:szCs w:val="22"/>
        </w:rPr>
        <w:t xml:space="preserve">Aggression </w:t>
      </w:r>
      <w:r>
        <w:rPr>
          <w:spacing w:val="9"/>
          <w:sz w:val="22"/>
          <w:szCs w:val="22"/>
        </w:rPr>
        <w:t xml:space="preserve">and </w:t>
      </w:r>
      <w:r>
        <w:rPr>
          <w:sz w:val="22"/>
          <w:szCs w:val="22"/>
        </w:rPr>
        <w:t xml:space="preserve">hyperactivity </w:t>
      </w:r>
      <w:r>
        <w:rPr>
          <w:spacing w:val="10"/>
          <w:sz w:val="22"/>
          <w:szCs w:val="22"/>
        </w:rPr>
        <w:t xml:space="preserve">following </w:t>
      </w:r>
      <w:r>
        <w:rPr>
          <w:sz w:val="22"/>
          <w:szCs w:val="22"/>
        </w:rPr>
        <w:t xml:space="preserve">lesions </w:t>
      </w:r>
      <w:r>
        <w:rPr>
          <w:spacing w:val="6"/>
          <w:sz w:val="22"/>
          <w:szCs w:val="22"/>
        </w:rPr>
        <w:t xml:space="preserve">of </w:t>
      </w:r>
      <w:r>
        <w:rPr>
          <w:sz w:val="22"/>
          <w:szCs w:val="22"/>
        </w:rPr>
        <w:t xml:space="preserve">the </w:t>
      </w:r>
      <w:r>
        <w:rPr>
          <w:spacing w:val="7"/>
          <w:sz w:val="22"/>
          <w:szCs w:val="22"/>
        </w:rPr>
        <w:t xml:space="preserve">raphe </w:t>
      </w:r>
      <w:r>
        <w:rPr>
          <w:sz w:val="22"/>
          <w:szCs w:val="22"/>
        </w:rPr>
        <w:t xml:space="preserve">nuclei: Behavioral </w:t>
      </w:r>
      <w:r>
        <w:rPr>
          <w:spacing w:val="15"/>
          <w:sz w:val="22"/>
          <w:szCs w:val="22"/>
        </w:rPr>
        <w:t xml:space="preserve">and </w:t>
      </w:r>
      <w:r>
        <w:rPr>
          <w:sz w:val="22"/>
          <w:szCs w:val="22"/>
        </w:rPr>
        <w:t xml:space="preserve">neurochemical correlates. Presented at the1995 Neuroscience symposium on Violence and aggression-the neurochemical basis at </w:t>
      </w:r>
      <w:proofErr w:type="spellStart"/>
      <w:r>
        <w:rPr>
          <w:sz w:val="22"/>
          <w:szCs w:val="22"/>
        </w:rPr>
        <w:t>Meharry</w:t>
      </w:r>
      <w:proofErr w:type="spellEnd"/>
      <w:r>
        <w:rPr>
          <w:sz w:val="22"/>
          <w:szCs w:val="22"/>
        </w:rPr>
        <w:t xml:space="preserve"> Medical College. July 20-21,</w:t>
      </w:r>
      <w:r>
        <w:rPr>
          <w:spacing w:val="-18"/>
          <w:sz w:val="22"/>
          <w:szCs w:val="22"/>
        </w:rPr>
        <w:t xml:space="preserve"> </w:t>
      </w:r>
      <w:r>
        <w:rPr>
          <w:sz w:val="22"/>
          <w:szCs w:val="22"/>
        </w:rPr>
        <w:t>1995.</w:t>
      </w:r>
    </w:p>
    <w:p w:rsidR="004B48B4" w:rsidRDefault="002E10BD">
      <w:pPr>
        <w:pStyle w:val="ListParagraph"/>
        <w:numPr>
          <w:ilvl w:val="0"/>
          <w:numId w:val="7"/>
        </w:numPr>
        <w:tabs>
          <w:tab w:val="left" w:pos="503"/>
        </w:tabs>
        <w:kinsoku w:val="0"/>
        <w:overflowPunct w:val="0"/>
        <w:spacing w:before="2" w:line="240" w:lineRule="auto"/>
        <w:ind w:left="501" w:right="882" w:hanging="361"/>
        <w:rPr>
          <w:rFonts w:ascii="Symbol" w:hAnsi="Symbol" w:cs="Symbol"/>
          <w:color w:val="000000"/>
          <w:sz w:val="22"/>
          <w:szCs w:val="22"/>
        </w:rPr>
      </w:pPr>
      <w:r>
        <w:rPr>
          <w:sz w:val="22"/>
          <w:szCs w:val="22"/>
        </w:rPr>
        <w:t xml:space="preserve">Molecular </w:t>
      </w:r>
      <w:r>
        <w:rPr>
          <w:spacing w:val="7"/>
          <w:sz w:val="22"/>
          <w:szCs w:val="22"/>
        </w:rPr>
        <w:t xml:space="preserve">bases </w:t>
      </w:r>
      <w:r>
        <w:rPr>
          <w:spacing w:val="11"/>
          <w:sz w:val="22"/>
          <w:szCs w:val="22"/>
        </w:rPr>
        <w:t xml:space="preserve">for neurobehavioral </w:t>
      </w:r>
      <w:r>
        <w:rPr>
          <w:spacing w:val="8"/>
          <w:sz w:val="22"/>
          <w:szCs w:val="22"/>
        </w:rPr>
        <w:t xml:space="preserve">changes. </w:t>
      </w:r>
      <w:r>
        <w:rPr>
          <w:sz w:val="22"/>
          <w:szCs w:val="22"/>
        </w:rPr>
        <w:t xml:space="preserve">Temple </w:t>
      </w:r>
      <w:proofErr w:type="spellStart"/>
      <w:r>
        <w:rPr>
          <w:spacing w:val="10"/>
          <w:sz w:val="22"/>
          <w:szCs w:val="22"/>
        </w:rPr>
        <w:t>Universi</w:t>
      </w:r>
      <w:proofErr w:type="spellEnd"/>
      <w:r>
        <w:rPr>
          <w:spacing w:val="10"/>
          <w:sz w:val="22"/>
          <w:szCs w:val="22"/>
        </w:rPr>
        <w:t xml:space="preserve"> </w:t>
      </w:r>
      <w:r>
        <w:rPr>
          <w:sz w:val="22"/>
          <w:szCs w:val="22"/>
        </w:rPr>
        <w:t xml:space="preserve">t y </w:t>
      </w:r>
      <w:proofErr w:type="spellStart"/>
      <w:r>
        <w:rPr>
          <w:sz w:val="22"/>
          <w:szCs w:val="22"/>
        </w:rPr>
        <w:t>Sc</w:t>
      </w:r>
      <w:proofErr w:type="spellEnd"/>
      <w:r>
        <w:rPr>
          <w:sz w:val="22"/>
          <w:szCs w:val="22"/>
        </w:rPr>
        <w:t xml:space="preserve"> h </w:t>
      </w:r>
      <w:proofErr w:type="spellStart"/>
      <w:r>
        <w:rPr>
          <w:spacing w:val="13"/>
          <w:sz w:val="22"/>
          <w:szCs w:val="22"/>
        </w:rPr>
        <w:t>ool</w:t>
      </w:r>
      <w:proofErr w:type="spellEnd"/>
      <w:r>
        <w:rPr>
          <w:spacing w:val="13"/>
          <w:sz w:val="22"/>
          <w:szCs w:val="22"/>
        </w:rPr>
        <w:t xml:space="preserve"> </w:t>
      </w:r>
      <w:r>
        <w:rPr>
          <w:spacing w:val="4"/>
          <w:sz w:val="22"/>
          <w:szCs w:val="22"/>
        </w:rPr>
        <w:t xml:space="preserve">of </w:t>
      </w:r>
      <w:r>
        <w:rPr>
          <w:sz w:val="22"/>
          <w:szCs w:val="22"/>
        </w:rPr>
        <w:t xml:space="preserve">P h </w:t>
      </w:r>
      <w:proofErr w:type="spellStart"/>
      <w:r>
        <w:rPr>
          <w:spacing w:val="8"/>
          <w:sz w:val="22"/>
          <w:szCs w:val="22"/>
        </w:rPr>
        <w:t>armacy</w:t>
      </w:r>
      <w:proofErr w:type="spellEnd"/>
      <w:r>
        <w:rPr>
          <w:spacing w:val="8"/>
          <w:sz w:val="22"/>
          <w:szCs w:val="22"/>
        </w:rPr>
        <w:t xml:space="preserve">. </w:t>
      </w:r>
      <w:r>
        <w:rPr>
          <w:sz w:val="22"/>
          <w:szCs w:val="22"/>
        </w:rPr>
        <w:t>December 6,</w:t>
      </w:r>
      <w:r>
        <w:rPr>
          <w:spacing w:val="11"/>
          <w:sz w:val="22"/>
          <w:szCs w:val="22"/>
        </w:rPr>
        <w:t xml:space="preserve"> </w:t>
      </w:r>
      <w:r>
        <w:rPr>
          <w:sz w:val="22"/>
          <w:szCs w:val="22"/>
        </w:rPr>
        <w:t>1995.</w:t>
      </w:r>
    </w:p>
    <w:p w:rsidR="004B48B4" w:rsidRDefault="002E10BD">
      <w:pPr>
        <w:pStyle w:val="ListParagraph"/>
        <w:numPr>
          <w:ilvl w:val="0"/>
          <w:numId w:val="7"/>
        </w:numPr>
        <w:tabs>
          <w:tab w:val="left" w:pos="503"/>
        </w:tabs>
        <w:kinsoku w:val="0"/>
        <w:overflowPunct w:val="0"/>
        <w:spacing w:before="9" w:line="240" w:lineRule="auto"/>
        <w:ind w:left="502" w:hanging="361"/>
        <w:rPr>
          <w:rFonts w:ascii="Symbol" w:hAnsi="Symbol" w:cs="Symbol"/>
          <w:color w:val="000000"/>
          <w:sz w:val="22"/>
          <w:szCs w:val="22"/>
        </w:rPr>
      </w:pPr>
      <w:r>
        <w:rPr>
          <w:sz w:val="22"/>
          <w:szCs w:val="22"/>
        </w:rPr>
        <w:t>Animal models to study brain function.  Elizabeth-City State University, NC.</w:t>
      </w:r>
      <w:r>
        <w:rPr>
          <w:spacing w:val="-19"/>
          <w:sz w:val="22"/>
          <w:szCs w:val="22"/>
        </w:rPr>
        <w:t xml:space="preserve"> </w:t>
      </w:r>
      <w:r>
        <w:rPr>
          <w:sz w:val="22"/>
          <w:szCs w:val="22"/>
        </w:rPr>
        <w:t>2/8/96.</w:t>
      </w:r>
    </w:p>
    <w:p w:rsidR="004B48B4" w:rsidRDefault="002E10BD">
      <w:pPr>
        <w:pStyle w:val="ListParagraph"/>
        <w:numPr>
          <w:ilvl w:val="0"/>
          <w:numId w:val="7"/>
        </w:numPr>
        <w:tabs>
          <w:tab w:val="left" w:pos="503"/>
        </w:tabs>
        <w:kinsoku w:val="0"/>
        <w:overflowPunct w:val="0"/>
        <w:spacing w:before="41" w:line="247" w:lineRule="auto"/>
        <w:ind w:left="501" w:right="1351" w:hanging="360"/>
        <w:rPr>
          <w:rFonts w:ascii="Symbol" w:hAnsi="Symbol" w:cs="Symbol"/>
          <w:color w:val="000000"/>
          <w:sz w:val="22"/>
          <w:szCs w:val="22"/>
        </w:rPr>
      </w:pPr>
      <w:proofErr w:type="spellStart"/>
      <w:r>
        <w:rPr>
          <w:sz w:val="22"/>
          <w:szCs w:val="22"/>
        </w:rPr>
        <w:t>Meharry</w:t>
      </w:r>
      <w:proofErr w:type="spellEnd"/>
      <w:r>
        <w:rPr>
          <w:sz w:val="22"/>
          <w:szCs w:val="22"/>
        </w:rPr>
        <w:t xml:space="preserve"> representative on the 23rd annual symposium: Increasing Health career opportunities. A 16 Institutions Health Sciences consortium. Greensboro,</w:t>
      </w:r>
      <w:r>
        <w:rPr>
          <w:spacing w:val="-11"/>
          <w:sz w:val="22"/>
          <w:szCs w:val="22"/>
        </w:rPr>
        <w:t xml:space="preserve"> </w:t>
      </w:r>
      <w:r>
        <w:rPr>
          <w:sz w:val="22"/>
          <w:szCs w:val="22"/>
        </w:rPr>
        <w:t>NC</w:t>
      </w:r>
      <w:proofErr w:type="gramStart"/>
      <w:r>
        <w:rPr>
          <w:sz w:val="22"/>
          <w:szCs w:val="22"/>
        </w:rPr>
        <w:t>,1996</w:t>
      </w:r>
      <w:proofErr w:type="gramEnd"/>
      <w:r>
        <w:rPr>
          <w:sz w:val="22"/>
          <w:szCs w:val="22"/>
        </w:rPr>
        <w:t>.</w:t>
      </w:r>
    </w:p>
    <w:p w:rsidR="004B48B4" w:rsidRDefault="002E10BD">
      <w:pPr>
        <w:pStyle w:val="ListParagraph"/>
        <w:numPr>
          <w:ilvl w:val="0"/>
          <w:numId w:val="7"/>
        </w:numPr>
        <w:tabs>
          <w:tab w:val="left" w:pos="503"/>
        </w:tabs>
        <w:kinsoku w:val="0"/>
        <w:overflowPunct w:val="0"/>
        <w:spacing w:line="268" w:lineRule="exact"/>
        <w:ind w:left="502" w:hanging="361"/>
        <w:rPr>
          <w:rFonts w:ascii="Symbol" w:hAnsi="Symbol" w:cs="Symbol"/>
          <w:color w:val="000000"/>
          <w:spacing w:val="2"/>
          <w:sz w:val="22"/>
          <w:szCs w:val="22"/>
        </w:rPr>
      </w:pPr>
      <w:r>
        <w:rPr>
          <w:sz w:val="22"/>
          <w:szCs w:val="22"/>
        </w:rPr>
        <w:t>Cannabinoid induced neurobehavioral alteration.  Morehouse School of</w:t>
      </w:r>
      <w:r>
        <w:rPr>
          <w:spacing w:val="-20"/>
          <w:sz w:val="22"/>
          <w:szCs w:val="22"/>
        </w:rPr>
        <w:t xml:space="preserve"> </w:t>
      </w:r>
      <w:r>
        <w:rPr>
          <w:spacing w:val="2"/>
          <w:sz w:val="22"/>
          <w:szCs w:val="22"/>
        </w:rPr>
        <w:t>Medicine</w:t>
      </w:r>
      <w:proofErr w:type="gramStart"/>
      <w:r>
        <w:rPr>
          <w:spacing w:val="2"/>
          <w:sz w:val="22"/>
          <w:szCs w:val="22"/>
        </w:rPr>
        <w:t>,1996</w:t>
      </w:r>
      <w:proofErr w:type="gramEnd"/>
      <w:r>
        <w:rPr>
          <w:spacing w:val="2"/>
          <w:sz w:val="22"/>
          <w:szCs w:val="22"/>
        </w:rPr>
        <w:t>.</w:t>
      </w:r>
    </w:p>
    <w:p w:rsidR="004B48B4" w:rsidRDefault="002E10BD">
      <w:pPr>
        <w:pStyle w:val="ListParagraph"/>
        <w:numPr>
          <w:ilvl w:val="0"/>
          <w:numId w:val="7"/>
        </w:numPr>
        <w:tabs>
          <w:tab w:val="left" w:pos="503"/>
        </w:tabs>
        <w:kinsoku w:val="0"/>
        <w:overflowPunct w:val="0"/>
        <w:spacing w:before="23" w:line="249" w:lineRule="auto"/>
        <w:ind w:left="501" w:right="1386" w:hanging="360"/>
        <w:rPr>
          <w:rFonts w:ascii="Symbol" w:hAnsi="Symbol" w:cs="Symbol"/>
          <w:color w:val="000000"/>
          <w:sz w:val="22"/>
          <w:szCs w:val="22"/>
        </w:rPr>
      </w:pPr>
      <w:r>
        <w:rPr>
          <w:sz w:val="22"/>
          <w:szCs w:val="22"/>
        </w:rPr>
        <w:t>Recent advances in cannabinoid research. Presented to the Vanderbilt Addiction Medicine Rounds</w:t>
      </w:r>
      <w:r>
        <w:rPr>
          <w:spacing w:val="-4"/>
          <w:sz w:val="22"/>
          <w:szCs w:val="22"/>
        </w:rPr>
        <w:t xml:space="preserve"> </w:t>
      </w:r>
      <w:r>
        <w:rPr>
          <w:sz w:val="22"/>
          <w:szCs w:val="22"/>
        </w:rPr>
        <w:t>1997.</w:t>
      </w:r>
    </w:p>
    <w:p w:rsidR="004B48B4" w:rsidRDefault="002E10BD">
      <w:pPr>
        <w:pStyle w:val="ListParagraph"/>
        <w:numPr>
          <w:ilvl w:val="0"/>
          <w:numId w:val="7"/>
        </w:numPr>
        <w:tabs>
          <w:tab w:val="left" w:pos="504"/>
        </w:tabs>
        <w:kinsoku w:val="0"/>
        <w:overflowPunct w:val="0"/>
        <w:spacing w:before="24" w:line="256" w:lineRule="auto"/>
        <w:ind w:left="501" w:right="1486" w:hanging="360"/>
        <w:rPr>
          <w:rFonts w:ascii="Symbol" w:hAnsi="Symbol" w:cs="Symbol"/>
          <w:color w:val="000000"/>
          <w:sz w:val="22"/>
          <w:szCs w:val="22"/>
        </w:rPr>
      </w:pPr>
      <w:r>
        <w:rPr>
          <w:sz w:val="22"/>
          <w:szCs w:val="22"/>
        </w:rPr>
        <w:t>The use of genetically altered mice for neurobehavioral analysis. Presented at</w:t>
      </w:r>
      <w:r>
        <w:rPr>
          <w:spacing w:val="-23"/>
          <w:sz w:val="22"/>
          <w:szCs w:val="22"/>
        </w:rPr>
        <w:t xml:space="preserve"> </w:t>
      </w:r>
      <w:r>
        <w:rPr>
          <w:sz w:val="22"/>
          <w:szCs w:val="22"/>
        </w:rPr>
        <w:t>the Lawrence Livermore National laboratory, Livermore, CA,</w:t>
      </w:r>
      <w:r>
        <w:rPr>
          <w:spacing w:val="-51"/>
          <w:sz w:val="22"/>
          <w:szCs w:val="22"/>
        </w:rPr>
        <w:t xml:space="preserve"> </w:t>
      </w:r>
      <w:r>
        <w:rPr>
          <w:sz w:val="22"/>
          <w:szCs w:val="22"/>
        </w:rPr>
        <w:t>1998.</w:t>
      </w:r>
    </w:p>
    <w:p w:rsidR="004B48B4" w:rsidRDefault="002E10BD">
      <w:pPr>
        <w:pStyle w:val="ListParagraph"/>
        <w:numPr>
          <w:ilvl w:val="0"/>
          <w:numId w:val="7"/>
        </w:numPr>
        <w:tabs>
          <w:tab w:val="left" w:pos="504"/>
          <w:tab w:val="left" w:pos="5801"/>
        </w:tabs>
        <w:kinsoku w:val="0"/>
        <w:overflowPunct w:val="0"/>
        <w:spacing w:before="12" w:line="240" w:lineRule="auto"/>
        <w:ind w:left="503" w:hanging="361"/>
        <w:rPr>
          <w:rFonts w:ascii="Symbol" w:hAnsi="Symbol" w:cs="Symbol"/>
          <w:color w:val="000000"/>
          <w:spacing w:val="10"/>
          <w:sz w:val="22"/>
          <w:szCs w:val="22"/>
        </w:rPr>
      </w:pPr>
      <w:r>
        <w:rPr>
          <w:sz w:val="22"/>
          <w:szCs w:val="22"/>
        </w:rPr>
        <w:t xml:space="preserve">Cannabinoid </w:t>
      </w:r>
      <w:r>
        <w:rPr>
          <w:spacing w:val="17"/>
          <w:sz w:val="22"/>
          <w:szCs w:val="22"/>
        </w:rPr>
        <w:t xml:space="preserve">receptor </w:t>
      </w:r>
      <w:r>
        <w:rPr>
          <w:spacing w:val="15"/>
          <w:sz w:val="22"/>
          <w:szCs w:val="22"/>
        </w:rPr>
        <w:t xml:space="preserve">genetics </w:t>
      </w:r>
      <w:r>
        <w:rPr>
          <w:spacing w:val="4"/>
          <w:sz w:val="22"/>
          <w:szCs w:val="22"/>
        </w:rPr>
        <w:t xml:space="preserve">and </w:t>
      </w:r>
      <w:r>
        <w:rPr>
          <w:spacing w:val="3"/>
          <w:sz w:val="22"/>
          <w:szCs w:val="22"/>
        </w:rPr>
        <w:t xml:space="preserve">be  </w:t>
      </w:r>
      <w:r>
        <w:rPr>
          <w:spacing w:val="7"/>
          <w:sz w:val="22"/>
          <w:szCs w:val="22"/>
        </w:rPr>
        <w:t xml:space="preserve"> </w:t>
      </w:r>
      <w:proofErr w:type="spellStart"/>
      <w:r>
        <w:rPr>
          <w:spacing w:val="9"/>
          <w:sz w:val="22"/>
          <w:szCs w:val="22"/>
        </w:rPr>
        <w:t>havi</w:t>
      </w:r>
      <w:proofErr w:type="spellEnd"/>
      <w:r>
        <w:rPr>
          <w:spacing w:val="5"/>
          <w:sz w:val="22"/>
          <w:szCs w:val="22"/>
        </w:rPr>
        <w:t xml:space="preserve"> </w:t>
      </w:r>
      <w:r>
        <w:rPr>
          <w:spacing w:val="8"/>
          <w:sz w:val="22"/>
          <w:szCs w:val="22"/>
        </w:rPr>
        <w:t>or.</w:t>
      </w:r>
      <w:r>
        <w:rPr>
          <w:spacing w:val="8"/>
          <w:sz w:val="22"/>
          <w:szCs w:val="22"/>
        </w:rPr>
        <w:tab/>
      </w:r>
      <w:r>
        <w:rPr>
          <w:sz w:val="22"/>
          <w:szCs w:val="22"/>
        </w:rPr>
        <w:t xml:space="preserve">Presented </w:t>
      </w:r>
      <w:r>
        <w:rPr>
          <w:spacing w:val="2"/>
          <w:sz w:val="22"/>
          <w:szCs w:val="22"/>
        </w:rPr>
        <w:t>at</w:t>
      </w:r>
      <w:r>
        <w:rPr>
          <w:spacing w:val="36"/>
          <w:sz w:val="22"/>
          <w:szCs w:val="22"/>
        </w:rPr>
        <w:t xml:space="preserve"> </w:t>
      </w:r>
      <w:r>
        <w:rPr>
          <w:spacing w:val="10"/>
          <w:sz w:val="22"/>
          <w:szCs w:val="22"/>
        </w:rPr>
        <w:t>the</w:t>
      </w:r>
    </w:p>
    <w:p w:rsidR="004B48B4" w:rsidRDefault="002E10BD">
      <w:pPr>
        <w:pStyle w:val="BodyText"/>
        <w:kinsoku w:val="0"/>
        <w:overflowPunct w:val="0"/>
        <w:spacing w:before="18"/>
        <w:ind w:left="501"/>
      </w:pPr>
      <w:r>
        <w:t>International Cannabinoid Research Society in Montpellier, France, 1998.</w:t>
      </w:r>
    </w:p>
    <w:p w:rsidR="004B48B4" w:rsidRDefault="002E10BD">
      <w:pPr>
        <w:pStyle w:val="ListParagraph"/>
        <w:numPr>
          <w:ilvl w:val="0"/>
          <w:numId w:val="7"/>
        </w:numPr>
        <w:tabs>
          <w:tab w:val="left" w:pos="504"/>
        </w:tabs>
        <w:kinsoku w:val="0"/>
        <w:overflowPunct w:val="0"/>
        <w:spacing w:before="13" w:line="240" w:lineRule="auto"/>
        <w:ind w:left="502" w:right="925" w:hanging="360"/>
        <w:rPr>
          <w:rFonts w:ascii="Symbol" w:hAnsi="Symbol" w:cs="Symbol"/>
          <w:color w:val="000000"/>
          <w:sz w:val="22"/>
          <w:szCs w:val="22"/>
        </w:rPr>
      </w:pPr>
      <w:r>
        <w:rPr>
          <w:sz w:val="22"/>
          <w:szCs w:val="22"/>
        </w:rPr>
        <w:t>Cannabinoid receptor genetics and behavior. Presented at the University of</w:t>
      </w:r>
      <w:r>
        <w:rPr>
          <w:spacing w:val="-27"/>
          <w:sz w:val="22"/>
          <w:szCs w:val="22"/>
        </w:rPr>
        <w:t xml:space="preserve"> </w:t>
      </w:r>
      <w:r>
        <w:rPr>
          <w:sz w:val="22"/>
          <w:szCs w:val="22"/>
        </w:rPr>
        <w:t>Mississippi, Oxford, MS, 1999 and in</w:t>
      </w:r>
      <w:r>
        <w:rPr>
          <w:spacing w:val="-18"/>
          <w:sz w:val="22"/>
          <w:szCs w:val="22"/>
        </w:rPr>
        <w:t xml:space="preserve"> </w:t>
      </w:r>
      <w:r>
        <w:rPr>
          <w:sz w:val="22"/>
          <w:szCs w:val="22"/>
        </w:rPr>
        <w:t>2008.</w:t>
      </w:r>
    </w:p>
    <w:p w:rsidR="004B48B4" w:rsidRDefault="002E10BD">
      <w:pPr>
        <w:pStyle w:val="ListParagraph"/>
        <w:numPr>
          <w:ilvl w:val="0"/>
          <w:numId w:val="7"/>
        </w:numPr>
        <w:tabs>
          <w:tab w:val="left" w:pos="504"/>
        </w:tabs>
        <w:kinsoku w:val="0"/>
        <w:overflowPunct w:val="0"/>
        <w:spacing w:before="45" w:line="249" w:lineRule="auto"/>
        <w:ind w:left="493" w:right="995" w:hanging="360"/>
        <w:rPr>
          <w:rFonts w:ascii="Symbol" w:hAnsi="Symbol" w:cs="Symbol"/>
          <w:color w:val="000000"/>
          <w:sz w:val="22"/>
          <w:szCs w:val="22"/>
        </w:rPr>
      </w:pPr>
      <w:r>
        <w:rPr>
          <w:sz w:val="22"/>
          <w:szCs w:val="22"/>
        </w:rPr>
        <w:t xml:space="preserve">Molecular </w:t>
      </w:r>
      <w:r>
        <w:rPr>
          <w:spacing w:val="12"/>
          <w:sz w:val="22"/>
          <w:szCs w:val="22"/>
        </w:rPr>
        <w:t xml:space="preserve">genetic </w:t>
      </w:r>
      <w:r>
        <w:rPr>
          <w:spacing w:val="14"/>
          <w:sz w:val="22"/>
          <w:szCs w:val="22"/>
        </w:rPr>
        <w:t xml:space="preserve">approach </w:t>
      </w:r>
      <w:proofErr w:type="spellStart"/>
      <w:r>
        <w:rPr>
          <w:sz w:val="22"/>
          <w:szCs w:val="22"/>
        </w:rPr>
        <w:t>es</w:t>
      </w:r>
      <w:proofErr w:type="spellEnd"/>
      <w:r>
        <w:rPr>
          <w:sz w:val="22"/>
          <w:szCs w:val="22"/>
        </w:rPr>
        <w:t xml:space="preserve"> </w:t>
      </w:r>
      <w:r>
        <w:rPr>
          <w:spacing w:val="6"/>
          <w:sz w:val="22"/>
          <w:szCs w:val="22"/>
        </w:rPr>
        <w:t xml:space="preserve">in </w:t>
      </w:r>
      <w:r>
        <w:rPr>
          <w:sz w:val="22"/>
          <w:szCs w:val="22"/>
        </w:rPr>
        <w:t xml:space="preserve">c </w:t>
      </w:r>
      <w:proofErr w:type="gramStart"/>
      <w:r>
        <w:rPr>
          <w:sz w:val="22"/>
          <w:szCs w:val="22"/>
        </w:rPr>
        <w:t>a</w:t>
      </w:r>
      <w:proofErr w:type="gramEnd"/>
      <w:r>
        <w:rPr>
          <w:sz w:val="22"/>
          <w:szCs w:val="22"/>
        </w:rPr>
        <w:t xml:space="preserve"> </w:t>
      </w:r>
      <w:proofErr w:type="spellStart"/>
      <w:r>
        <w:rPr>
          <w:spacing w:val="7"/>
          <w:sz w:val="22"/>
          <w:szCs w:val="22"/>
        </w:rPr>
        <w:t>nn</w:t>
      </w:r>
      <w:proofErr w:type="spellEnd"/>
      <w:r>
        <w:rPr>
          <w:spacing w:val="7"/>
          <w:sz w:val="22"/>
          <w:szCs w:val="22"/>
        </w:rPr>
        <w:t xml:space="preserve"> </w:t>
      </w:r>
      <w:r>
        <w:rPr>
          <w:sz w:val="22"/>
          <w:szCs w:val="22"/>
        </w:rPr>
        <w:t xml:space="preserve">a </w:t>
      </w:r>
      <w:r>
        <w:rPr>
          <w:spacing w:val="10"/>
          <w:sz w:val="22"/>
          <w:szCs w:val="22"/>
        </w:rPr>
        <w:t xml:space="preserve">bin </w:t>
      </w:r>
      <w:r>
        <w:rPr>
          <w:spacing w:val="7"/>
          <w:sz w:val="22"/>
          <w:szCs w:val="22"/>
        </w:rPr>
        <w:t xml:space="preserve">oi </w:t>
      </w:r>
      <w:r>
        <w:rPr>
          <w:sz w:val="22"/>
          <w:szCs w:val="22"/>
        </w:rPr>
        <w:t xml:space="preserve">d </w:t>
      </w:r>
      <w:r>
        <w:rPr>
          <w:spacing w:val="13"/>
          <w:sz w:val="22"/>
          <w:szCs w:val="22"/>
        </w:rPr>
        <w:t xml:space="preserve">research. </w:t>
      </w:r>
      <w:r>
        <w:rPr>
          <w:sz w:val="22"/>
          <w:szCs w:val="22"/>
        </w:rPr>
        <w:t xml:space="preserve">Presented </w:t>
      </w:r>
      <w:r>
        <w:rPr>
          <w:spacing w:val="7"/>
          <w:sz w:val="22"/>
          <w:szCs w:val="22"/>
        </w:rPr>
        <w:t xml:space="preserve">to </w:t>
      </w:r>
      <w:proofErr w:type="spellStart"/>
      <w:r>
        <w:rPr>
          <w:sz w:val="22"/>
          <w:szCs w:val="22"/>
        </w:rPr>
        <w:t xml:space="preserve">t </w:t>
      </w:r>
      <w:r>
        <w:rPr>
          <w:spacing w:val="8"/>
          <w:sz w:val="22"/>
          <w:szCs w:val="22"/>
        </w:rPr>
        <w:t>he</w:t>
      </w:r>
      <w:proofErr w:type="spellEnd"/>
      <w:r>
        <w:rPr>
          <w:spacing w:val="8"/>
          <w:sz w:val="22"/>
          <w:szCs w:val="22"/>
        </w:rPr>
        <w:t xml:space="preserve"> </w:t>
      </w:r>
      <w:r>
        <w:rPr>
          <w:spacing w:val="6"/>
          <w:sz w:val="22"/>
          <w:szCs w:val="22"/>
        </w:rPr>
        <w:t>Molecular</w:t>
      </w:r>
      <w:r>
        <w:rPr>
          <w:spacing w:val="12"/>
          <w:sz w:val="22"/>
          <w:szCs w:val="22"/>
        </w:rPr>
        <w:t xml:space="preserve"> </w:t>
      </w:r>
      <w:r>
        <w:rPr>
          <w:sz w:val="22"/>
          <w:szCs w:val="22"/>
        </w:rPr>
        <w:t>Neurobiology</w:t>
      </w:r>
      <w:r>
        <w:rPr>
          <w:spacing w:val="-23"/>
          <w:sz w:val="22"/>
          <w:szCs w:val="22"/>
        </w:rPr>
        <w:t xml:space="preserve"> </w:t>
      </w:r>
      <w:r>
        <w:rPr>
          <w:sz w:val="22"/>
          <w:szCs w:val="22"/>
        </w:rPr>
        <w:t>branch</w:t>
      </w:r>
      <w:r>
        <w:rPr>
          <w:spacing w:val="-9"/>
          <w:sz w:val="22"/>
          <w:szCs w:val="22"/>
        </w:rPr>
        <w:t xml:space="preserve"> </w:t>
      </w:r>
      <w:r>
        <w:rPr>
          <w:sz w:val="22"/>
          <w:szCs w:val="22"/>
        </w:rPr>
        <w:t>at</w:t>
      </w:r>
      <w:r>
        <w:rPr>
          <w:spacing w:val="1"/>
          <w:sz w:val="22"/>
          <w:szCs w:val="22"/>
        </w:rPr>
        <w:t xml:space="preserve"> </w:t>
      </w:r>
      <w:r>
        <w:rPr>
          <w:sz w:val="22"/>
          <w:szCs w:val="22"/>
        </w:rPr>
        <w:t>NIDA</w:t>
      </w:r>
      <w:r>
        <w:rPr>
          <w:spacing w:val="-7"/>
          <w:sz w:val="22"/>
          <w:szCs w:val="22"/>
        </w:rPr>
        <w:t xml:space="preserve"> </w:t>
      </w:r>
      <w:r>
        <w:rPr>
          <w:sz w:val="22"/>
          <w:szCs w:val="22"/>
        </w:rPr>
        <w:t>intramural</w:t>
      </w:r>
      <w:r>
        <w:rPr>
          <w:spacing w:val="-11"/>
          <w:sz w:val="22"/>
          <w:szCs w:val="22"/>
        </w:rPr>
        <w:t xml:space="preserve"> </w:t>
      </w:r>
      <w:r>
        <w:rPr>
          <w:sz w:val="22"/>
          <w:szCs w:val="22"/>
        </w:rPr>
        <w:t>program</w:t>
      </w:r>
      <w:r>
        <w:rPr>
          <w:spacing w:val="-10"/>
          <w:sz w:val="22"/>
          <w:szCs w:val="22"/>
        </w:rPr>
        <w:t xml:space="preserve"> </w:t>
      </w:r>
      <w:r>
        <w:rPr>
          <w:sz w:val="22"/>
          <w:szCs w:val="22"/>
        </w:rPr>
        <w:t>in</w:t>
      </w:r>
      <w:r>
        <w:rPr>
          <w:spacing w:val="-9"/>
          <w:sz w:val="22"/>
          <w:szCs w:val="22"/>
        </w:rPr>
        <w:t xml:space="preserve"> </w:t>
      </w:r>
      <w:r>
        <w:rPr>
          <w:sz w:val="22"/>
          <w:szCs w:val="22"/>
        </w:rPr>
        <w:t>Baltimore,</w:t>
      </w:r>
      <w:r>
        <w:rPr>
          <w:spacing w:val="-3"/>
          <w:sz w:val="22"/>
          <w:szCs w:val="22"/>
        </w:rPr>
        <w:t xml:space="preserve"> </w:t>
      </w:r>
      <w:r>
        <w:rPr>
          <w:sz w:val="22"/>
          <w:szCs w:val="22"/>
        </w:rPr>
        <w:t>March,</w:t>
      </w:r>
      <w:r>
        <w:rPr>
          <w:spacing w:val="-3"/>
          <w:sz w:val="22"/>
          <w:szCs w:val="22"/>
        </w:rPr>
        <w:t xml:space="preserve"> </w:t>
      </w:r>
      <w:r>
        <w:rPr>
          <w:sz w:val="22"/>
          <w:szCs w:val="22"/>
        </w:rPr>
        <w:t>2000.</w:t>
      </w:r>
    </w:p>
    <w:p w:rsidR="004B48B4" w:rsidRDefault="002E10BD">
      <w:pPr>
        <w:pStyle w:val="ListParagraph"/>
        <w:numPr>
          <w:ilvl w:val="0"/>
          <w:numId w:val="7"/>
        </w:numPr>
        <w:tabs>
          <w:tab w:val="left" w:pos="504"/>
        </w:tabs>
        <w:kinsoku w:val="0"/>
        <w:overflowPunct w:val="0"/>
        <w:spacing w:line="240" w:lineRule="auto"/>
        <w:ind w:left="502" w:right="620" w:hanging="360"/>
        <w:rPr>
          <w:rFonts w:ascii="Symbol" w:hAnsi="Symbol" w:cs="Symbol"/>
          <w:color w:val="000000"/>
          <w:sz w:val="22"/>
          <w:szCs w:val="22"/>
        </w:rPr>
      </w:pPr>
      <w:r>
        <w:rPr>
          <w:sz w:val="22"/>
          <w:szCs w:val="22"/>
        </w:rPr>
        <w:t>Progress in Cannabis Research. Presented at Columbia University’s division on</w:t>
      </w:r>
      <w:r>
        <w:rPr>
          <w:spacing w:val="-30"/>
          <w:sz w:val="22"/>
          <w:szCs w:val="22"/>
        </w:rPr>
        <w:t xml:space="preserve"> </w:t>
      </w:r>
      <w:r>
        <w:rPr>
          <w:sz w:val="22"/>
          <w:szCs w:val="22"/>
        </w:rPr>
        <w:t>substance abuse monthly seminar on</w:t>
      </w:r>
      <w:r>
        <w:rPr>
          <w:spacing w:val="-25"/>
          <w:sz w:val="22"/>
          <w:szCs w:val="22"/>
        </w:rPr>
        <w:t xml:space="preserve"> </w:t>
      </w:r>
      <w:r>
        <w:rPr>
          <w:sz w:val="22"/>
          <w:szCs w:val="22"/>
        </w:rPr>
        <w:t>9/26/02.</w:t>
      </w:r>
    </w:p>
    <w:p w:rsidR="004B48B4" w:rsidRDefault="002E10BD">
      <w:pPr>
        <w:pStyle w:val="ListParagraph"/>
        <w:numPr>
          <w:ilvl w:val="0"/>
          <w:numId w:val="7"/>
        </w:numPr>
        <w:tabs>
          <w:tab w:val="left" w:pos="504"/>
        </w:tabs>
        <w:kinsoku w:val="0"/>
        <w:overflowPunct w:val="0"/>
        <w:spacing w:before="16" w:line="259" w:lineRule="auto"/>
        <w:ind w:left="502" w:right="1144" w:hanging="360"/>
        <w:rPr>
          <w:rFonts w:ascii="Symbol" w:hAnsi="Symbol" w:cs="Symbol"/>
          <w:color w:val="000000"/>
          <w:sz w:val="22"/>
          <w:szCs w:val="22"/>
        </w:rPr>
      </w:pPr>
      <w:proofErr w:type="spellStart"/>
      <w:r>
        <w:rPr>
          <w:sz w:val="22"/>
          <w:szCs w:val="22"/>
        </w:rPr>
        <w:t>Ibogaine</w:t>
      </w:r>
      <w:proofErr w:type="spellEnd"/>
      <w:r>
        <w:rPr>
          <w:sz w:val="22"/>
          <w:szCs w:val="22"/>
        </w:rPr>
        <w:t xml:space="preserve"> Research. Presented at Harlem NYC support for </w:t>
      </w:r>
      <w:proofErr w:type="spellStart"/>
      <w:r>
        <w:rPr>
          <w:sz w:val="22"/>
          <w:szCs w:val="22"/>
        </w:rPr>
        <w:t>ibogaine</w:t>
      </w:r>
      <w:proofErr w:type="spellEnd"/>
      <w:r>
        <w:rPr>
          <w:sz w:val="22"/>
          <w:szCs w:val="22"/>
        </w:rPr>
        <w:t xml:space="preserve"> and iboga</w:t>
      </w:r>
      <w:r>
        <w:rPr>
          <w:spacing w:val="-24"/>
          <w:sz w:val="22"/>
          <w:szCs w:val="22"/>
        </w:rPr>
        <w:t xml:space="preserve"> </w:t>
      </w:r>
      <w:r>
        <w:rPr>
          <w:sz w:val="22"/>
          <w:szCs w:val="22"/>
        </w:rPr>
        <w:t>access at</w:t>
      </w:r>
      <w:r>
        <w:rPr>
          <w:spacing w:val="-24"/>
          <w:sz w:val="22"/>
          <w:szCs w:val="22"/>
        </w:rPr>
        <w:t xml:space="preserve"> </w:t>
      </w:r>
      <w:r>
        <w:rPr>
          <w:sz w:val="22"/>
          <w:szCs w:val="22"/>
        </w:rPr>
        <w:t>the</w:t>
      </w:r>
      <w:r>
        <w:rPr>
          <w:spacing w:val="-2"/>
          <w:sz w:val="22"/>
          <w:szCs w:val="22"/>
        </w:rPr>
        <w:t xml:space="preserve"> </w:t>
      </w:r>
      <w:r>
        <w:rPr>
          <w:sz w:val="22"/>
          <w:szCs w:val="22"/>
        </w:rPr>
        <w:t>Dempsey</w:t>
      </w:r>
      <w:r>
        <w:rPr>
          <w:spacing w:val="-3"/>
          <w:sz w:val="22"/>
          <w:szCs w:val="22"/>
        </w:rPr>
        <w:t xml:space="preserve"> </w:t>
      </w:r>
      <w:r>
        <w:rPr>
          <w:sz w:val="22"/>
          <w:szCs w:val="22"/>
        </w:rPr>
        <w:t>center</w:t>
      </w:r>
      <w:r>
        <w:rPr>
          <w:spacing w:val="-2"/>
          <w:sz w:val="22"/>
          <w:szCs w:val="22"/>
        </w:rPr>
        <w:t xml:space="preserve"> </w:t>
      </w:r>
      <w:r>
        <w:rPr>
          <w:sz w:val="22"/>
          <w:szCs w:val="22"/>
        </w:rPr>
        <w:t>in</w:t>
      </w:r>
      <w:r>
        <w:rPr>
          <w:spacing w:val="-2"/>
          <w:sz w:val="22"/>
          <w:szCs w:val="22"/>
        </w:rPr>
        <w:t xml:space="preserve"> </w:t>
      </w:r>
      <w:r>
        <w:rPr>
          <w:sz w:val="22"/>
          <w:szCs w:val="22"/>
        </w:rPr>
        <w:t>NY</w:t>
      </w:r>
      <w:r>
        <w:rPr>
          <w:spacing w:val="-2"/>
          <w:sz w:val="22"/>
          <w:szCs w:val="22"/>
        </w:rPr>
        <w:t xml:space="preserve"> </w:t>
      </w:r>
      <w:r>
        <w:rPr>
          <w:sz w:val="22"/>
          <w:szCs w:val="22"/>
        </w:rPr>
        <w:t>on</w:t>
      </w:r>
      <w:r>
        <w:rPr>
          <w:spacing w:val="-26"/>
          <w:sz w:val="22"/>
          <w:szCs w:val="22"/>
        </w:rPr>
        <w:t xml:space="preserve"> </w:t>
      </w:r>
      <w:r>
        <w:rPr>
          <w:sz w:val="22"/>
          <w:szCs w:val="22"/>
        </w:rPr>
        <w:t>11/16/2002.</w:t>
      </w:r>
    </w:p>
    <w:p w:rsidR="004B48B4" w:rsidRDefault="002E10BD">
      <w:pPr>
        <w:pStyle w:val="ListParagraph"/>
        <w:numPr>
          <w:ilvl w:val="0"/>
          <w:numId w:val="7"/>
        </w:numPr>
        <w:tabs>
          <w:tab w:val="left" w:pos="504"/>
          <w:tab w:val="left" w:pos="4027"/>
        </w:tabs>
        <w:kinsoku w:val="0"/>
        <w:overflowPunct w:val="0"/>
        <w:spacing w:before="9" w:line="256" w:lineRule="auto"/>
        <w:ind w:left="501" w:right="840" w:hanging="359"/>
        <w:rPr>
          <w:rFonts w:ascii="Symbol" w:hAnsi="Symbol" w:cs="Symbol"/>
          <w:color w:val="000000"/>
          <w:sz w:val="22"/>
          <w:szCs w:val="22"/>
        </w:rPr>
      </w:pPr>
      <w:r>
        <w:rPr>
          <w:sz w:val="22"/>
          <w:szCs w:val="22"/>
        </w:rPr>
        <w:t>Cannabinoid Research</w:t>
      </w:r>
      <w:r>
        <w:rPr>
          <w:spacing w:val="-4"/>
          <w:sz w:val="22"/>
          <w:szCs w:val="22"/>
        </w:rPr>
        <w:t xml:space="preserve"> </w:t>
      </w:r>
      <w:r>
        <w:rPr>
          <w:spacing w:val="2"/>
          <w:sz w:val="22"/>
          <w:szCs w:val="22"/>
        </w:rPr>
        <w:t>Up</w:t>
      </w:r>
      <w:r>
        <w:rPr>
          <w:spacing w:val="16"/>
          <w:sz w:val="22"/>
          <w:szCs w:val="22"/>
        </w:rPr>
        <w:t xml:space="preserve"> </w:t>
      </w:r>
      <w:r>
        <w:rPr>
          <w:spacing w:val="5"/>
          <w:sz w:val="22"/>
          <w:szCs w:val="22"/>
        </w:rPr>
        <w:t>date.</w:t>
      </w:r>
      <w:r>
        <w:rPr>
          <w:spacing w:val="5"/>
          <w:sz w:val="22"/>
          <w:szCs w:val="22"/>
        </w:rPr>
        <w:tab/>
      </w:r>
      <w:r>
        <w:rPr>
          <w:sz w:val="22"/>
          <w:szCs w:val="22"/>
        </w:rPr>
        <w:t>Presented at the Psychiatry Department</w:t>
      </w:r>
      <w:r>
        <w:rPr>
          <w:spacing w:val="-7"/>
          <w:sz w:val="22"/>
          <w:szCs w:val="22"/>
        </w:rPr>
        <w:t xml:space="preserve"> </w:t>
      </w:r>
      <w:r>
        <w:rPr>
          <w:sz w:val="22"/>
          <w:szCs w:val="22"/>
        </w:rPr>
        <w:t>t</w:t>
      </w:r>
      <w:r>
        <w:rPr>
          <w:spacing w:val="-37"/>
          <w:sz w:val="22"/>
          <w:szCs w:val="22"/>
        </w:rPr>
        <w:t xml:space="preserve"> </w:t>
      </w:r>
      <w:proofErr w:type="spellStart"/>
      <w:r>
        <w:rPr>
          <w:spacing w:val="18"/>
          <w:sz w:val="22"/>
          <w:szCs w:val="22"/>
        </w:rPr>
        <w:t>reatment</w:t>
      </w:r>
      <w:proofErr w:type="spellEnd"/>
      <w:r>
        <w:rPr>
          <w:spacing w:val="19"/>
          <w:w w:val="99"/>
          <w:sz w:val="22"/>
          <w:szCs w:val="22"/>
        </w:rPr>
        <w:t xml:space="preserve"> </w:t>
      </w:r>
      <w:r>
        <w:rPr>
          <w:spacing w:val="8"/>
          <w:sz w:val="22"/>
          <w:szCs w:val="22"/>
        </w:rPr>
        <w:t xml:space="preserve">research </w:t>
      </w:r>
      <w:r>
        <w:rPr>
          <w:sz w:val="22"/>
          <w:szCs w:val="22"/>
        </w:rPr>
        <w:t>center at UPENN on</w:t>
      </w:r>
      <w:r>
        <w:rPr>
          <w:spacing w:val="-15"/>
          <w:sz w:val="22"/>
          <w:szCs w:val="22"/>
        </w:rPr>
        <w:t xml:space="preserve"> </w:t>
      </w:r>
      <w:r>
        <w:rPr>
          <w:sz w:val="22"/>
          <w:szCs w:val="22"/>
        </w:rPr>
        <w:t>01/27/2003.</w:t>
      </w:r>
    </w:p>
    <w:p w:rsidR="004B48B4" w:rsidRDefault="002E10BD">
      <w:pPr>
        <w:pStyle w:val="ListParagraph"/>
        <w:numPr>
          <w:ilvl w:val="0"/>
          <w:numId w:val="7"/>
        </w:numPr>
        <w:tabs>
          <w:tab w:val="left" w:pos="502"/>
        </w:tabs>
        <w:kinsoku w:val="0"/>
        <w:overflowPunct w:val="0"/>
        <w:spacing w:line="240" w:lineRule="auto"/>
        <w:ind w:left="501"/>
        <w:rPr>
          <w:rFonts w:ascii="Symbol" w:hAnsi="Symbol" w:cs="Symbol"/>
          <w:color w:val="000000"/>
          <w:sz w:val="22"/>
          <w:szCs w:val="22"/>
        </w:rPr>
      </w:pPr>
      <w:r>
        <w:rPr>
          <w:sz w:val="22"/>
          <w:szCs w:val="22"/>
        </w:rPr>
        <w:t>Cannabinoid Genomics.  Presented at University of Buenos Aires</w:t>
      </w:r>
      <w:r>
        <w:rPr>
          <w:spacing w:val="-19"/>
          <w:sz w:val="22"/>
          <w:szCs w:val="22"/>
        </w:rPr>
        <w:t xml:space="preserve"> </w:t>
      </w:r>
      <w:r>
        <w:rPr>
          <w:sz w:val="22"/>
          <w:szCs w:val="22"/>
        </w:rPr>
        <w:t>on03/18/2003.</w:t>
      </w:r>
    </w:p>
    <w:p w:rsidR="004B48B4" w:rsidRDefault="002E10BD">
      <w:pPr>
        <w:pStyle w:val="ListParagraph"/>
        <w:numPr>
          <w:ilvl w:val="0"/>
          <w:numId w:val="7"/>
        </w:numPr>
        <w:tabs>
          <w:tab w:val="left" w:pos="502"/>
          <w:tab w:val="left" w:pos="5904"/>
        </w:tabs>
        <w:kinsoku w:val="0"/>
        <w:overflowPunct w:val="0"/>
        <w:spacing w:before="37" w:line="256" w:lineRule="auto"/>
        <w:ind w:left="499" w:right="837" w:hanging="360"/>
        <w:rPr>
          <w:rFonts w:ascii="Symbol" w:hAnsi="Symbol" w:cs="Symbol"/>
          <w:color w:val="000000"/>
          <w:sz w:val="22"/>
          <w:szCs w:val="22"/>
        </w:rPr>
      </w:pPr>
      <w:r>
        <w:rPr>
          <w:sz w:val="22"/>
          <w:szCs w:val="22"/>
        </w:rPr>
        <w:t xml:space="preserve">Endocannabinoid </w:t>
      </w:r>
      <w:r>
        <w:rPr>
          <w:spacing w:val="12"/>
          <w:sz w:val="22"/>
          <w:szCs w:val="22"/>
        </w:rPr>
        <w:t xml:space="preserve">hypothesis </w:t>
      </w:r>
      <w:proofErr w:type="gramStart"/>
      <w:r>
        <w:rPr>
          <w:sz w:val="22"/>
          <w:szCs w:val="22"/>
        </w:rPr>
        <w:t xml:space="preserve">of </w:t>
      </w:r>
      <w:r>
        <w:rPr>
          <w:spacing w:val="26"/>
          <w:sz w:val="22"/>
          <w:szCs w:val="22"/>
        </w:rPr>
        <w:t xml:space="preserve"> </w:t>
      </w:r>
      <w:r>
        <w:rPr>
          <w:spacing w:val="6"/>
          <w:sz w:val="22"/>
          <w:szCs w:val="22"/>
        </w:rPr>
        <w:t>substance</w:t>
      </w:r>
      <w:proofErr w:type="gramEnd"/>
      <w:r>
        <w:rPr>
          <w:spacing w:val="34"/>
          <w:sz w:val="22"/>
          <w:szCs w:val="22"/>
        </w:rPr>
        <w:t xml:space="preserve"> </w:t>
      </w:r>
      <w:r>
        <w:rPr>
          <w:spacing w:val="5"/>
          <w:sz w:val="22"/>
          <w:szCs w:val="22"/>
        </w:rPr>
        <w:t>abuse.</w:t>
      </w:r>
      <w:r>
        <w:rPr>
          <w:spacing w:val="5"/>
          <w:sz w:val="22"/>
          <w:szCs w:val="22"/>
        </w:rPr>
        <w:tab/>
      </w:r>
      <w:r>
        <w:rPr>
          <w:sz w:val="22"/>
          <w:szCs w:val="22"/>
        </w:rPr>
        <w:t xml:space="preserve">Presented at </w:t>
      </w:r>
      <w:r>
        <w:rPr>
          <w:spacing w:val="6"/>
          <w:sz w:val="22"/>
          <w:szCs w:val="22"/>
        </w:rPr>
        <w:t>IACM</w:t>
      </w:r>
      <w:r>
        <w:rPr>
          <w:spacing w:val="26"/>
          <w:sz w:val="22"/>
          <w:szCs w:val="22"/>
        </w:rPr>
        <w:t xml:space="preserve"> </w:t>
      </w:r>
      <w:proofErr w:type="gramStart"/>
      <w:r>
        <w:rPr>
          <w:spacing w:val="8"/>
          <w:sz w:val="22"/>
          <w:szCs w:val="22"/>
        </w:rPr>
        <w:t xml:space="preserve">meeting </w:t>
      </w:r>
      <w:r>
        <w:rPr>
          <w:spacing w:val="64"/>
          <w:sz w:val="22"/>
          <w:szCs w:val="22"/>
        </w:rPr>
        <w:t xml:space="preserve"> </w:t>
      </w:r>
      <w:r>
        <w:rPr>
          <w:spacing w:val="5"/>
          <w:sz w:val="22"/>
          <w:szCs w:val="22"/>
        </w:rPr>
        <w:t>in</w:t>
      </w:r>
      <w:proofErr w:type="gramEnd"/>
      <w:r>
        <w:rPr>
          <w:spacing w:val="5"/>
          <w:w w:val="99"/>
          <w:sz w:val="22"/>
          <w:szCs w:val="22"/>
        </w:rPr>
        <w:t xml:space="preserve"> </w:t>
      </w:r>
      <w:r>
        <w:rPr>
          <w:spacing w:val="9"/>
          <w:sz w:val="22"/>
          <w:szCs w:val="22"/>
        </w:rPr>
        <w:t xml:space="preserve">Leiden, </w:t>
      </w:r>
      <w:r>
        <w:rPr>
          <w:sz w:val="22"/>
          <w:szCs w:val="22"/>
        </w:rPr>
        <w:t>Netherlands,</w:t>
      </w:r>
      <w:r>
        <w:rPr>
          <w:spacing w:val="-15"/>
          <w:sz w:val="22"/>
          <w:szCs w:val="22"/>
        </w:rPr>
        <w:t xml:space="preserve"> </w:t>
      </w:r>
      <w:r>
        <w:rPr>
          <w:sz w:val="22"/>
          <w:szCs w:val="22"/>
        </w:rPr>
        <w:t>2005.</w:t>
      </w:r>
    </w:p>
    <w:p w:rsidR="004B48B4" w:rsidRDefault="002E10BD">
      <w:pPr>
        <w:pStyle w:val="ListParagraph"/>
        <w:numPr>
          <w:ilvl w:val="0"/>
          <w:numId w:val="7"/>
        </w:numPr>
        <w:tabs>
          <w:tab w:val="left" w:pos="502"/>
        </w:tabs>
        <w:kinsoku w:val="0"/>
        <w:overflowPunct w:val="0"/>
        <w:spacing w:line="264" w:lineRule="exact"/>
        <w:ind w:left="501"/>
        <w:rPr>
          <w:rFonts w:ascii="Symbol" w:hAnsi="Symbol" w:cs="Symbol"/>
          <w:color w:val="000000"/>
          <w:sz w:val="22"/>
          <w:szCs w:val="22"/>
        </w:rPr>
      </w:pPr>
      <w:r>
        <w:rPr>
          <w:sz w:val="22"/>
          <w:szCs w:val="22"/>
        </w:rPr>
        <w:t xml:space="preserve">Tsukuba University Japan: Lectured on the neurobiology </w:t>
      </w:r>
      <w:proofErr w:type="spellStart"/>
      <w:r>
        <w:rPr>
          <w:sz w:val="22"/>
          <w:szCs w:val="22"/>
        </w:rPr>
        <w:t>ofaddiction</w:t>
      </w:r>
      <w:proofErr w:type="spellEnd"/>
      <w:r>
        <w:rPr>
          <w:sz w:val="22"/>
          <w:szCs w:val="22"/>
        </w:rPr>
        <w:t>,</w:t>
      </w:r>
      <w:r>
        <w:rPr>
          <w:spacing w:val="-9"/>
          <w:sz w:val="22"/>
          <w:szCs w:val="22"/>
        </w:rPr>
        <w:t xml:space="preserve"> </w:t>
      </w:r>
      <w:r>
        <w:rPr>
          <w:sz w:val="22"/>
          <w:szCs w:val="22"/>
        </w:rPr>
        <w:t>2006.</w:t>
      </w:r>
    </w:p>
    <w:p w:rsidR="004B48B4" w:rsidRDefault="002E10BD">
      <w:pPr>
        <w:pStyle w:val="ListParagraph"/>
        <w:numPr>
          <w:ilvl w:val="0"/>
          <w:numId w:val="7"/>
        </w:numPr>
        <w:tabs>
          <w:tab w:val="left" w:pos="502"/>
        </w:tabs>
        <w:kinsoku w:val="0"/>
        <w:overflowPunct w:val="0"/>
        <w:spacing w:before="9" w:line="240" w:lineRule="auto"/>
        <w:ind w:left="500" w:right="2052" w:hanging="360"/>
        <w:rPr>
          <w:rFonts w:ascii="Symbol" w:hAnsi="Symbol" w:cs="Symbol"/>
          <w:color w:val="000000"/>
          <w:sz w:val="22"/>
          <w:szCs w:val="22"/>
        </w:rPr>
      </w:pPr>
      <w:r>
        <w:rPr>
          <w:sz w:val="22"/>
          <w:szCs w:val="22"/>
        </w:rPr>
        <w:t>Xia University in China: Lectured on Discovery of CB2 receptors in the</w:t>
      </w:r>
      <w:r>
        <w:rPr>
          <w:spacing w:val="-25"/>
          <w:sz w:val="22"/>
          <w:szCs w:val="22"/>
        </w:rPr>
        <w:t xml:space="preserve"> </w:t>
      </w:r>
      <w:r>
        <w:rPr>
          <w:sz w:val="22"/>
          <w:szCs w:val="22"/>
        </w:rPr>
        <w:t>brain and endocannabinoid hypothesis of substance abuse,</w:t>
      </w:r>
      <w:r>
        <w:rPr>
          <w:spacing w:val="-38"/>
          <w:sz w:val="22"/>
          <w:szCs w:val="22"/>
        </w:rPr>
        <w:t xml:space="preserve"> </w:t>
      </w:r>
      <w:r>
        <w:rPr>
          <w:sz w:val="22"/>
          <w:szCs w:val="22"/>
        </w:rPr>
        <w:t>2006.</w:t>
      </w:r>
    </w:p>
    <w:p w:rsidR="004B48B4" w:rsidRDefault="002E10BD">
      <w:pPr>
        <w:pStyle w:val="ListParagraph"/>
        <w:numPr>
          <w:ilvl w:val="0"/>
          <w:numId w:val="7"/>
        </w:numPr>
        <w:tabs>
          <w:tab w:val="left" w:pos="502"/>
        </w:tabs>
        <w:kinsoku w:val="0"/>
        <w:overflowPunct w:val="0"/>
        <w:spacing w:before="3" w:line="240" w:lineRule="auto"/>
        <w:ind w:left="500" w:right="878" w:hanging="360"/>
        <w:rPr>
          <w:rFonts w:ascii="Symbol" w:hAnsi="Symbol" w:cs="Symbol"/>
          <w:color w:val="000000"/>
          <w:sz w:val="22"/>
          <w:szCs w:val="22"/>
        </w:rPr>
      </w:pPr>
      <w:r>
        <w:rPr>
          <w:sz w:val="22"/>
          <w:szCs w:val="22"/>
        </w:rPr>
        <w:t>Howard University Washington DC: Lectured on Discovery of CB2 receptors in the</w:t>
      </w:r>
      <w:r>
        <w:rPr>
          <w:spacing w:val="-28"/>
          <w:sz w:val="22"/>
          <w:szCs w:val="22"/>
        </w:rPr>
        <w:t xml:space="preserve"> </w:t>
      </w:r>
      <w:r>
        <w:rPr>
          <w:sz w:val="22"/>
          <w:szCs w:val="22"/>
        </w:rPr>
        <w:t>brain and endocannabinoid hypothesis of substance abuse,</w:t>
      </w:r>
      <w:r>
        <w:rPr>
          <w:spacing w:val="-44"/>
          <w:sz w:val="22"/>
          <w:szCs w:val="22"/>
        </w:rPr>
        <w:t xml:space="preserve"> </w:t>
      </w:r>
      <w:r>
        <w:rPr>
          <w:sz w:val="22"/>
          <w:szCs w:val="22"/>
        </w:rPr>
        <w:t>2007.</w:t>
      </w:r>
    </w:p>
    <w:p w:rsidR="004B48B4" w:rsidRPr="00224723" w:rsidRDefault="002E10BD">
      <w:pPr>
        <w:pStyle w:val="ListParagraph"/>
        <w:numPr>
          <w:ilvl w:val="0"/>
          <w:numId w:val="7"/>
        </w:numPr>
        <w:tabs>
          <w:tab w:val="left" w:pos="502"/>
        </w:tabs>
        <w:kinsoku w:val="0"/>
        <w:overflowPunct w:val="0"/>
        <w:spacing w:line="240" w:lineRule="auto"/>
        <w:ind w:left="500" w:right="892" w:hanging="360"/>
        <w:rPr>
          <w:rFonts w:ascii="Symbol" w:hAnsi="Symbol" w:cs="Symbol"/>
          <w:color w:val="000000"/>
          <w:sz w:val="22"/>
          <w:szCs w:val="22"/>
        </w:rPr>
      </w:pPr>
      <w:r>
        <w:rPr>
          <w:sz w:val="22"/>
          <w:szCs w:val="22"/>
        </w:rPr>
        <w:t>Nathan Kline Institute, New York. Presentation on Discovery of Brain CB2 cannabinoid receptors.</w:t>
      </w:r>
    </w:p>
    <w:p w:rsidR="00224723" w:rsidRPr="00224723" w:rsidRDefault="00224723" w:rsidP="00224723">
      <w:pPr>
        <w:tabs>
          <w:tab w:val="left" w:pos="502"/>
        </w:tabs>
        <w:kinsoku w:val="0"/>
        <w:overflowPunct w:val="0"/>
        <w:ind w:right="892"/>
        <w:rPr>
          <w:rFonts w:ascii="Symbol" w:hAnsi="Symbol" w:cs="Symbol"/>
          <w:color w:val="000000"/>
          <w:sz w:val="22"/>
          <w:szCs w:val="22"/>
        </w:rPr>
      </w:pPr>
    </w:p>
    <w:p w:rsidR="00224723" w:rsidRPr="00224723" w:rsidRDefault="002E10BD" w:rsidP="00224723">
      <w:pPr>
        <w:pStyle w:val="ListParagraph"/>
        <w:numPr>
          <w:ilvl w:val="0"/>
          <w:numId w:val="7"/>
        </w:numPr>
        <w:tabs>
          <w:tab w:val="left" w:pos="502"/>
        </w:tabs>
        <w:kinsoku w:val="0"/>
        <w:overflowPunct w:val="0"/>
        <w:spacing w:before="12" w:line="247" w:lineRule="auto"/>
        <w:ind w:right="751" w:hanging="339"/>
        <w:rPr>
          <w:rFonts w:ascii="Symbol" w:hAnsi="Symbol" w:cs="Symbol"/>
          <w:color w:val="000000"/>
          <w:sz w:val="22"/>
          <w:szCs w:val="22"/>
        </w:rPr>
      </w:pPr>
      <w:r>
        <w:rPr>
          <w:sz w:val="22"/>
          <w:szCs w:val="22"/>
        </w:rPr>
        <w:t xml:space="preserve">Neuronal </w:t>
      </w:r>
      <w:r>
        <w:rPr>
          <w:spacing w:val="5"/>
          <w:sz w:val="22"/>
          <w:szCs w:val="22"/>
        </w:rPr>
        <w:t xml:space="preserve">CB2 </w:t>
      </w:r>
      <w:r>
        <w:rPr>
          <w:spacing w:val="13"/>
          <w:sz w:val="22"/>
          <w:szCs w:val="22"/>
        </w:rPr>
        <w:t xml:space="preserve">cannabinoid </w:t>
      </w:r>
      <w:r>
        <w:rPr>
          <w:spacing w:val="16"/>
          <w:sz w:val="22"/>
          <w:szCs w:val="22"/>
        </w:rPr>
        <w:t xml:space="preserve">receptors: </w:t>
      </w:r>
      <w:r>
        <w:rPr>
          <w:sz w:val="22"/>
          <w:szCs w:val="22"/>
        </w:rPr>
        <w:t xml:space="preserve">Beyond </w:t>
      </w:r>
      <w:r>
        <w:rPr>
          <w:spacing w:val="2"/>
          <w:sz w:val="22"/>
          <w:szCs w:val="22"/>
        </w:rPr>
        <w:t>neuro-</w:t>
      </w:r>
      <w:proofErr w:type="spellStart"/>
      <w:r>
        <w:rPr>
          <w:spacing w:val="2"/>
          <w:sz w:val="22"/>
          <w:szCs w:val="22"/>
        </w:rPr>
        <w:t>immunocannabinoid</w:t>
      </w:r>
      <w:proofErr w:type="spellEnd"/>
      <w:r>
        <w:rPr>
          <w:spacing w:val="2"/>
          <w:sz w:val="22"/>
          <w:szCs w:val="22"/>
        </w:rPr>
        <w:t xml:space="preserve"> </w:t>
      </w:r>
      <w:r>
        <w:rPr>
          <w:spacing w:val="18"/>
          <w:sz w:val="22"/>
          <w:szCs w:val="22"/>
        </w:rPr>
        <w:t>activity.</w:t>
      </w:r>
      <w:r w:rsidR="00224723">
        <w:rPr>
          <w:spacing w:val="18"/>
          <w:sz w:val="22"/>
          <w:szCs w:val="22"/>
        </w:rPr>
        <w:t xml:space="preserve"> </w:t>
      </w:r>
      <w:r w:rsidRPr="00224723">
        <w:rPr>
          <w:sz w:val="22"/>
          <w:szCs w:val="22"/>
        </w:rPr>
        <w:t>Oral presentation at the International Behavioral Neuroscience Society, St.</w:t>
      </w:r>
      <w:r w:rsidRPr="00224723">
        <w:rPr>
          <w:spacing w:val="-27"/>
          <w:sz w:val="22"/>
          <w:szCs w:val="22"/>
        </w:rPr>
        <w:t xml:space="preserve"> </w:t>
      </w:r>
      <w:r w:rsidRPr="00224723">
        <w:rPr>
          <w:sz w:val="22"/>
          <w:szCs w:val="22"/>
        </w:rPr>
        <w:t>Thomas</w:t>
      </w:r>
      <w:r w:rsidR="00224723">
        <w:rPr>
          <w:sz w:val="22"/>
          <w:szCs w:val="22"/>
        </w:rPr>
        <w:t>.</w:t>
      </w:r>
    </w:p>
    <w:p w:rsidR="004B48B4" w:rsidRPr="00224723" w:rsidRDefault="00224723" w:rsidP="00224723">
      <w:pPr>
        <w:tabs>
          <w:tab w:val="left" w:pos="502"/>
        </w:tabs>
        <w:kinsoku w:val="0"/>
        <w:overflowPunct w:val="0"/>
        <w:spacing w:before="12" w:line="247" w:lineRule="auto"/>
        <w:ind w:right="751"/>
        <w:rPr>
          <w:rFonts w:ascii="Symbol" w:hAnsi="Symbol" w:cs="Symbol"/>
          <w:color w:val="000000"/>
          <w:sz w:val="22"/>
          <w:szCs w:val="22"/>
        </w:rPr>
      </w:pPr>
      <w:r>
        <w:tab/>
      </w:r>
      <w:r w:rsidR="002E10BD">
        <w:t>Caribbean, 2008.</w:t>
      </w:r>
    </w:p>
    <w:p w:rsidR="004B48B4" w:rsidRDefault="002E10BD">
      <w:pPr>
        <w:pStyle w:val="ListParagraph"/>
        <w:numPr>
          <w:ilvl w:val="0"/>
          <w:numId w:val="7"/>
        </w:numPr>
        <w:tabs>
          <w:tab w:val="left" w:pos="481"/>
        </w:tabs>
        <w:kinsoku w:val="0"/>
        <w:overflowPunct w:val="0"/>
        <w:spacing w:before="24" w:line="259" w:lineRule="auto"/>
        <w:ind w:right="1097" w:hanging="360"/>
        <w:rPr>
          <w:rFonts w:ascii="Symbol" w:hAnsi="Symbol" w:cs="Symbol"/>
          <w:color w:val="000000"/>
          <w:sz w:val="22"/>
          <w:szCs w:val="22"/>
        </w:rPr>
      </w:pPr>
      <w:r>
        <w:rPr>
          <w:sz w:val="22"/>
          <w:szCs w:val="22"/>
        </w:rPr>
        <w:t xml:space="preserve">Targeting brain neuronal CB2 cannabinoid receptors in </w:t>
      </w:r>
      <w:r>
        <w:rPr>
          <w:spacing w:val="-3"/>
          <w:sz w:val="22"/>
          <w:szCs w:val="22"/>
        </w:rPr>
        <w:t xml:space="preserve">drug </w:t>
      </w:r>
      <w:r>
        <w:rPr>
          <w:sz w:val="22"/>
          <w:szCs w:val="22"/>
        </w:rPr>
        <w:t xml:space="preserve">abuse and </w:t>
      </w:r>
      <w:r>
        <w:rPr>
          <w:spacing w:val="19"/>
          <w:sz w:val="22"/>
          <w:szCs w:val="22"/>
        </w:rPr>
        <w:t xml:space="preserve">depression. </w:t>
      </w:r>
      <w:r>
        <w:rPr>
          <w:sz w:val="22"/>
          <w:szCs w:val="22"/>
        </w:rPr>
        <w:t>Oral presentation at International Cannabinoid Research Society meeting. Cyprus, 2008.</w:t>
      </w:r>
    </w:p>
    <w:p w:rsidR="004B48B4" w:rsidRDefault="002E10BD">
      <w:pPr>
        <w:pStyle w:val="ListParagraph"/>
        <w:numPr>
          <w:ilvl w:val="0"/>
          <w:numId w:val="7"/>
        </w:numPr>
        <w:tabs>
          <w:tab w:val="left" w:pos="480"/>
        </w:tabs>
        <w:kinsoku w:val="0"/>
        <w:overflowPunct w:val="0"/>
        <w:spacing w:before="6" w:line="256" w:lineRule="auto"/>
        <w:ind w:right="518" w:hanging="360"/>
        <w:rPr>
          <w:rFonts w:ascii="Symbol" w:hAnsi="Symbol" w:cs="Symbol"/>
          <w:color w:val="000000"/>
          <w:sz w:val="22"/>
          <w:szCs w:val="22"/>
        </w:rPr>
      </w:pPr>
      <w:r>
        <w:rPr>
          <w:sz w:val="22"/>
          <w:szCs w:val="22"/>
        </w:rPr>
        <w:t xml:space="preserve">Antidepressant-like behavioral effects of </w:t>
      </w:r>
      <w:r>
        <w:rPr>
          <w:spacing w:val="-3"/>
          <w:sz w:val="22"/>
          <w:szCs w:val="22"/>
        </w:rPr>
        <w:t xml:space="preserve">CB2 </w:t>
      </w:r>
      <w:r>
        <w:rPr>
          <w:sz w:val="22"/>
          <w:szCs w:val="22"/>
        </w:rPr>
        <w:t>cannabinoid ligands in the mouse forced swim test. Poster presentation.  ICRS,</w:t>
      </w:r>
      <w:r>
        <w:rPr>
          <w:spacing w:val="-54"/>
          <w:sz w:val="22"/>
          <w:szCs w:val="22"/>
        </w:rPr>
        <w:t xml:space="preserve"> </w:t>
      </w:r>
      <w:r>
        <w:rPr>
          <w:sz w:val="22"/>
          <w:szCs w:val="22"/>
        </w:rPr>
        <w:t>Cyprus.</w:t>
      </w:r>
    </w:p>
    <w:p w:rsidR="004B48B4" w:rsidRDefault="002E10BD">
      <w:pPr>
        <w:pStyle w:val="ListParagraph"/>
        <w:numPr>
          <w:ilvl w:val="0"/>
          <w:numId w:val="7"/>
        </w:numPr>
        <w:tabs>
          <w:tab w:val="left" w:pos="482"/>
        </w:tabs>
        <w:kinsoku w:val="0"/>
        <w:overflowPunct w:val="0"/>
        <w:spacing w:line="259" w:lineRule="auto"/>
        <w:ind w:right="1307" w:hanging="360"/>
        <w:rPr>
          <w:rFonts w:ascii="Symbol" w:hAnsi="Symbol" w:cs="Symbol"/>
          <w:color w:val="000000"/>
          <w:sz w:val="22"/>
          <w:szCs w:val="22"/>
        </w:rPr>
      </w:pPr>
      <w:r>
        <w:rPr>
          <w:sz w:val="22"/>
          <w:szCs w:val="22"/>
        </w:rPr>
        <w:t xml:space="preserve">Brain c </w:t>
      </w:r>
      <w:r>
        <w:rPr>
          <w:spacing w:val="13"/>
          <w:sz w:val="22"/>
          <w:szCs w:val="22"/>
        </w:rPr>
        <w:t xml:space="preserve">cannabinoid </w:t>
      </w:r>
      <w:r>
        <w:rPr>
          <w:sz w:val="22"/>
          <w:szCs w:val="22"/>
        </w:rPr>
        <w:t xml:space="preserve">C </w:t>
      </w:r>
      <w:r>
        <w:rPr>
          <w:spacing w:val="5"/>
          <w:sz w:val="22"/>
          <w:szCs w:val="22"/>
        </w:rPr>
        <w:t xml:space="preserve">B2 </w:t>
      </w:r>
      <w:r>
        <w:rPr>
          <w:spacing w:val="9"/>
          <w:sz w:val="22"/>
          <w:szCs w:val="22"/>
        </w:rPr>
        <w:t xml:space="preserve">receptor </w:t>
      </w:r>
      <w:r>
        <w:rPr>
          <w:spacing w:val="10"/>
          <w:sz w:val="22"/>
          <w:szCs w:val="22"/>
        </w:rPr>
        <w:t xml:space="preserve">and </w:t>
      </w:r>
      <w:r>
        <w:rPr>
          <w:spacing w:val="19"/>
          <w:sz w:val="22"/>
          <w:szCs w:val="22"/>
        </w:rPr>
        <w:t xml:space="preserve">schizophrenia. </w:t>
      </w:r>
      <w:r>
        <w:rPr>
          <w:sz w:val="22"/>
          <w:szCs w:val="22"/>
        </w:rPr>
        <w:t xml:space="preserve">Poster </w:t>
      </w:r>
      <w:r w:rsidR="00B80C0A">
        <w:rPr>
          <w:spacing w:val="4"/>
          <w:sz w:val="22"/>
          <w:szCs w:val="22"/>
        </w:rPr>
        <w:t>pre</w:t>
      </w:r>
      <w:r w:rsidR="00B80C0A">
        <w:rPr>
          <w:spacing w:val="2"/>
          <w:sz w:val="22"/>
          <w:szCs w:val="22"/>
        </w:rPr>
        <w:t>senta</w:t>
      </w:r>
      <w:r>
        <w:rPr>
          <w:sz w:val="22"/>
          <w:szCs w:val="22"/>
        </w:rPr>
        <w:t xml:space="preserve">tion. Society </w:t>
      </w:r>
      <w:r>
        <w:rPr>
          <w:spacing w:val="8"/>
          <w:sz w:val="22"/>
          <w:szCs w:val="22"/>
        </w:rPr>
        <w:t xml:space="preserve">for </w:t>
      </w:r>
      <w:r>
        <w:rPr>
          <w:sz w:val="22"/>
          <w:szCs w:val="22"/>
        </w:rPr>
        <w:t>Neuroscience meeting, Washington DC.</w:t>
      </w:r>
      <w:r>
        <w:rPr>
          <w:spacing w:val="-26"/>
          <w:sz w:val="22"/>
          <w:szCs w:val="22"/>
        </w:rPr>
        <w:t xml:space="preserve"> </w:t>
      </w:r>
      <w:r>
        <w:rPr>
          <w:sz w:val="22"/>
          <w:szCs w:val="22"/>
        </w:rPr>
        <w:t>2008.</w:t>
      </w:r>
    </w:p>
    <w:p w:rsidR="004B48B4" w:rsidRDefault="002E10BD">
      <w:pPr>
        <w:pStyle w:val="ListParagraph"/>
        <w:numPr>
          <w:ilvl w:val="0"/>
          <w:numId w:val="7"/>
        </w:numPr>
        <w:tabs>
          <w:tab w:val="left" w:pos="482"/>
        </w:tabs>
        <w:kinsoku w:val="0"/>
        <w:overflowPunct w:val="0"/>
        <w:spacing w:line="240" w:lineRule="auto"/>
        <w:ind w:right="223" w:hanging="360"/>
        <w:jc w:val="both"/>
        <w:rPr>
          <w:rFonts w:ascii="Symbol" w:hAnsi="Symbol" w:cs="Symbol"/>
          <w:color w:val="000000"/>
          <w:sz w:val="22"/>
          <w:szCs w:val="22"/>
        </w:rPr>
      </w:pPr>
      <w:r>
        <w:rPr>
          <w:spacing w:val="-3"/>
          <w:sz w:val="22"/>
          <w:szCs w:val="22"/>
        </w:rPr>
        <w:t xml:space="preserve">CB2 </w:t>
      </w:r>
      <w:r>
        <w:rPr>
          <w:sz w:val="22"/>
          <w:szCs w:val="22"/>
        </w:rPr>
        <w:t>Cannabinoid Receptors: Identification of novel human promoter elements, isoforms and tissue expression patterns. Poster presentation. Society for Neuroscience meeting, Washington DC.</w:t>
      </w:r>
      <w:r>
        <w:rPr>
          <w:spacing w:val="48"/>
          <w:sz w:val="22"/>
          <w:szCs w:val="22"/>
        </w:rPr>
        <w:t xml:space="preserve"> </w:t>
      </w:r>
      <w:r>
        <w:rPr>
          <w:sz w:val="22"/>
          <w:szCs w:val="22"/>
        </w:rPr>
        <w:t>2008.</w:t>
      </w:r>
    </w:p>
    <w:p w:rsidR="004B48B4" w:rsidRDefault="002E10BD">
      <w:pPr>
        <w:pStyle w:val="ListParagraph"/>
        <w:numPr>
          <w:ilvl w:val="0"/>
          <w:numId w:val="7"/>
        </w:numPr>
        <w:tabs>
          <w:tab w:val="left" w:pos="482"/>
        </w:tabs>
        <w:kinsoku w:val="0"/>
        <w:overflowPunct w:val="0"/>
        <w:spacing w:before="30" w:line="256" w:lineRule="auto"/>
        <w:ind w:right="836" w:hanging="360"/>
        <w:rPr>
          <w:rFonts w:ascii="Symbol" w:hAnsi="Symbol" w:cs="Symbol"/>
          <w:color w:val="000000"/>
          <w:sz w:val="22"/>
          <w:szCs w:val="22"/>
        </w:rPr>
      </w:pPr>
      <w:r>
        <w:rPr>
          <w:sz w:val="22"/>
          <w:szCs w:val="22"/>
        </w:rPr>
        <w:t xml:space="preserve">Targeting brain </w:t>
      </w:r>
      <w:r>
        <w:rPr>
          <w:spacing w:val="-3"/>
          <w:sz w:val="22"/>
          <w:szCs w:val="22"/>
        </w:rPr>
        <w:t xml:space="preserve">CB2 </w:t>
      </w:r>
      <w:r>
        <w:rPr>
          <w:sz w:val="22"/>
          <w:szCs w:val="22"/>
        </w:rPr>
        <w:t>cannabinoid receptors in depression: From mice to human</w:t>
      </w:r>
      <w:r>
        <w:rPr>
          <w:spacing w:val="-25"/>
          <w:sz w:val="22"/>
          <w:szCs w:val="22"/>
        </w:rPr>
        <w:t xml:space="preserve"> </w:t>
      </w:r>
      <w:r>
        <w:rPr>
          <w:sz w:val="22"/>
          <w:szCs w:val="22"/>
        </w:rPr>
        <w:t>subjects. Poster presentation.  Society for Neuroscience meeting, Washington DC.</w:t>
      </w:r>
      <w:r>
        <w:rPr>
          <w:spacing w:val="-6"/>
          <w:sz w:val="22"/>
          <w:szCs w:val="22"/>
        </w:rPr>
        <w:t xml:space="preserve"> </w:t>
      </w:r>
      <w:r>
        <w:rPr>
          <w:sz w:val="22"/>
          <w:szCs w:val="22"/>
        </w:rPr>
        <w:t>2008.</w:t>
      </w:r>
    </w:p>
    <w:p w:rsidR="004B48B4" w:rsidRDefault="002E10BD">
      <w:pPr>
        <w:pStyle w:val="ListParagraph"/>
        <w:numPr>
          <w:ilvl w:val="0"/>
          <w:numId w:val="7"/>
        </w:numPr>
        <w:tabs>
          <w:tab w:val="left" w:pos="481"/>
        </w:tabs>
        <w:kinsoku w:val="0"/>
        <w:overflowPunct w:val="0"/>
        <w:spacing w:before="23" w:line="256" w:lineRule="auto"/>
        <w:ind w:right="996" w:hanging="360"/>
        <w:rPr>
          <w:rFonts w:ascii="Symbol" w:hAnsi="Symbol" w:cs="Symbol"/>
          <w:color w:val="000000"/>
          <w:sz w:val="22"/>
          <w:szCs w:val="22"/>
        </w:rPr>
      </w:pPr>
      <w:r>
        <w:rPr>
          <w:sz w:val="22"/>
          <w:szCs w:val="22"/>
        </w:rPr>
        <w:t>Behavioral effects of CB2 cannabinoid receptor activation and its influence on food</w:t>
      </w:r>
      <w:r>
        <w:rPr>
          <w:spacing w:val="-26"/>
          <w:sz w:val="22"/>
          <w:szCs w:val="22"/>
        </w:rPr>
        <w:t xml:space="preserve"> </w:t>
      </w:r>
      <w:r>
        <w:rPr>
          <w:sz w:val="22"/>
          <w:szCs w:val="22"/>
        </w:rPr>
        <w:t>and alcohol consumption in mice.  Oral Presentation.  WPUNJ research day.</w:t>
      </w:r>
      <w:r>
        <w:rPr>
          <w:spacing w:val="-1"/>
          <w:sz w:val="22"/>
          <w:szCs w:val="22"/>
        </w:rPr>
        <w:t xml:space="preserve"> </w:t>
      </w:r>
      <w:r>
        <w:rPr>
          <w:sz w:val="22"/>
          <w:szCs w:val="22"/>
        </w:rPr>
        <w:t>2008.</w:t>
      </w:r>
    </w:p>
    <w:p w:rsidR="004B48B4" w:rsidRDefault="002E10BD" w:rsidP="00B80C0A">
      <w:pPr>
        <w:pStyle w:val="ListParagraph"/>
        <w:numPr>
          <w:ilvl w:val="0"/>
          <w:numId w:val="7"/>
        </w:numPr>
        <w:tabs>
          <w:tab w:val="left" w:pos="482"/>
          <w:tab w:val="left" w:pos="7831"/>
        </w:tabs>
        <w:kinsoku w:val="0"/>
        <w:overflowPunct w:val="0"/>
        <w:spacing w:before="4" w:line="259" w:lineRule="auto"/>
        <w:ind w:left="480" w:right="860" w:hanging="361"/>
        <w:rPr>
          <w:rFonts w:ascii="Symbol" w:hAnsi="Symbol" w:cs="Symbol"/>
          <w:color w:val="000000"/>
          <w:sz w:val="22"/>
          <w:szCs w:val="22"/>
        </w:rPr>
      </w:pPr>
      <w:r>
        <w:rPr>
          <w:sz w:val="22"/>
          <w:szCs w:val="22"/>
        </w:rPr>
        <w:t>Guest Speaker:  Drexel University College of</w:t>
      </w:r>
      <w:r>
        <w:rPr>
          <w:spacing w:val="14"/>
          <w:sz w:val="22"/>
          <w:szCs w:val="22"/>
        </w:rPr>
        <w:t xml:space="preserve"> </w:t>
      </w:r>
      <w:r>
        <w:rPr>
          <w:sz w:val="22"/>
          <w:szCs w:val="22"/>
        </w:rPr>
        <w:t>Medicine,</w:t>
      </w:r>
      <w:r>
        <w:rPr>
          <w:spacing w:val="-2"/>
          <w:sz w:val="22"/>
          <w:szCs w:val="22"/>
        </w:rPr>
        <w:t xml:space="preserve"> </w:t>
      </w:r>
      <w:r w:rsidR="00B80C0A">
        <w:rPr>
          <w:sz w:val="22"/>
          <w:szCs w:val="22"/>
        </w:rPr>
        <w:t xml:space="preserve">Philadelphia: </w:t>
      </w:r>
      <w:r>
        <w:rPr>
          <w:sz w:val="22"/>
          <w:szCs w:val="22"/>
        </w:rPr>
        <w:t>Gender differences in drug effects,</w:t>
      </w:r>
      <w:r>
        <w:rPr>
          <w:spacing w:val="-21"/>
          <w:sz w:val="22"/>
          <w:szCs w:val="22"/>
        </w:rPr>
        <w:t xml:space="preserve"> </w:t>
      </w:r>
      <w:r>
        <w:rPr>
          <w:sz w:val="22"/>
          <w:szCs w:val="22"/>
        </w:rPr>
        <w:t>2008.</w:t>
      </w:r>
    </w:p>
    <w:p w:rsidR="004B48B4" w:rsidRDefault="002E10BD">
      <w:pPr>
        <w:pStyle w:val="ListParagraph"/>
        <w:numPr>
          <w:ilvl w:val="0"/>
          <w:numId w:val="7"/>
        </w:numPr>
        <w:tabs>
          <w:tab w:val="left" w:pos="481"/>
        </w:tabs>
        <w:kinsoku w:val="0"/>
        <w:overflowPunct w:val="0"/>
        <w:spacing w:before="5"/>
        <w:ind w:right="1326" w:hanging="360"/>
        <w:rPr>
          <w:rFonts w:ascii="Symbol" w:hAnsi="Symbol" w:cs="Symbol"/>
          <w:color w:val="000000"/>
          <w:sz w:val="22"/>
          <w:szCs w:val="22"/>
        </w:rPr>
      </w:pPr>
      <w:r>
        <w:rPr>
          <w:sz w:val="22"/>
          <w:szCs w:val="22"/>
        </w:rPr>
        <w:t>Targeting brain neuronal CB2 cannabinoid receptors in drug abuse and</w:t>
      </w:r>
      <w:r>
        <w:rPr>
          <w:spacing w:val="-23"/>
          <w:sz w:val="22"/>
          <w:szCs w:val="22"/>
        </w:rPr>
        <w:t xml:space="preserve"> </w:t>
      </w:r>
      <w:r>
        <w:rPr>
          <w:sz w:val="22"/>
          <w:szCs w:val="22"/>
        </w:rPr>
        <w:t>depression. International cannabinoid research society, Cyprus,</w:t>
      </w:r>
      <w:r>
        <w:rPr>
          <w:spacing w:val="-49"/>
          <w:sz w:val="22"/>
          <w:szCs w:val="22"/>
        </w:rPr>
        <w:t xml:space="preserve"> </w:t>
      </w:r>
      <w:r>
        <w:rPr>
          <w:sz w:val="22"/>
          <w:szCs w:val="22"/>
        </w:rPr>
        <w:t>2008.</w:t>
      </w:r>
    </w:p>
    <w:p w:rsidR="004B48B4" w:rsidRDefault="002E10BD">
      <w:pPr>
        <w:pStyle w:val="ListParagraph"/>
        <w:numPr>
          <w:ilvl w:val="0"/>
          <w:numId w:val="7"/>
        </w:numPr>
        <w:tabs>
          <w:tab w:val="left" w:pos="482"/>
        </w:tabs>
        <w:kinsoku w:val="0"/>
        <w:overflowPunct w:val="0"/>
        <w:spacing w:before="10" w:line="240" w:lineRule="auto"/>
        <w:ind w:left="481"/>
        <w:rPr>
          <w:rFonts w:ascii="Symbol" w:hAnsi="Symbol" w:cs="Symbol"/>
          <w:color w:val="000000"/>
          <w:sz w:val="22"/>
          <w:szCs w:val="22"/>
        </w:rPr>
      </w:pPr>
      <w:r>
        <w:rPr>
          <w:sz w:val="22"/>
          <w:szCs w:val="22"/>
        </w:rPr>
        <w:t>Genetic basis of marijuana use: William Paterson University Research</w:t>
      </w:r>
      <w:r>
        <w:rPr>
          <w:spacing w:val="-10"/>
          <w:sz w:val="22"/>
          <w:szCs w:val="22"/>
        </w:rPr>
        <w:t xml:space="preserve"> </w:t>
      </w:r>
      <w:r>
        <w:rPr>
          <w:sz w:val="22"/>
          <w:szCs w:val="22"/>
        </w:rPr>
        <w:t>Symposium.</w:t>
      </w:r>
    </w:p>
    <w:p w:rsidR="004B48B4" w:rsidRDefault="002E10BD">
      <w:pPr>
        <w:pStyle w:val="ListParagraph"/>
        <w:numPr>
          <w:ilvl w:val="0"/>
          <w:numId w:val="7"/>
        </w:numPr>
        <w:tabs>
          <w:tab w:val="left" w:pos="480"/>
        </w:tabs>
        <w:kinsoku w:val="0"/>
        <w:overflowPunct w:val="0"/>
        <w:spacing w:before="7" w:line="240" w:lineRule="auto"/>
        <w:ind w:hanging="360"/>
        <w:rPr>
          <w:rFonts w:ascii="Symbol" w:hAnsi="Symbol" w:cs="Symbol"/>
          <w:color w:val="000000"/>
          <w:sz w:val="22"/>
          <w:szCs w:val="22"/>
        </w:rPr>
      </w:pPr>
      <w:r>
        <w:rPr>
          <w:sz w:val="22"/>
          <w:szCs w:val="22"/>
        </w:rPr>
        <w:t>ICRS in Chicago, USA; IDARS, in Seoul, S. Korea,</w:t>
      </w:r>
      <w:r>
        <w:rPr>
          <w:spacing w:val="-20"/>
          <w:sz w:val="22"/>
          <w:szCs w:val="22"/>
        </w:rPr>
        <w:t xml:space="preserve"> </w:t>
      </w:r>
      <w:r>
        <w:rPr>
          <w:sz w:val="22"/>
          <w:szCs w:val="22"/>
        </w:rPr>
        <w:t>2009.</w:t>
      </w:r>
    </w:p>
    <w:p w:rsidR="004B48B4" w:rsidRDefault="002E10BD">
      <w:pPr>
        <w:pStyle w:val="ListParagraph"/>
        <w:numPr>
          <w:ilvl w:val="0"/>
          <w:numId w:val="7"/>
        </w:numPr>
        <w:tabs>
          <w:tab w:val="left" w:pos="482"/>
        </w:tabs>
        <w:kinsoku w:val="0"/>
        <w:overflowPunct w:val="0"/>
        <w:spacing w:before="13" w:line="240" w:lineRule="auto"/>
        <w:ind w:left="481"/>
        <w:rPr>
          <w:rFonts w:ascii="Symbol" w:hAnsi="Symbol" w:cs="Symbol"/>
          <w:color w:val="000000"/>
          <w:sz w:val="22"/>
          <w:szCs w:val="22"/>
        </w:rPr>
      </w:pPr>
      <w:r>
        <w:rPr>
          <w:sz w:val="22"/>
          <w:szCs w:val="22"/>
        </w:rPr>
        <w:t>Genetic</w:t>
      </w:r>
      <w:r>
        <w:rPr>
          <w:spacing w:val="-3"/>
          <w:sz w:val="22"/>
          <w:szCs w:val="22"/>
        </w:rPr>
        <w:t xml:space="preserve"> </w:t>
      </w:r>
      <w:r>
        <w:rPr>
          <w:sz w:val="22"/>
          <w:szCs w:val="22"/>
        </w:rPr>
        <w:t>basis</w:t>
      </w:r>
      <w:r>
        <w:rPr>
          <w:spacing w:val="-3"/>
          <w:sz w:val="22"/>
          <w:szCs w:val="22"/>
        </w:rPr>
        <w:t xml:space="preserve"> </w:t>
      </w:r>
      <w:r>
        <w:rPr>
          <w:sz w:val="22"/>
          <w:szCs w:val="22"/>
        </w:rPr>
        <w:t>of</w:t>
      </w:r>
      <w:r>
        <w:rPr>
          <w:spacing w:val="-3"/>
          <w:sz w:val="22"/>
          <w:szCs w:val="22"/>
        </w:rPr>
        <w:t xml:space="preserve"> </w:t>
      </w:r>
      <w:r>
        <w:rPr>
          <w:sz w:val="22"/>
          <w:szCs w:val="22"/>
        </w:rPr>
        <w:t>marijuana</w:t>
      </w:r>
      <w:r>
        <w:rPr>
          <w:spacing w:val="-3"/>
          <w:sz w:val="22"/>
          <w:szCs w:val="22"/>
        </w:rPr>
        <w:t xml:space="preserve"> </w:t>
      </w:r>
      <w:r>
        <w:rPr>
          <w:sz w:val="22"/>
          <w:szCs w:val="22"/>
        </w:rPr>
        <w:t>use,</w:t>
      </w:r>
      <w:r>
        <w:rPr>
          <w:spacing w:val="-3"/>
          <w:sz w:val="22"/>
          <w:szCs w:val="22"/>
        </w:rPr>
        <w:t xml:space="preserve"> </w:t>
      </w:r>
      <w:r>
        <w:rPr>
          <w:sz w:val="22"/>
          <w:szCs w:val="22"/>
        </w:rPr>
        <w:t>Fairleigh</w:t>
      </w:r>
      <w:r>
        <w:rPr>
          <w:spacing w:val="-3"/>
          <w:sz w:val="22"/>
          <w:szCs w:val="22"/>
        </w:rPr>
        <w:t xml:space="preserve"> </w:t>
      </w:r>
      <w:r>
        <w:rPr>
          <w:sz w:val="22"/>
          <w:szCs w:val="22"/>
        </w:rPr>
        <w:t>Dickinson</w:t>
      </w:r>
      <w:r>
        <w:rPr>
          <w:spacing w:val="-3"/>
          <w:sz w:val="22"/>
          <w:szCs w:val="22"/>
        </w:rPr>
        <w:t xml:space="preserve"> </w:t>
      </w:r>
      <w:r>
        <w:rPr>
          <w:sz w:val="22"/>
          <w:szCs w:val="22"/>
        </w:rPr>
        <w:t>University,</w:t>
      </w:r>
      <w:r>
        <w:rPr>
          <w:spacing w:val="-3"/>
          <w:sz w:val="22"/>
          <w:szCs w:val="22"/>
        </w:rPr>
        <w:t xml:space="preserve"> </w:t>
      </w:r>
      <w:r>
        <w:rPr>
          <w:sz w:val="22"/>
          <w:szCs w:val="22"/>
        </w:rPr>
        <w:t>NJ,</w:t>
      </w:r>
      <w:r>
        <w:rPr>
          <w:spacing w:val="-41"/>
          <w:sz w:val="22"/>
          <w:szCs w:val="22"/>
        </w:rPr>
        <w:t xml:space="preserve"> </w:t>
      </w:r>
      <w:r>
        <w:rPr>
          <w:sz w:val="22"/>
          <w:szCs w:val="22"/>
        </w:rPr>
        <w:t>2010.</w:t>
      </w:r>
    </w:p>
    <w:p w:rsidR="004B48B4" w:rsidRDefault="004B48B4">
      <w:pPr>
        <w:pStyle w:val="BodyText"/>
        <w:kinsoku w:val="0"/>
        <w:overflowPunct w:val="0"/>
        <w:spacing w:before="10"/>
        <w:rPr>
          <w:sz w:val="24"/>
          <w:szCs w:val="24"/>
        </w:rPr>
      </w:pPr>
    </w:p>
    <w:p w:rsidR="004B48B4" w:rsidRDefault="002E10BD">
      <w:pPr>
        <w:pStyle w:val="Heading1"/>
        <w:kinsoku w:val="0"/>
        <w:overflowPunct w:val="0"/>
        <w:ind w:left="480"/>
      </w:pPr>
      <w:bookmarkStart w:id="18" w:name="RECENT_PRESENTATIONS"/>
      <w:bookmarkEnd w:id="18"/>
      <w:r>
        <w:t>RECENT PRESENTATIONS</w:t>
      </w:r>
    </w:p>
    <w:p w:rsidR="000D5DDF" w:rsidRPr="000D5DDF" w:rsidRDefault="000D5DDF" w:rsidP="000D5DDF">
      <w:pPr>
        <w:pStyle w:val="ListParagraph"/>
        <w:numPr>
          <w:ilvl w:val="0"/>
          <w:numId w:val="7"/>
        </w:numPr>
        <w:tabs>
          <w:tab w:val="left" w:pos="480"/>
        </w:tabs>
        <w:kinsoku w:val="0"/>
        <w:overflowPunct w:val="0"/>
        <w:spacing w:before="6" w:line="240" w:lineRule="auto"/>
        <w:ind w:left="480" w:right="118" w:hanging="360"/>
        <w:rPr>
          <w:rFonts w:ascii="Symbol" w:hAnsi="Symbol" w:cs="Symbol"/>
          <w:color w:val="000000"/>
          <w:sz w:val="22"/>
          <w:szCs w:val="22"/>
        </w:rPr>
      </w:pPr>
      <w:r w:rsidRPr="000D5DDF">
        <w:rPr>
          <w:sz w:val="22"/>
          <w:szCs w:val="22"/>
        </w:rPr>
        <w:t>Symposium presentation titled “Neuro-immune crosstalk and CB2Rs in marijuana-cannabinoid medicine” in Puerto Vallarta, Mexico 2021.</w:t>
      </w:r>
    </w:p>
    <w:p w:rsidR="000D5DDF" w:rsidRPr="000D5DDF" w:rsidRDefault="002E10BD" w:rsidP="000D5DDF">
      <w:pPr>
        <w:pStyle w:val="ListParagraph"/>
        <w:numPr>
          <w:ilvl w:val="0"/>
          <w:numId w:val="7"/>
        </w:numPr>
        <w:tabs>
          <w:tab w:val="left" w:pos="480"/>
        </w:tabs>
        <w:kinsoku w:val="0"/>
        <w:overflowPunct w:val="0"/>
        <w:spacing w:before="6" w:line="240" w:lineRule="auto"/>
        <w:ind w:left="480" w:right="118" w:hanging="360"/>
        <w:rPr>
          <w:rFonts w:ascii="Symbol" w:hAnsi="Symbol" w:cs="Symbol"/>
          <w:color w:val="000000"/>
          <w:sz w:val="22"/>
          <w:szCs w:val="22"/>
        </w:rPr>
      </w:pPr>
      <w:r>
        <w:rPr>
          <w:sz w:val="22"/>
          <w:szCs w:val="22"/>
        </w:rPr>
        <w:t xml:space="preserve">Co-Chairman of the Neurobiology of endocannabinoid system in psychiatric disorders, symposium at the </w:t>
      </w:r>
      <w:proofErr w:type="spellStart"/>
      <w:r>
        <w:rPr>
          <w:sz w:val="22"/>
          <w:szCs w:val="22"/>
        </w:rPr>
        <w:t>AsCNP</w:t>
      </w:r>
      <w:proofErr w:type="spellEnd"/>
      <w:r>
        <w:rPr>
          <w:sz w:val="22"/>
          <w:szCs w:val="22"/>
        </w:rPr>
        <w:t xml:space="preserve"> conference in Fukuoka, Japan October 10-14</w:t>
      </w:r>
      <w:proofErr w:type="spellStart"/>
      <w:r>
        <w:rPr>
          <w:position w:val="7"/>
          <w:sz w:val="14"/>
          <w:szCs w:val="14"/>
        </w:rPr>
        <w:t>th</w:t>
      </w:r>
      <w:proofErr w:type="spellEnd"/>
      <w:r>
        <w:rPr>
          <w:sz w:val="22"/>
          <w:szCs w:val="22"/>
        </w:rPr>
        <w:t>,</w:t>
      </w:r>
      <w:r>
        <w:rPr>
          <w:spacing w:val="-24"/>
          <w:sz w:val="22"/>
          <w:szCs w:val="22"/>
        </w:rPr>
        <w:t xml:space="preserve"> </w:t>
      </w:r>
      <w:r>
        <w:rPr>
          <w:sz w:val="22"/>
          <w:szCs w:val="22"/>
        </w:rPr>
        <w:t>2019.</w:t>
      </w:r>
    </w:p>
    <w:p w:rsidR="004B48B4" w:rsidRDefault="002E10BD">
      <w:pPr>
        <w:pStyle w:val="ListParagraph"/>
        <w:numPr>
          <w:ilvl w:val="0"/>
          <w:numId w:val="7"/>
        </w:numPr>
        <w:tabs>
          <w:tab w:val="left" w:pos="480"/>
        </w:tabs>
        <w:kinsoku w:val="0"/>
        <w:overflowPunct w:val="0"/>
        <w:spacing w:line="240" w:lineRule="auto"/>
        <w:ind w:right="120" w:hanging="360"/>
        <w:rPr>
          <w:rFonts w:ascii="Symbol" w:hAnsi="Symbol" w:cs="Symbol"/>
          <w:color w:val="000000"/>
          <w:sz w:val="22"/>
          <w:szCs w:val="22"/>
        </w:rPr>
      </w:pPr>
      <w:r>
        <w:rPr>
          <w:sz w:val="22"/>
          <w:szCs w:val="22"/>
        </w:rPr>
        <w:t>Co-Chairman of the Marijuana/Cannabinoids session at the 7</w:t>
      </w:r>
      <w:proofErr w:type="spellStart"/>
      <w:r>
        <w:rPr>
          <w:position w:val="7"/>
          <w:sz w:val="14"/>
          <w:szCs w:val="14"/>
        </w:rPr>
        <w:t>th</w:t>
      </w:r>
      <w:proofErr w:type="spellEnd"/>
      <w:r>
        <w:rPr>
          <w:position w:val="7"/>
          <w:sz w:val="14"/>
          <w:szCs w:val="14"/>
        </w:rPr>
        <w:t xml:space="preserve"> </w:t>
      </w:r>
      <w:r>
        <w:rPr>
          <w:sz w:val="22"/>
          <w:szCs w:val="22"/>
        </w:rPr>
        <w:t>biennial meeting of International Drug Abuse Research Society in Casablanca, Morocco; September 2-6,</w:t>
      </w:r>
      <w:r>
        <w:rPr>
          <w:spacing w:val="-25"/>
          <w:sz w:val="22"/>
          <w:szCs w:val="22"/>
        </w:rPr>
        <w:t xml:space="preserve"> </w:t>
      </w:r>
      <w:r>
        <w:rPr>
          <w:sz w:val="22"/>
          <w:szCs w:val="22"/>
        </w:rPr>
        <w:t>2019.</w:t>
      </w:r>
    </w:p>
    <w:p w:rsidR="004B48B4" w:rsidRDefault="002E10BD">
      <w:pPr>
        <w:pStyle w:val="ListParagraph"/>
        <w:numPr>
          <w:ilvl w:val="0"/>
          <w:numId w:val="7"/>
        </w:numPr>
        <w:tabs>
          <w:tab w:val="left" w:pos="480"/>
        </w:tabs>
        <w:kinsoku w:val="0"/>
        <w:overflowPunct w:val="0"/>
        <w:spacing w:line="269" w:lineRule="exact"/>
        <w:ind w:hanging="360"/>
        <w:rPr>
          <w:rFonts w:ascii="Symbol" w:hAnsi="Symbol" w:cs="Symbol"/>
          <w:color w:val="000000"/>
          <w:sz w:val="22"/>
          <w:szCs w:val="22"/>
        </w:rPr>
      </w:pPr>
      <w:r>
        <w:rPr>
          <w:sz w:val="22"/>
          <w:szCs w:val="22"/>
        </w:rPr>
        <w:t>Symposium organizer and Co-Chairman at IBNS conference in Florida</w:t>
      </w:r>
      <w:r>
        <w:rPr>
          <w:spacing w:val="-22"/>
          <w:sz w:val="22"/>
          <w:szCs w:val="22"/>
        </w:rPr>
        <w:t xml:space="preserve"> </w:t>
      </w:r>
      <w:r>
        <w:rPr>
          <w:sz w:val="22"/>
          <w:szCs w:val="22"/>
        </w:rPr>
        <w:t>2018.</w:t>
      </w:r>
    </w:p>
    <w:p w:rsidR="004B48B4" w:rsidRDefault="002E10BD">
      <w:pPr>
        <w:pStyle w:val="BodyText"/>
        <w:kinsoku w:val="0"/>
        <w:overflowPunct w:val="0"/>
        <w:ind w:left="479"/>
      </w:pPr>
      <w:r>
        <w:t>Hiroki Ishiguro, M.D., Ph.D. (Japan) and Emmanuel S. Onaivi, Ph.D. (USA). Advances in the neurobiology of cannabinoid type 2 receptors.</w:t>
      </w:r>
    </w:p>
    <w:p w:rsidR="004B48B4" w:rsidRDefault="002E10BD">
      <w:pPr>
        <w:pStyle w:val="ListParagraph"/>
        <w:numPr>
          <w:ilvl w:val="0"/>
          <w:numId w:val="7"/>
        </w:numPr>
        <w:tabs>
          <w:tab w:val="left" w:pos="480"/>
        </w:tabs>
        <w:kinsoku w:val="0"/>
        <w:overflowPunct w:val="0"/>
        <w:spacing w:before="1" w:line="240" w:lineRule="auto"/>
        <w:ind w:right="120" w:hanging="360"/>
        <w:jc w:val="both"/>
        <w:rPr>
          <w:rFonts w:ascii="Symbol" w:hAnsi="Symbol" w:cs="Symbol"/>
          <w:color w:val="000000"/>
          <w:sz w:val="22"/>
          <w:szCs w:val="22"/>
        </w:rPr>
      </w:pPr>
      <w:r>
        <w:rPr>
          <w:sz w:val="22"/>
          <w:szCs w:val="22"/>
        </w:rPr>
        <w:t xml:space="preserve">Branden Sanabria, Ana Canseco-Alba, Qing-Rong Liu, Hiroki Ishiguro Emmanuel S. Onaivi. Microglial and dopaminergic-neuron-specific deletion of CB2 cannabinoid receptors in stress induced </w:t>
      </w:r>
      <w:proofErr w:type="spellStart"/>
      <w:r>
        <w:rPr>
          <w:sz w:val="22"/>
          <w:szCs w:val="22"/>
        </w:rPr>
        <w:t>neuroinflammation</w:t>
      </w:r>
      <w:proofErr w:type="spellEnd"/>
      <w:r>
        <w:rPr>
          <w:sz w:val="22"/>
          <w:szCs w:val="22"/>
        </w:rPr>
        <w:t xml:space="preserve"> and behavior.  Presented at IBNS conference in Florida USA</w:t>
      </w:r>
      <w:r>
        <w:rPr>
          <w:spacing w:val="-29"/>
          <w:sz w:val="22"/>
          <w:szCs w:val="22"/>
        </w:rPr>
        <w:t xml:space="preserve"> </w:t>
      </w:r>
      <w:r>
        <w:rPr>
          <w:sz w:val="22"/>
          <w:szCs w:val="22"/>
        </w:rPr>
        <w:t>2018.</w:t>
      </w:r>
    </w:p>
    <w:p w:rsidR="004B48B4" w:rsidRDefault="002E10BD">
      <w:pPr>
        <w:pStyle w:val="ListParagraph"/>
        <w:numPr>
          <w:ilvl w:val="0"/>
          <w:numId w:val="7"/>
        </w:numPr>
        <w:tabs>
          <w:tab w:val="left" w:pos="480"/>
        </w:tabs>
        <w:kinsoku w:val="0"/>
        <w:overflowPunct w:val="0"/>
        <w:spacing w:line="240" w:lineRule="auto"/>
        <w:ind w:right="118" w:hanging="360"/>
        <w:jc w:val="both"/>
        <w:rPr>
          <w:rFonts w:ascii="Symbol" w:hAnsi="Symbol" w:cs="Symbol"/>
          <w:color w:val="000000"/>
          <w:sz w:val="22"/>
          <w:szCs w:val="22"/>
        </w:rPr>
      </w:pPr>
      <w:r>
        <w:rPr>
          <w:sz w:val="22"/>
          <w:szCs w:val="22"/>
        </w:rPr>
        <w:t>Zamora Maria F, Canseco-Alba Ana, Liu Qing-Rong, Onaivi Emmanuel S, Bierbower Sonya M. The role of cannabinoid 2 receptor in modulating microglia activation after a traumatic brain injury. Presented at IBNS conference in Florida USA</w:t>
      </w:r>
      <w:r>
        <w:rPr>
          <w:spacing w:val="-19"/>
          <w:sz w:val="22"/>
          <w:szCs w:val="22"/>
        </w:rPr>
        <w:t xml:space="preserve"> </w:t>
      </w:r>
      <w:r>
        <w:rPr>
          <w:sz w:val="22"/>
          <w:szCs w:val="22"/>
        </w:rPr>
        <w:t>2018.</w:t>
      </w:r>
    </w:p>
    <w:p w:rsidR="004B48B4" w:rsidRDefault="002E10BD">
      <w:pPr>
        <w:pStyle w:val="ListParagraph"/>
        <w:numPr>
          <w:ilvl w:val="0"/>
          <w:numId w:val="7"/>
        </w:numPr>
        <w:tabs>
          <w:tab w:val="left" w:pos="480"/>
        </w:tabs>
        <w:kinsoku w:val="0"/>
        <w:overflowPunct w:val="0"/>
        <w:spacing w:line="240" w:lineRule="auto"/>
        <w:ind w:right="546" w:hanging="360"/>
        <w:rPr>
          <w:rFonts w:ascii="Symbol" w:hAnsi="Symbol" w:cs="Symbol"/>
          <w:color w:val="000000"/>
          <w:sz w:val="22"/>
          <w:szCs w:val="22"/>
        </w:rPr>
      </w:pPr>
      <w:r>
        <w:rPr>
          <w:sz w:val="22"/>
          <w:szCs w:val="22"/>
        </w:rPr>
        <w:t xml:space="preserve">Hiroki Ishiguro, </w:t>
      </w:r>
      <w:proofErr w:type="spellStart"/>
      <w:r>
        <w:rPr>
          <w:sz w:val="22"/>
          <w:szCs w:val="22"/>
        </w:rPr>
        <w:t>Kouichi</w:t>
      </w:r>
      <w:proofErr w:type="spellEnd"/>
      <w:r>
        <w:rPr>
          <w:sz w:val="22"/>
          <w:szCs w:val="22"/>
        </w:rPr>
        <w:t xml:space="preserve"> </w:t>
      </w:r>
      <w:proofErr w:type="spellStart"/>
      <w:r>
        <w:rPr>
          <w:sz w:val="22"/>
          <w:szCs w:val="22"/>
        </w:rPr>
        <w:t>Tabata</w:t>
      </w:r>
      <w:proofErr w:type="spellEnd"/>
      <w:r>
        <w:rPr>
          <w:sz w:val="22"/>
          <w:szCs w:val="22"/>
        </w:rPr>
        <w:t>, Chiaki Mochizuki, and Emmanuel S. Onaivi. Environmental stressors induce psychosis based on genetic variation of Cannabinoid CB2 Receptors. Presented at IBNS conference in Florida USA</w:t>
      </w:r>
      <w:r>
        <w:rPr>
          <w:spacing w:val="-15"/>
          <w:sz w:val="22"/>
          <w:szCs w:val="22"/>
        </w:rPr>
        <w:t xml:space="preserve"> </w:t>
      </w:r>
      <w:r>
        <w:rPr>
          <w:sz w:val="22"/>
          <w:szCs w:val="22"/>
        </w:rPr>
        <w:t>2018.</w:t>
      </w:r>
    </w:p>
    <w:p w:rsidR="004B48B4" w:rsidRDefault="002E10BD">
      <w:pPr>
        <w:pStyle w:val="ListParagraph"/>
        <w:numPr>
          <w:ilvl w:val="0"/>
          <w:numId w:val="7"/>
        </w:numPr>
        <w:tabs>
          <w:tab w:val="left" w:pos="480"/>
        </w:tabs>
        <w:kinsoku w:val="0"/>
        <w:overflowPunct w:val="0"/>
        <w:spacing w:line="240" w:lineRule="auto"/>
        <w:ind w:right="434" w:hanging="360"/>
        <w:rPr>
          <w:rFonts w:ascii="Symbol" w:hAnsi="Symbol" w:cs="Symbol"/>
          <w:color w:val="000000"/>
          <w:sz w:val="22"/>
          <w:szCs w:val="22"/>
        </w:rPr>
      </w:pPr>
      <w:r>
        <w:rPr>
          <w:sz w:val="22"/>
          <w:szCs w:val="22"/>
        </w:rPr>
        <w:t>Emmanuel S. Onaivi, Ana Canseco-Alba, Qing-Rong Liu, Hiroki Ishiguro. Cannabinoid Receptor Genetics: From Mice to Human Subjects. Presented at IBNS conference in Florida USA</w:t>
      </w:r>
      <w:r>
        <w:rPr>
          <w:spacing w:val="-4"/>
          <w:sz w:val="22"/>
          <w:szCs w:val="22"/>
        </w:rPr>
        <w:t xml:space="preserve"> </w:t>
      </w:r>
      <w:r>
        <w:rPr>
          <w:sz w:val="22"/>
          <w:szCs w:val="22"/>
        </w:rPr>
        <w:t>2018.</w:t>
      </w:r>
    </w:p>
    <w:p w:rsidR="004B48B4" w:rsidRDefault="002E10BD">
      <w:pPr>
        <w:pStyle w:val="ListParagraph"/>
        <w:numPr>
          <w:ilvl w:val="0"/>
          <w:numId w:val="7"/>
        </w:numPr>
        <w:tabs>
          <w:tab w:val="left" w:pos="480"/>
        </w:tabs>
        <w:kinsoku w:val="0"/>
        <w:overflowPunct w:val="0"/>
        <w:spacing w:line="240" w:lineRule="auto"/>
        <w:ind w:right="400" w:hanging="360"/>
        <w:rPr>
          <w:rFonts w:ascii="Symbol" w:hAnsi="Symbol" w:cs="Symbol"/>
          <w:color w:val="000000"/>
          <w:sz w:val="22"/>
          <w:szCs w:val="22"/>
        </w:rPr>
      </w:pPr>
      <w:r>
        <w:rPr>
          <w:sz w:val="22"/>
          <w:szCs w:val="22"/>
        </w:rPr>
        <w:t>Bernadin Rollanda, Canseco-Alba Ana, Onaivi Emmanuel S. The role of cannabinoid CB2 receptors in cognitive function of DAT-Cnr2 conditional knockout mice. Presented at WPUNJ symposium in Wayne, NJ.</w:t>
      </w:r>
      <w:r>
        <w:rPr>
          <w:spacing w:val="-8"/>
          <w:sz w:val="22"/>
          <w:szCs w:val="22"/>
        </w:rPr>
        <w:t xml:space="preserve"> </w:t>
      </w:r>
      <w:r>
        <w:rPr>
          <w:sz w:val="22"/>
          <w:szCs w:val="22"/>
        </w:rPr>
        <w:t>2018.</w:t>
      </w:r>
    </w:p>
    <w:p w:rsidR="004B48B4" w:rsidRDefault="002E10BD">
      <w:pPr>
        <w:pStyle w:val="ListParagraph"/>
        <w:numPr>
          <w:ilvl w:val="0"/>
          <w:numId w:val="7"/>
        </w:numPr>
        <w:tabs>
          <w:tab w:val="left" w:pos="480"/>
        </w:tabs>
        <w:kinsoku w:val="0"/>
        <w:overflowPunct w:val="0"/>
        <w:spacing w:line="240" w:lineRule="auto"/>
        <w:ind w:right="604" w:hanging="360"/>
        <w:rPr>
          <w:rFonts w:ascii="Symbol" w:hAnsi="Symbol" w:cs="Symbol"/>
          <w:color w:val="000000"/>
          <w:sz w:val="22"/>
          <w:szCs w:val="22"/>
        </w:rPr>
      </w:pPr>
      <w:r>
        <w:rPr>
          <w:sz w:val="22"/>
          <w:szCs w:val="22"/>
        </w:rPr>
        <w:t>Hammouda Mariam, Canseco Ana, Schanz Norman, Onaivi Emmanuel S The impact of selective deletion of cannabinoid CB2 receptors in the neurodevelopment of DAT-Cnr2 and Cx3cr1-Cnr2 transgenic mice.  Presented at WPUNJ symposium in Wayne, NJ.</w:t>
      </w:r>
      <w:r>
        <w:rPr>
          <w:spacing w:val="-27"/>
          <w:sz w:val="22"/>
          <w:szCs w:val="22"/>
        </w:rPr>
        <w:t xml:space="preserve"> </w:t>
      </w:r>
      <w:r>
        <w:rPr>
          <w:sz w:val="22"/>
          <w:szCs w:val="22"/>
        </w:rPr>
        <w:t>2018.</w:t>
      </w:r>
    </w:p>
    <w:p w:rsidR="00B425AB" w:rsidRPr="00B425AB" w:rsidRDefault="002E10BD" w:rsidP="00B425AB">
      <w:pPr>
        <w:pStyle w:val="ListParagraph"/>
        <w:numPr>
          <w:ilvl w:val="0"/>
          <w:numId w:val="7"/>
        </w:numPr>
        <w:tabs>
          <w:tab w:val="left" w:pos="480"/>
        </w:tabs>
        <w:kinsoku w:val="0"/>
        <w:overflowPunct w:val="0"/>
        <w:spacing w:line="240" w:lineRule="auto"/>
        <w:ind w:right="691" w:hanging="360"/>
        <w:rPr>
          <w:rFonts w:ascii="Symbol" w:hAnsi="Symbol" w:cs="Symbol"/>
          <w:color w:val="000000"/>
          <w:sz w:val="22"/>
          <w:szCs w:val="22"/>
        </w:rPr>
      </w:pPr>
      <w:r>
        <w:rPr>
          <w:sz w:val="22"/>
          <w:szCs w:val="22"/>
        </w:rPr>
        <w:t xml:space="preserve">Tameh Rohani, Canseco-Alba Ana, Schanz Norman, Liu Qing-Rong, </w:t>
      </w:r>
      <w:proofErr w:type="gramStart"/>
      <w:r>
        <w:rPr>
          <w:sz w:val="22"/>
          <w:szCs w:val="22"/>
        </w:rPr>
        <w:t>Onaivi</w:t>
      </w:r>
      <w:proofErr w:type="gramEnd"/>
      <w:r>
        <w:rPr>
          <w:sz w:val="22"/>
          <w:szCs w:val="22"/>
        </w:rPr>
        <w:t xml:space="preserve"> Emmanuel S. Characterizing the effects of deletion of CB2Rs in dopamine neurons in a novel mouse knockout strain.  Presented at WPUNJ symposium in Wayne, NJ.</w:t>
      </w:r>
      <w:r>
        <w:rPr>
          <w:spacing w:val="-25"/>
          <w:sz w:val="22"/>
          <w:szCs w:val="22"/>
        </w:rPr>
        <w:t xml:space="preserve"> </w:t>
      </w:r>
      <w:r>
        <w:rPr>
          <w:sz w:val="22"/>
          <w:szCs w:val="22"/>
        </w:rPr>
        <w:t>2018.</w:t>
      </w:r>
    </w:p>
    <w:p w:rsidR="004B48B4" w:rsidRPr="00B425AB" w:rsidRDefault="002E10BD" w:rsidP="00B425AB">
      <w:pPr>
        <w:pStyle w:val="ListParagraph"/>
        <w:numPr>
          <w:ilvl w:val="0"/>
          <w:numId w:val="7"/>
        </w:numPr>
        <w:tabs>
          <w:tab w:val="left" w:pos="480"/>
        </w:tabs>
        <w:kinsoku w:val="0"/>
        <w:overflowPunct w:val="0"/>
        <w:spacing w:line="240" w:lineRule="auto"/>
        <w:ind w:right="691" w:hanging="360"/>
        <w:rPr>
          <w:rFonts w:ascii="Symbol" w:hAnsi="Symbol" w:cs="Symbol"/>
          <w:color w:val="000000"/>
          <w:sz w:val="22"/>
          <w:szCs w:val="22"/>
        </w:rPr>
      </w:pPr>
      <w:r w:rsidRPr="00B425AB">
        <w:rPr>
          <w:sz w:val="22"/>
          <w:szCs w:val="22"/>
        </w:rPr>
        <w:t>Canseco</w:t>
      </w:r>
      <w:r w:rsidRPr="00B425AB">
        <w:rPr>
          <w:spacing w:val="29"/>
          <w:sz w:val="22"/>
          <w:szCs w:val="22"/>
        </w:rPr>
        <w:t xml:space="preserve"> </w:t>
      </w:r>
      <w:r w:rsidRPr="00B425AB">
        <w:rPr>
          <w:sz w:val="22"/>
          <w:szCs w:val="22"/>
        </w:rPr>
        <w:t>A,</w:t>
      </w:r>
      <w:r w:rsidRPr="00B425AB">
        <w:rPr>
          <w:spacing w:val="27"/>
          <w:sz w:val="22"/>
          <w:szCs w:val="22"/>
        </w:rPr>
        <w:t xml:space="preserve"> </w:t>
      </w:r>
      <w:r w:rsidRPr="00B425AB">
        <w:rPr>
          <w:sz w:val="22"/>
          <w:szCs w:val="22"/>
        </w:rPr>
        <w:t>Zhang</w:t>
      </w:r>
      <w:r w:rsidRPr="00B425AB">
        <w:rPr>
          <w:spacing w:val="29"/>
          <w:sz w:val="22"/>
          <w:szCs w:val="22"/>
        </w:rPr>
        <w:t xml:space="preserve"> </w:t>
      </w:r>
      <w:r w:rsidRPr="00B425AB">
        <w:rPr>
          <w:sz w:val="22"/>
          <w:szCs w:val="22"/>
        </w:rPr>
        <w:t>H,</w:t>
      </w:r>
      <w:r w:rsidRPr="00B425AB">
        <w:rPr>
          <w:spacing w:val="27"/>
          <w:sz w:val="22"/>
          <w:szCs w:val="22"/>
        </w:rPr>
        <w:t xml:space="preserve"> </w:t>
      </w:r>
      <w:r w:rsidRPr="00B425AB">
        <w:rPr>
          <w:sz w:val="22"/>
          <w:szCs w:val="22"/>
        </w:rPr>
        <w:t>Gardner</w:t>
      </w:r>
      <w:r w:rsidRPr="00B425AB">
        <w:rPr>
          <w:spacing w:val="29"/>
          <w:sz w:val="22"/>
          <w:szCs w:val="22"/>
        </w:rPr>
        <w:t xml:space="preserve"> </w:t>
      </w:r>
      <w:r w:rsidRPr="00B425AB">
        <w:rPr>
          <w:sz w:val="22"/>
          <w:szCs w:val="22"/>
        </w:rPr>
        <w:t>EL,</w:t>
      </w:r>
      <w:r w:rsidRPr="00B425AB">
        <w:rPr>
          <w:spacing w:val="29"/>
          <w:sz w:val="22"/>
          <w:szCs w:val="22"/>
        </w:rPr>
        <w:t xml:space="preserve"> </w:t>
      </w:r>
      <w:r w:rsidRPr="00B425AB">
        <w:rPr>
          <w:sz w:val="22"/>
          <w:szCs w:val="22"/>
        </w:rPr>
        <w:t>XI</w:t>
      </w:r>
      <w:r w:rsidRPr="00B425AB">
        <w:rPr>
          <w:spacing w:val="29"/>
          <w:sz w:val="22"/>
          <w:szCs w:val="22"/>
        </w:rPr>
        <w:t xml:space="preserve"> </w:t>
      </w:r>
      <w:r w:rsidRPr="00B425AB">
        <w:rPr>
          <w:sz w:val="22"/>
          <w:szCs w:val="22"/>
        </w:rPr>
        <w:t>ZX,</w:t>
      </w:r>
      <w:r w:rsidRPr="00B425AB">
        <w:rPr>
          <w:spacing w:val="29"/>
          <w:sz w:val="22"/>
          <w:szCs w:val="22"/>
        </w:rPr>
        <w:t xml:space="preserve"> </w:t>
      </w:r>
      <w:r w:rsidRPr="00B425AB">
        <w:rPr>
          <w:sz w:val="22"/>
          <w:szCs w:val="22"/>
        </w:rPr>
        <w:t>Ishiguro</w:t>
      </w:r>
      <w:r w:rsidRPr="00B425AB">
        <w:rPr>
          <w:spacing w:val="29"/>
          <w:sz w:val="22"/>
          <w:szCs w:val="22"/>
        </w:rPr>
        <w:t xml:space="preserve"> </w:t>
      </w:r>
      <w:r w:rsidRPr="00B425AB">
        <w:rPr>
          <w:sz w:val="22"/>
          <w:szCs w:val="22"/>
        </w:rPr>
        <w:t>H,</w:t>
      </w:r>
      <w:r w:rsidRPr="00B425AB">
        <w:rPr>
          <w:spacing w:val="29"/>
          <w:sz w:val="22"/>
          <w:szCs w:val="22"/>
        </w:rPr>
        <w:t xml:space="preserve"> </w:t>
      </w:r>
      <w:r w:rsidRPr="00B425AB">
        <w:rPr>
          <w:sz w:val="22"/>
          <w:szCs w:val="22"/>
        </w:rPr>
        <w:t>Liu</w:t>
      </w:r>
      <w:r w:rsidRPr="00B425AB">
        <w:rPr>
          <w:spacing w:val="27"/>
          <w:sz w:val="22"/>
          <w:szCs w:val="22"/>
        </w:rPr>
        <w:t xml:space="preserve"> </w:t>
      </w:r>
      <w:r w:rsidRPr="00B425AB">
        <w:rPr>
          <w:sz w:val="22"/>
          <w:szCs w:val="22"/>
        </w:rPr>
        <w:t>QR,</w:t>
      </w:r>
      <w:r w:rsidRPr="00B425AB">
        <w:rPr>
          <w:spacing w:val="29"/>
          <w:sz w:val="22"/>
          <w:szCs w:val="22"/>
        </w:rPr>
        <w:t xml:space="preserve"> </w:t>
      </w:r>
      <w:r w:rsidRPr="00B425AB">
        <w:rPr>
          <w:sz w:val="22"/>
          <w:szCs w:val="22"/>
        </w:rPr>
        <w:t>Onaivi</w:t>
      </w:r>
      <w:r w:rsidRPr="00B425AB">
        <w:rPr>
          <w:spacing w:val="30"/>
          <w:sz w:val="22"/>
          <w:szCs w:val="22"/>
        </w:rPr>
        <w:t xml:space="preserve"> </w:t>
      </w:r>
      <w:r w:rsidRPr="00B425AB">
        <w:rPr>
          <w:sz w:val="22"/>
          <w:szCs w:val="22"/>
        </w:rPr>
        <w:t>ES.</w:t>
      </w:r>
      <w:r w:rsidRPr="00B425AB">
        <w:rPr>
          <w:spacing w:val="29"/>
          <w:sz w:val="22"/>
          <w:szCs w:val="22"/>
        </w:rPr>
        <w:t xml:space="preserve"> </w:t>
      </w:r>
      <w:r w:rsidRPr="00B425AB">
        <w:rPr>
          <w:sz w:val="22"/>
          <w:szCs w:val="22"/>
        </w:rPr>
        <w:t>Cannabinoid</w:t>
      </w:r>
      <w:r w:rsidRPr="00B425AB">
        <w:rPr>
          <w:spacing w:val="29"/>
          <w:sz w:val="22"/>
          <w:szCs w:val="22"/>
        </w:rPr>
        <w:t xml:space="preserve"> </w:t>
      </w:r>
      <w:proofErr w:type="spellStart"/>
      <w:r w:rsidRPr="00B425AB">
        <w:rPr>
          <w:sz w:val="22"/>
          <w:szCs w:val="22"/>
        </w:rPr>
        <w:t>type</w:t>
      </w:r>
      <w:r>
        <w:t>receptors</w:t>
      </w:r>
      <w:proofErr w:type="spellEnd"/>
      <w:r>
        <w:t xml:space="preserve"> in brain dopamine neurons modulates anxiety-like and psychostimulant behaviors in </w:t>
      </w:r>
      <w:proofErr w:type="spellStart"/>
      <w:r>
        <w:t>floxed</w:t>
      </w:r>
      <w:proofErr w:type="spellEnd"/>
      <w:r>
        <w:t xml:space="preserve"> DAT-</w:t>
      </w:r>
      <w:r w:rsidRPr="00B425AB">
        <w:rPr>
          <w:i/>
          <w:iCs/>
        </w:rPr>
        <w:t>Cnr</w:t>
      </w:r>
      <w:r>
        <w:t>2 mouse model.  Presented at IDARS meeting in Croatia, 2017.</w:t>
      </w:r>
    </w:p>
    <w:p w:rsidR="004B48B4" w:rsidRDefault="002E10BD">
      <w:pPr>
        <w:pStyle w:val="ListParagraph"/>
        <w:numPr>
          <w:ilvl w:val="0"/>
          <w:numId w:val="7"/>
        </w:numPr>
        <w:tabs>
          <w:tab w:val="left" w:pos="301"/>
        </w:tabs>
        <w:kinsoku w:val="0"/>
        <w:overflowPunct w:val="0"/>
        <w:spacing w:before="8" w:line="240" w:lineRule="auto"/>
        <w:ind w:left="299" w:right="274" w:hanging="188"/>
        <w:jc w:val="both"/>
        <w:rPr>
          <w:rFonts w:ascii="Symbol" w:hAnsi="Symbol" w:cs="Symbol"/>
          <w:color w:val="000000"/>
          <w:sz w:val="22"/>
          <w:szCs w:val="22"/>
        </w:rPr>
      </w:pPr>
      <w:r>
        <w:rPr>
          <w:sz w:val="22"/>
          <w:szCs w:val="22"/>
        </w:rPr>
        <w:t>Onaivi ES, Canseco A, Zhang HY, Chung M, Dennis E, Sanabria B, Schanz N, Ishiguro H, Lin Z, Sgro S, Leonard CM, Gardner EL, Egan JM, Xi ZX, Liu QR. Behavioral modifications following deletion of type 2 cannabinoid receptors in dopamine neurons. Presented at IDARS meeting in Croatia in</w:t>
      </w:r>
      <w:r>
        <w:rPr>
          <w:spacing w:val="-10"/>
          <w:sz w:val="22"/>
          <w:szCs w:val="22"/>
        </w:rPr>
        <w:t xml:space="preserve"> </w:t>
      </w:r>
      <w:r>
        <w:rPr>
          <w:sz w:val="22"/>
          <w:szCs w:val="22"/>
        </w:rPr>
        <w:t>2017.</w:t>
      </w:r>
    </w:p>
    <w:p w:rsidR="004B48B4" w:rsidRDefault="002E10BD">
      <w:pPr>
        <w:pStyle w:val="ListParagraph"/>
        <w:numPr>
          <w:ilvl w:val="0"/>
          <w:numId w:val="7"/>
        </w:numPr>
        <w:tabs>
          <w:tab w:val="left" w:pos="301"/>
        </w:tabs>
        <w:kinsoku w:val="0"/>
        <w:overflowPunct w:val="0"/>
        <w:spacing w:before="22" w:line="250" w:lineRule="exact"/>
        <w:ind w:left="299" w:right="277" w:hanging="188"/>
        <w:jc w:val="both"/>
        <w:rPr>
          <w:rFonts w:ascii="Symbol" w:hAnsi="Symbol" w:cs="Symbol"/>
          <w:color w:val="000000"/>
          <w:sz w:val="22"/>
          <w:szCs w:val="22"/>
        </w:rPr>
      </w:pPr>
      <w:r>
        <w:rPr>
          <w:sz w:val="22"/>
          <w:szCs w:val="22"/>
        </w:rPr>
        <w:t xml:space="preserve">Onaivi ES. Neurobiology of compulsive behaviors: Translational tools in addiction. Presented at the International </w:t>
      </w:r>
      <w:proofErr w:type="spellStart"/>
      <w:r>
        <w:rPr>
          <w:sz w:val="22"/>
          <w:szCs w:val="22"/>
        </w:rPr>
        <w:t>Neurotoxicology</w:t>
      </w:r>
      <w:proofErr w:type="spellEnd"/>
      <w:r>
        <w:rPr>
          <w:sz w:val="22"/>
          <w:szCs w:val="22"/>
        </w:rPr>
        <w:t xml:space="preserve"> Association joint meeting with the Neurotoxicity Society in </w:t>
      </w:r>
      <w:proofErr w:type="spellStart"/>
      <w:r>
        <w:rPr>
          <w:sz w:val="22"/>
          <w:szCs w:val="22"/>
        </w:rPr>
        <w:t>Florianapolis</w:t>
      </w:r>
      <w:proofErr w:type="spellEnd"/>
      <w:r>
        <w:rPr>
          <w:sz w:val="22"/>
          <w:szCs w:val="22"/>
        </w:rPr>
        <w:t>, Brazil</w:t>
      </w:r>
      <w:r>
        <w:rPr>
          <w:spacing w:val="-15"/>
          <w:sz w:val="22"/>
          <w:szCs w:val="22"/>
        </w:rPr>
        <w:t xml:space="preserve"> </w:t>
      </w:r>
      <w:r>
        <w:rPr>
          <w:sz w:val="22"/>
          <w:szCs w:val="22"/>
        </w:rPr>
        <w:t>2017.</w:t>
      </w:r>
    </w:p>
    <w:p w:rsidR="004B48B4" w:rsidRDefault="002E10BD">
      <w:pPr>
        <w:pStyle w:val="ListParagraph"/>
        <w:numPr>
          <w:ilvl w:val="0"/>
          <w:numId w:val="7"/>
        </w:numPr>
        <w:tabs>
          <w:tab w:val="left" w:pos="302"/>
        </w:tabs>
        <w:kinsoku w:val="0"/>
        <w:overflowPunct w:val="0"/>
        <w:spacing w:line="240" w:lineRule="auto"/>
        <w:ind w:left="299" w:right="272" w:hanging="188"/>
        <w:jc w:val="both"/>
        <w:rPr>
          <w:rFonts w:ascii="Symbol" w:hAnsi="Symbol" w:cs="Symbol"/>
          <w:color w:val="000000"/>
          <w:sz w:val="22"/>
          <w:szCs w:val="22"/>
        </w:rPr>
      </w:pPr>
      <w:r>
        <w:rPr>
          <w:sz w:val="22"/>
          <w:szCs w:val="22"/>
        </w:rPr>
        <w:t>Canseco A, Dennis E, Chung M, Sanabria B, Schanz N, Ishiguro H, Liu QR, Onaivi ES. Role of cannabinoid type 2 receptors in brain dopamine neurons in the rewarding effects of psychostimulants, alcohol and cannabinoids in DAT-Cnr2 conditional knockout mice. Presented at the society for neuroscience meeting in Washington DC in</w:t>
      </w:r>
      <w:r>
        <w:rPr>
          <w:spacing w:val="-34"/>
          <w:sz w:val="22"/>
          <w:szCs w:val="22"/>
        </w:rPr>
        <w:t xml:space="preserve"> </w:t>
      </w:r>
      <w:r>
        <w:rPr>
          <w:sz w:val="22"/>
          <w:szCs w:val="22"/>
        </w:rPr>
        <w:t>2017.</w:t>
      </w:r>
    </w:p>
    <w:p w:rsidR="004B48B4" w:rsidRDefault="002E10BD">
      <w:pPr>
        <w:pStyle w:val="ListParagraph"/>
        <w:numPr>
          <w:ilvl w:val="0"/>
          <w:numId w:val="7"/>
        </w:numPr>
        <w:tabs>
          <w:tab w:val="left" w:pos="302"/>
        </w:tabs>
        <w:kinsoku w:val="0"/>
        <w:overflowPunct w:val="0"/>
        <w:spacing w:before="3" w:line="240" w:lineRule="auto"/>
        <w:ind w:left="300" w:right="275" w:hanging="189"/>
        <w:jc w:val="both"/>
        <w:rPr>
          <w:rFonts w:ascii="Symbol" w:hAnsi="Symbol" w:cs="Symbol"/>
          <w:color w:val="000000"/>
          <w:sz w:val="22"/>
          <w:szCs w:val="22"/>
        </w:rPr>
      </w:pPr>
      <w:r>
        <w:rPr>
          <w:sz w:val="22"/>
          <w:szCs w:val="22"/>
        </w:rPr>
        <w:t xml:space="preserve">Ishiguro H, </w:t>
      </w:r>
      <w:proofErr w:type="spellStart"/>
      <w:r>
        <w:rPr>
          <w:sz w:val="22"/>
          <w:szCs w:val="22"/>
        </w:rPr>
        <w:t>Tabata</w:t>
      </w:r>
      <w:proofErr w:type="spellEnd"/>
      <w:r>
        <w:rPr>
          <w:sz w:val="22"/>
          <w:szCs w:val="22"/>
        </w:rPr>
        <w:t xml:space="preserve"> K, Mochizuki C, Onaivi ES. Environmental stressors and psychiatric disorders based on genetic dysfunction of cannabinoid CB2 receptor. Presented at the society for neuroscience meeting in Washington DC in</w:t>
      </w:r>
      <w:r>
        <w:rPr>
          <w:spacing w:val="-23"/>
          <w:sz w:val="22"/>
          <w:szCs w:val="22"/>
        </w:rPr>
        <w:t xml:space="preserve"> </w:t>
      </w:r>
      <w:r>
        <w:rPr>
          <w:sz w:val="22"/>
          <w:szCs w:val="22"/>
        </w:rPr>
        <w:t>2017.</w:t>
      </w:r>
    </w:p>
    <w:p w:rsidR="004B48B4" w:rsidRDefault="002E10BD">
      <w:pPr>
        <w:pStyle w:val="ListParagraph"/>
        <w:numPr>
          <w:ilvl w:val="0"/>
          <w:numId w:val="7"/>
        </w:numPr>
        <w:tabs>
          <w:tab w:val="left" w:pos="302"/>
        </w:tabs>
        <w:kinsoku w:val="0"/>
        <w:overflowPunct w:val="0"/>
        <w:spacing w:line="240" w:lineRule="auto"/>
        <w:ind w:left="299" w:right="275" w:hanging="188"/>
        <w:jc w:val="both"/>
        <w:rPr>
          <w:rFonts w:ascii="Symbol" w:hAnsi="Symbol" w:cs="Symbol"/>
          <w:color w:val="000000"/>
          <w:sz w:val="22"/>
          <w:szCs w:val="22"/>
        </w:rPr>
      </w:pPr>
      <w:r>
        <w:rPr>
          <w:sz w:val="22"/>
          <w:szCs w:val="22"/>
        </w:rPr>
        <w:t>Onaivi ES, Canseco A, Zhang HY, Chung M, Dennis E, Sanabria B, Schanz N, Ishiguro H, Lin Z, Sgro S, Leonard CM, Gardner EL, Egan JM, Xi ZX, Liu QR. Behavioral modifications following deletion of type 2 cannabinoid receptors in dopamine neurons. Presented at the society for neuroscience meeting in Washington DC in</w:t>
      </w:r>
      <w:r>
        <w:rPr>
          <w:spacing w:val="-26"/>
          <w:sz w:val="22"/>
          <w:szCs w:val="22"/>
        </w:rPr>
        <w:t xml:space="preserve"> </w:t>
      </w:r>
      <w:r>
        <w:rPr>
          <w:sz w:val="22"/>
          <w:szCs w:val="22"/>
        </w:rPr>
        <w:t>2017.</w:t>
      </w:r>
    </w:p>
    <w:p w:rsidR="004B48B4" w:rsidRDefault="002E10BD">
      <w:pPr>
        <w:pStyle w:val="ListParagraph"/>
        <w:numPr>
          <w:ilvl w:val="0"/>
          <w:numId w:val="7"/>
        </w:numPr>
        <w:tabs>
          <w:tab w:val="left" w:pos="301"/>
        </w:tabs>
        <w:kinsoku w:val="0"/>
        <w:overflowPunct w:val="0"/>
        <w:spacing w:before="23" w:line="259" w:lineRule="auto"/>
        <w:ind w:left="299" w:right="279" w:hanging="188"/>
        <w:jc w:val="both"/>
        <w:rPr>
          <w:rFonts w:ascii="Symbol" w:hAnsi="Symbol" w:cs="Symbol"/>
          <w:color w:val="000000"/>
          <w:sz w:val="22"/>
          <w:szCs w:val="22"/>
        </w:rPr>
      </w:pPr>
      <w:r>
        <w:rPr>
          <w:sz w:val="22"/>
          <w:szCs w:val="22"/>
        </w:rPr>
        <w:t>Onaivi ES, Canseco A, Liu QR, Ishiguro H. Cannabinoid receptor genetics: From mice to Human subjects. Presented at the World Congress of Biological Psychiatry in Copenhagen, 2017.</w:t>
      </w:r>
    </w:p>
    <w:p w:rsidR="004B48B4" w:rsidRDefault="002E10BD">
      <w:pPr>
        <w:pStyle w:val="ListParagraph"/>
        <w:numPr>
          <w:ilvl w:val="0"/>
          <w:numId w:val="7"/>
        </w:numPr>
        <w:tabs>
          <w:tab w:val="left" w:pos="322"/>
        </w:tabs>
        <w:kinsoku w:val="0"/>
        <w:overflowPunct w:val="0"/>
        <w:spacing w:before="3" w:line="250" w:lineRule="exact"/>
        <w:ind w:left="320" w:right="231" w:hanging="189"/>
        <w:jc w:val="both"/>
        <w:rPr>
          <w:rFonts w:ascii="Symbol" w:hAnsi="Symbol" w:cs="Symbol"/>
          <w:color w:val="000000"/>
          <w:sz w:val="22"/>
          <w:szCs w:val="22"/>
        </w:rPr>
      </w:pPr>
      <w:r>
        <w:rPr>
          <w:sz w:val="22"/>
          <w:szCs w:val="22"/>
        </w:rPr>
        <w:t xml:space="preserve">Ishiguro H, </w:t>
      </w:r>
      <w:proofErr w:type="spellStart"/>
      <w:r>
        <w:rPr>
          <w:sz w:val="22"/>
          <w:szCs w:val="22"/>
        </w:rPr>
        <w:t>Tabata</w:t>
      </w:r>
      <w:proofErr w:type="spellEnd"/>
      <w:r>
        <w:rPr>
          <w:sz w:val="22"/>
          <w:szCs w:val="22"/>
        </w:rPr>
        <w:t xml:space="preserve"> K, Mochizuki C, Onaivi ES. Environmental stressors induce psychosis- based</w:t>
      </w:r>
      <w:r>
        <w:rPr>
          <w:spacing w:val="19"/>
          <w:sz w:val="22"/>
          <w:szCs w:val="22"/>
        </w:rPr>
        <w:t xml:space="preserve"> </w:t>
      </w:r>
      <w:r>
        <w:rPr>
          <w:sz w:val="22"/>
          <w:szCs w:val="22"/>
        </w:rPr>
        <w:t>variation</w:t>
      </w:r>
      <w:r>
        <w:rPr>
          <w:spacing w:val="18"/>
          <w:sz w:val="22"/>
          <w:szCs w:val="22"/>
        </w:rPr>
        <w:t xml:space="preserve"> </w:t>
      </w:r>
      <w:r>
        <w:rPr>
          <w:sz w:val="22"/>
          <w:szCs w:val="22"/>
        </w:rPr>
        <w:t>of</w:t>
      </w:r>
      <w:r>
        <w:rPr>
          <w:spacing w:val="17"/>
          <w:sz w:val="22"/>
          <w:szCs w:val="22"/>
        </w:rPr>
        <w:t xml:space="preserve"> </w:t>
      </w:r>
      <w:r>
        <w:rPr>
          <w:sz w:val="22"/>
          <w:szCs w:val="22"/>
        </w:rPr>
        <w:t>cannabinoid</w:t>
      </w:r>
      <w:r>
        <w:rPr>
          <w:spacing w:val="18"/>
          <w:sz w:val="22"/>
          <w:szCs w:val="22"/>
        </w:rPr>
        <w:t xml:space="preserve"> </w:t>
      </w:r>
      <w:r>
        <w:rPr>
          <w:sz w:val="22"/>
          <w:szCs w:val="22"/>
        </w:rPr>
        <w:t>CB2</w:t>
      </w:r>
      <w:r>
        <w:rPr>
          <w:spacing w:val="17"/>
          <w:sz w:val="22"/>
          <w:szCs w:val="22"/>
        </w:rPr>
        <w:t xml:space="preserve"> </w:t>
      </w:r>
      <w:r>
        <w:rPr>
          <w:sz w:val="22"/>
          <w:szCs w:val="22"/>
        </w:rPr>
        <w:t>receptors.</w:t>
      </w:r>
      <w:r>
        <w:rPr>
          <w:spacing w:val="16"/>
          <w:sz w:val="22"/>
          <w:szCs w:val="22"/>
        </w:rPr>
        <w:t xml:space="preserve"> </w:t>
      </w:r>
      <w:r>
        <w:rPr>
          <w:sz w:val="22"/>
          <w:szCs w:val="22"/>
        </w:rPr>
        <w:t>Presented</w:t>
      </w:r>
      <w:r>
        <w:rPr>
          <w:spacing w:val="18"/>
          <w:sz w:val="22"/>
          <w:szCs w:val="22"/>
        </w:rPr>
        <w:t xml:space="preserve"> </w:t>
      </w:r>
      <w:r>
        <w:rPr>
          <w:sz w:val="22"/>
          <w:szCs w:val="22"/>
        </w:rPr>
        <w:t>at</w:t>
      </w:r>
      <w:r>
        <w:rPr>
          <w:spacing w:val="18"/>
          <w:sz w:val="22"/>
          <w:szCs w:val="22"/>
        </w:rPr>
        <w:t xml:space="preserve"> </w:t>
      </w:r>
      <w:r>
        <w:rPr>
          <w:sz w:val="22"/>
          <w:szCs w:val="22"/>
        </w:rPr>
        <w:t>the</w:t>
      </w:r>
      <w:r>
        <w:rPr>
          <w:spacing w:val="18"/>
          <w:sz w:val="22"/>
          <w:szCs w:val="22"/>
        </w:rPr>
        <w:t xml:space="preserve"> </w:t>
      </w:r>
      <w:r>
        <w:rPr>
          <w:sz w:val="22"/>
          <w:szCs w:val="22"/>
        </w:rPr>
        <w:t>World</w:t>
      </w:r>
      <w:r>
        <w:rPr>
          <w:spacing w:val="16"/>
          <w:sz w:val="22"/>
          <w:szCs w:val="22"/>
        </w:rPr>
        <w:t xml:space="preserve"> </w:t>
      </w:r>
      <w:r>
        <w:rPr>
          <w:sz w:val="22"/>
          <w:szCs w:val="22"/>
        </w:rPr>
        <w:t>Congress</w:t>
      </w:r>
      <w:r>
        <w:rPr>
          <w:spacing w:val="19"/>
          <w:sz w:val="22"/>
          <w:szCs w:val="22"/>
        </w:rPr>
        <w:t xml:space="preserve"> </w:t>
      </w:r>
      <w:r>
        <w:rPr>
          <w:sz w:val="22"/>
          <w:szCs w:val="22"/>
        </w:rPr>
        <w:t>of</w:t>
      </w:r>
      <w:r>
        <w:rPr>
          <w:spacing w:val="17"/>
          <w:sz w:val="22"/>
          <w:szCs w:val="22"/>
        </w:rPr>
        <w:t xml:space="preserve"> </w:t>
      </w:r>
      <w:r>
        <w:rPr>
          <w:sz w:val="22"/>
          <w:szCs w:val="22"/>
        </w:rPr>
        <w:t>Biological</w:t>
      </w:r>
    </w:p>
    <w:p w:rsidR="004B48B4" w:rsidRDefault="002E10BD">
      <w:pPr>
        <w:pStyle w:val="BodyText"/>
        <w:kinsoku w:val="0"/>
        <w:overflowPunct w:val="0"/>
        <w:spacing w:line="247" w:lineRule="exact"/>
        <w:ind w:left="320"/>
      </w:pPr>
      <w:r>
        <w:t>Psychiatry in Copenhagen, 2017.</w:t>
      </w:r>
    </w:p>
    <w:p w:rsidR="004B48B4" w:rsidRDefault="002E10BD">
      <w:pPr>
        <w:pStyle w:val="ListParagraph"/>
        <w:numPr>
          <w:ilvl w:val="0"/>
          <w:numId w:val="7"/>
        </w:numPr>
        <w:tabs>
          <w:tab w:val="left" w:pos="322"/>
        </w:tabs>
        <w:kinsoku w:val="0"/>
        <w:overflowPunct w:val="0"/>
        <w:spacing w:before="3" w:line="240" w:lineRule="auto"/>
        <w:ind w:left="319" w:right="236" w:hanging="188"/>
        <w:jc w:val="both"/>
        <w:rPr>
          <w:rFonts w:ascii="Symbol" w:hAnsi="Symbol" w:cs="Symbol"/>
          <w:color w:val="000000"/>
          <w:sz w:val="22"/>
          <w:szCs w:val="22"/>
        </w:rPr>
      </w:pPr>
      <w:r>
        <w:rPr>
          <w:sz w:val="22"/>
          <w:szCs w:val="22"/>
        </w:rPr>
        <w:t>Onaivi ES and Dennis E. Endocannabinoid system alteration in an animal model of Autism Spectrum Disorders (ASDs). Presented at the World Congress of Biological Psychiatry in Copenhagen,</w:t>
      </w:r>
      <w:r>
        <w:rPr>
          <w:spacing w:val="-8"/>
          <w:sz w:val="22"/>
          <w:szCs w:val="22"/>
        </w:rPr>
        <w:t xml:space="preserve"> </w:t>
      </w:r>
      <w:r>
        <w:rPr>
          <w:sz w:val="22"/>
          <w:szCs w:val="22"/>
        </w:rPr>
        <w:t>2017.</w:t>
      </w:r>
    </w:p>
    <w:p w:rsidR="004B48B4" w:rsidRDefault="002E10BD">
      <w:pPr>
        <w:pStyle w:val="ListParagraph"/>
        <w:numPr>
          <w:ilvl w:val="0"/>
          <w:numId w:val="7"/>
        </w:numPr>
        <w:tabs>
          <w:tab w:val="left" w:pos="322"/>
          <w:tab w:val="left" w:pos="2945"/>
          <w:tab w:val="left" w:pos="8215"/>
        </w:tabs>
        <w:kinsoku w:val="0"/>
        <w:overflowPunct w:val="0"/>
        <w:spacing w:before="24" w:line="256" w:lineRule="auto"/>
        <w:ind w:left="319" w:right="374" w:hanging="188"/>
        <w:rPr>
          <w:rFonts w:ascii="Symbol" w:hAnsi="Symbol" w:cs="Symbol"/>
          <w:color w:val="000000"/>
          <w:sz w:val="22"/>
          <w:szCs w:val="22"/>
        </w:rPr>
      </w:pPr>
      <w:r>
        <w:rPr>
          <w:sz w:val="22"/>
          <w:szCs w:val="22"/>
        </w:rPr>
        <w:t>Onaivi ES and</w:t>
      </w:r>
      <w:r>
        <w:rPr>
          <w:spacing w:val="2"/>
          <w:sz w:val="22"/>
          <w:szCs w:val="22"/>
        </w:rPr>
        <w:t xml:space="preserve"> </w:t>
      </w:r>
      <w:r>
        <w:rPr>
          <w:sz w:val="22"/>
          <w:szCs w:val="22"/>
        </w:rPr>
        <w:t>Liu</w:t>
      </w:r>
      <w:r>
        <w:rPr>
          <w:spacing w:val="39"/>
          <w:sz w:val="22"/>
          <w:szCs w:val="22"/>
        </w:rPr>
        <w:t xml:space="preserve"> </w:t>
      </w:r>
      <w:r>
        <w:rPr>
          <w:sz w:val="22"/>
          <w:szCs w:val="22"/>
        </w:rPr>
        <w:t>QR.</w:t>
      </w:r>
      <w:r>
        <w:rPr>
          <w:sz w:val="22"/>
          <w:szCs w:val="22"/>
        </w:rPr>
        <w:tab/>
        <w:t>Species differences in cannabinoid</w:t>
      </w:r>
      <w:r>
        <w:rPr>
          <w:spacing w:val="-25"/>
          <w:sz w:val="22"/>
          <w:szCs w:val="22"/>
        </w:rPr>
        <w:t xml:space="preserve"> </w:t>
      </w:r>
      <w:r>
        <w:rPr>
          <w:sz w:val="22"/>
          <w:szCs w:val="22"/>
        </w:rPr>
        <w:t>receptor</w:t>
      </w:r>
      <w:r>
        <w:rPr>
          <w:spacing w:val="36"/>
          <w:sz w:val="22"/>
          <w:szCs w:val="22"/>
        </w:rPr>
        <w:t xml:space="preserve"> </w:t>
      </w:r>
      <w:r>
        <w:rPr>
          <w:sz w:val="22"/>
          <w:szCs w:val="22"/>
        </w:rPr>
        <w:t>genes.</w:t>
      </w:r>
      <w:r>
        <w:rPr>
          <w:sz w:val="22"/>
          <w:szCs w:val="22"/>
        </w:rPr>
        <w:tab/>
        <w:t>Presented</w:t>
      </w:r>
      <w:r>
        <w:rPr>
          <w:spacing w:val="36"/>
          <w:sz w:val="22"/>
          <w:szCs w:val="22"/>
        </w:rPr>
        <w:t xml:space="preserve"> </w:t>
      </w:r>
      <w:r>
        <w:rPr>
          <w:sz w:val="22"/>
          <w:szCs w:val="22"/>
        </w:rPr>
        <w:t>at</w:t>
      </w:r>
      <w:r>
        <w:rPr>
          <w:w w:val="99"/>
          <w:sz w:val="22"/>
          <w:szCs w:val="22"/>
        </w:rPr>
        <w:t xml:space="preserve"> </w:t>
      </w:r>
      <w:r>
        <w:rPr>
          <w:sz w:val="22"/>
          <w:szCs w:val="22"/>
        </w:rPr>
        <w:t>the World Congress of Biological Psychiatry in Copenhagen,</w:t>
      </w:r>
      <w:r>
        <w:rPr>
          <w:spacing w:val="-36"/>
          <w:sz w:val="22"/>
          <w:szCs w:val="22"/>
        </w:rPr>
        <w:t xml:space="preserve"> </w:t>
      </w:r>
      <w:r>
        <w:rPr>
          <w:sz w:val="22"/>
          <w:szCs w:val="22"/>
        </w:rPr>
        <w:t>2017.</w:t>
      </w:r>
    </w:p>
    <w:p w:rsidR="004B48B4" w:rsidRDefault="002E10BD">
      <w:pPr>
        <w:pStyle w:val="ListParagraph"/>
        <w:numPr>
          <w:ilvl w:val="0"/>
          <w:numId w:val="7"/>
        </w:numPr>
        <w:tabs>
          <w:tab w:val="left" w:pos="321"/>
          <w:tab w:val="left" w:pos="1658"/>
          <w:tab w:val="left" w:pos="4559"/>
        </w:tabs>
        <w:kinsoku w:val="0"/>
        <w:overflowPunct w:val="0"/>
        <w:spacing w:before="10" w:line="256" w:lineRule="auto"/>
        <w:ind w:left="319" w:right="605" w:hanging="189"/>
        <w:rPr>
          <w:rFonts w:ascii="Symbol" w:hAnsi="Symbol" w:cs="Symbol"/>
          <w:color w:val="000000"/>
          <w:sz w:val="22"/>
          <w:szCs w:val="22"/>
        </w:rPr>
      </w:pPr>
      <w:r>
        <w:rPr>
          <w:sz w:val="22"/>
          <w:szCs w:val="22"/>
        </w:rPr>
        <w:t>Onaivi</w:t>
      </w:r>
      <w:r>
        <w:rPr>
          <w:spacing w:val="51"/>
          <w:sz w:val="22"/>
          <w:szCs w:val="22"/>
        </w:rPr>
        <w:t xml:space="preserve"> </w:t>
      </w:r>
      <w:r>
        <w:rPr>
          <w:sz w:val="22"/>
          <w:szCs w:val="22"/>
        </w:rPr>
        <w:t>ES.</w:t>
      </w:r>
      <w:r>
        <w:rPr>
          <w:sz w:val="22"/>
          <w:szCs w:val="22"/>
        </w:rPr>
        <w:tab/>
        <w:t>Endocannabinoid</w:t>
      </w:r>
      <w:r>
        <w:rPr>
          <w:spacing w:val="46"/>
          <w:sz w:val="22"/>
          <w:szCs w:val="22"/>
        </w:rPr>
        <w:t xml:space="preserve"> </w:t>
      </w:r>
      <w:r>
        <w:rPr>
          <w:sz w:val="22"/>
          <w:szCs w:val="22"/>
        </w:rPr>
        <w:t>System.</w:t>
      </w:r>
      <w:r>
        <w:rPr>
          <w:sz w:val="22"/>
          <w:szCs w:val="22"/>
        </w:rPr>
        <w:tab/>
        <w:t>Presented at “Advancing</w:t>
      </w:r>
      <w:r>
        <w:rPr>
          <w:spacing w:val="-10"/>
          <w:sz w:val="22"/>
          <w:szCs w:val="22"/>
        </w:rPr>
        <w:t xml:space="preserve"> </w:t>
      </w:r>
      <w:r>
        <w:rPr>
          <w:sz w:val="22"/>
          <w:szCs w:val="22"/>
        </w:rPr>
        <w:t>Research,</w:t>
      </w:r>
      <w:r>
        <w:rPr>
          <w:spacing w:val="23"/>
          <w:sz w:val="22"/>
          <w:szCs w:val="22"/>
        </w:rPr>
        <w:t xml:space="preserve"> </w:t>
      </w:r>
      <w:r>
        <w:rPr>
          <w:sz w:val="22"/>
          <w:szCs w:val="22"/>
        </w:rPr>
        <w:t>Scholarship</w:t>
      </w:r>
      <w:r>
        <w:rPr>
          <w:w w:val="99"/>
          <w:sz w:val="22"/>
          <w:szCs w:val="22"/>
        </w:rPr>
        <w:t xml:space="preserve"> </w:t>
      </w:r>
      <w:r>
        <w:rPr>
          <w:sz w:val="22"/>
          <w:szCs w:val="22"/>
        </w:rPr>
        <w:t>and Creative Expression at William Paterson University.</w:t>
      </w:r>
      <w:r>
        <w:rPr>
          <w:spacing w:val="23"/>
          <w:sz w:val="22"/>
          <w:szCs w:val="22"/>
        </w:rPr>
        <w:t xml:space="preserve"> </w:t>
      </w:r>
      <w:r>
        <w:rPr>
          <w:sz w:val="22"/>
          <w:szCs w:val="22"/>
        </w:rPr>
        <w:t>2016.</w:t>
      </w:r>
    </w:p>
    <w:p w:rsidR="004B48B4" w:rsidRDefault="002E10BD">
      <w:pPr>
        <w:pStyle w:val="ListParagraph"/>
        <w:numPr>
          <w:ilvl w:val="0"/>
          <w:numId w:val="7"/>
        </w:numPr>
        <w:tabs>
          <w:tab w:val="left" w:pos="321"/>
        </w:tabs>
        <w:kinsoku w:val="0"/>
        <w:overflowPunct w:val="0"/>
        <w:spacing w:line="237" w:lineRule="auto"/>
        <w:ind w:left="319" w:right="234" w:hanging="189"/>
        <w:jc w:val="both"/>
        <w:rPr>
          <w:rFonts w:ascii="Symbol" w:hAnsi="Symbol" w:cs="Symbol"/>
          <w:color w:val="000000"/>
          <w:sz w:val="22"/>
          <w:szCs w:val="22"/>
        </w:rPr>
      </w:pPr>
      <w:r>
        <w:rPr>
          <w:sz w:val="22"/>
          <w:szCs w:val="22"/>
        </w:rPr>
        <w:t>Qing-Rong Liu, Haiying Zhang, Hong Qu, Zheng-Xing Xi and Emmanuel S. Onaivi Species differences in cannabinoid CB1 and CB2 receptor gene structures, expression and function in human, rat and mouse.  Marijuana cannabinoid Neuroscience summit, Bethesda, MD</w:t>
      </w:r>
      <w:r>
        <w:rPr>
          <w:spacing w:val="-39"/>
          <w:sz w:val="22"/>
          <w:szCs w:val="22"/>
        </w:rPr>
        <w:t xml:space="preserve"> </w:t>
      </w:r>
      <w:r>
        <w:rPr>
          <w:sz w:val="22"/>
          <w:szCs w:val="22"/>
        </w:rPr>
        <w:t>2016.</w:t>
      </w:r>
    </w:p>
    <w:p w:rsidR="004B48B4" w:rsidRDefault="002E10BD">
      <w:pPr>
        <w:pStyle w:val="ListParagraph"/>
        <w:numPr>
          <w:ilvl w:val="0"/>
          <w:numId w:val="7"/>
        </w:numPr>
        <w:tabs>
          <w:tab w:val="left" w:pos="321"/>
        </w:tabs>
        <w:kinsoku w:val="0"/>
        <w:overflowPunct w:val="0"/>
        <w:spacing w:before="36" w:line="250" w:lineRule="exact"/>
        <w:ind w:left="319" w:right="1243" w:hanging="189"/>
        <w:rPr>
          <w:rFonts w:ascii="Symbol" w:hAnsi="Symbol" w:cs="Symbol"/>
          <w:color w:val="1A2A37"/>
          <w:sz w:val="22"/>
          <w:szCs w:val="22"/>
        </w:rPr>
      </w:pPr>
      <w:r>
        <w:rPr>
          <w:color w:val="000000"/>
          <w:sz w:val="22"/>
          <w:szCs w:val="22"/>
        </w:rPr>
        <w:t xml:space="preserve">Hiroki Ishiguro, </w:t>
      </w:r>
      <w:proofErr w:type="spellStart"/>
      <w:r>
        <w:rPr>
          <w:color w:val="000000"/>
          <w:sz w:val="22"/>
          <w:szCs w:val="22"/>
        </w:rPr>
        <w:t>Kouichi</w:t>
      </w:r>
      <w:proofErr w:type="spellEnd"/>
      <w:r>
        <w:rPr>
          <w:color w:val="000000"/>
          <w:sz w:val="22"/>
          <w:szCs w:val="22"/>
        </w:rPr>
        <w:t xml:space="preserve"> </w:t>
      </w:r>
      <w:proofErr w:type="spellStart"/>
      <w:r>
        <w:rPr>
          <w:color w:val="000000"/>
          <w:sz w:val="22"/>
          <w:szCs w:val="22"/>
        </w:rPr>
        <w:t>Tabata</w:t>
      </w:r>
      <w:proofErr w:type="spellEnd"/>
      <w:r>
        <w:rPr>
          <w:color w:val="000000"/>
          <w:sz w:val="22"/>
          <w:szCs w:val="22"/>
        </w:rPr>
        <w:t>, Emmanuel S. Onaivi. Environmental stressors induce schizophrenia-like symptoms based on genetic dysfunction of cannabinoid type 2 receptor. Marijuana cannabinoid Neuroscience summit, Bethesda, MD</w:t>
      </w:r>
      <w:r>
        <w:rPr>
          <w:color w:val="000000"/>
          <w:spacing w:val="-34"/>
          <w:sz w:val="22"/>
          <w:szCs w:val="22"/>
        </w:rPr>
        <w:t xml:space="preserve"> </w:t>
      </w:r>
      <w:r>
        <w:rPr>
          <w:color w:val="000000"/>
          <w:sz w:val="22"/>
          <w:szCs w:val="22"/>
        </w:rPr>
        <w:t>2016.</w:t>
      </w:r>
    </w:p>
    <w:p w:rsidR="004B48B4" w:rsidRDefault="002E10BD">
      <w:pPr>
        <w:pStyle w:val="ListParagraph"/>
        <w:numPr>
          <w:ilvl w:val="0"/>
          <w:numId w:val="7"/>
        </w:numPr>
        <w:tabs>
          <w:tab w:val="left" w:pos="321"/>
        </w:tabs>
        <w:kinsoku w:val="0"/>
        <w:overflowPunct w:val="0"/>
        <w:spacing w:line="240" w:lineRule="auto"/>
        <w:ind w:left="319" w:right="238" w:hanging="189"/>
        <w:jc w:val="both"/>
        <w:rPr>
          <w:rFonts w:ascii="Symbol" w:hAnsi="Symbol" w:cs="Symbol"/>
          <w:color w:val="000000"/>
          <w:sz w:val="22"/>
          <w:szCs w:val="22"/>
        </w:rPr>
      </w:pPr>
      <w:r>
        <w:rPr>
          <w:sz w:val="22"/>
          <w:szCs w:val="22"/>
        </w:rPr>
        <w:t xml:space="preserve">Eugene Dennis, Joao Escosteguy-Neto, Monika Chung, Hiroki Ishiguro, , Norman Schanz, Susan Sgro, Claire M. Leonard, Kevin Penkoski, Carl Lin, Syed F. Ali, Joseph Morgan, Scott Hall, Georgianna G. Gould, Jair Guilherme Santos-Junior, George R. Uhl, Balapal </w:t>
      </w:r>
      <w:proofErr w:type="spellStart"/>
      <w:r>
        <w:rPr>
          <w:sz w:val="22"/>
          <w:szCs w:val="22"/>
        </w:rPr>
        <w:t>Basavarajappa</w:t>
      </w:r>
      <w:proofErr w:type="spellEnd"/>
      <w:r>
        <w:rPr>
          <w:sz w:val="22"/>
          <w:szCs w:val="22"/>
        </w:rPr>
        <w:t>, Qing-Rong Liu and Emmanuel S. Onaivi. Brain CB2 cannabinoid receptor (CB2R) expression during neurodevelopment and in transgenic MOR, DAT, DAT-CI and SERT knockout (KO) mice. Marijuana cannabinoid Neuroscience summit, Bethesda, MD</w:t>
      </w:r>
      <w:r>
        <w:rPr>
          <w:spacing w:val="-39"/>
          <w:sz w:val="22"/>
          <w:szCs w:val="22"/>
        </w:rPr>
        <w:t xml:space="preserve"> </w:t>
      </w:r>
      <w:r>
        <w:rPr>
          <w:sz w:val="22"/>
          <w:szCs w:val="22"/>
        </w:rPr>
        <w:t>2016.</w:t>
      </w:r>
    </w:p>
    <w:p w:rsidR="004B48B4" w:rsidRDefault="002E10BD">
      <w:pPr>
        <w:pStyle w:val="ListParagraph"/>
        <w:numPr>
          <w:ilvl w:val="0"/>
          <w:numId w:val="7"/>
        </w:numPr>
        <w:tabs>
          <w:tab w:val="left" w:pos="321"/>
        </w:tabs>
        <w:kinsoku w:val="0"/>
        <w:overflowPunct w:val="0"/>
        <w:spacing w:before="23" w:line="250" w:lineRule="exact"/>
        <w:ind w:left="319" w:right="377" w:hanging="189"/>
        <w:rPr>
          <w:rFonts w:ascii="Symbol" w:hAnsi="Symbol" w:cs="Symbol"/>
          <w:color w:val="000000"/>
          <w:sz w:val="22"/>
          <w:szCs w:val="22"/>
        </w:rPr>
      </w:pPr>
      <w:r>
        <w:rPr>
          <w:sz w:val="22"/>
          <w:szCs w:val="22"/>
        </w:rPr>
        <w:t>Norman Schanz, Hiroki Ishiguro, Qing-Rong Liu and Emmanuel S. Onaivi. Involvement of</w:t>
      </w:r>
      <w:r>
        <w:rPr>
          <w:spacing w:val="-32"/>
          <w:sz w:val="22"/>
          <w:szCs w:val="22"/>
        </w:rPr>
        <w:t xml:space="preserve"> </w:t>
      </w:r>
      <w:r>
        <w:rPr>
          <w:sz w:val="22"/>
          <w:szCs w:val="22"/>
        </w:rPr>
        <w:t>CB2 cannabinoid receptors (CB2Rs) in alcohol consumption: From mice to Human subjects: Marijuana cannabinoid Neuroscience summit, Bethesda, MD</w:t>
      </w:r>
      <w:r>
        <w:rPr>
          <w:spacing w:val="-28"/>
          <w:sz w:val="22"/>
          <w:szCs w:val="22"/>
        </w:rPr>
        <w:t xml:space="preserve"> </w:t>
      </w:r>
      <w:r>
        <w:rPr>
          <w:sz w:val="22"/>
          <w:szCs w:val="22"/>
        </w:rPr>
        <w:t>2016.</w:t>
      </w:r>
    </w:p>
    <w:p w:rsidR="004B48B4" w:rsidRDefault="002E10BD">
      <w:pPr>
        <w:pStyle w:val="ListParagraph"/>
        <w:numPr>
          <w:ilvl w:val="0"/>
          <w:numId w:val="7"/>
        </w:numPr>
        <w:tabs>
          <w:tab w:val="left" w:pos="321"/>
        </w:tabs>
        <w:kinsoku w:val="0"/>
        <w:overflowPunct w:val="0"/>
        <w:spacing w:before="20" w:line="250" w:lineRule="exact"/>
        <w:ind w:left="319" w:right="939" w:hanging="189"/>
        <w:rPr>
          <w:rFonts w:ascii="Symbol" w:hAnsi="Symbol" w:cs="Symbol"/>
          <w:color w:val="000000"/>
          <w:sz w:val="22"/>
          <w:szCs w:val="22"/>
        </w:rPr>
      </w:pPr>
      <w:r>
        <w:rPr>
          <w:sz w:val="22"/>
          <w:szCs w:val="22"/>
        </w:rPr>
        <w:t>Morgan JJ, Onaivi ES. Plant rebuild: Research with FDA/DEA schedule 3 (CIII) status</w:t>
      </w:r>
      <w:r>
        <w:rPr>
          <w:spacing w:val="-28"/>
          <w:sz w:val="22"/>
          <w:szCs w:val="22"/>
        </w:rPr>
        <w:t xml:space="preserve"> </w:t>
      </w:r>
      <w:r>
        <w:rPr>
          <w:sz w:val="22"/>
          <w:szCs w:val="22"/>
        </w:rPr>
        <w:t xml:space="preserve">by compounding or reverse engineering </w:t>
      </w:r>
      <w:r>
        <w:rPr>
          <w:i/>
          <w:iCs/>
          <w:sz w:val="22"/>
          <w:szCs w:val="22"/>
        </w:rPr>
        <w:t xml:space="preserve">C. </w:t>
      </w:r>
      <w:proofErr w:type="spellStart"/>
      <w:r>
        <w:rPr>
          <w:i/>
          <w:iCs/>
          <w:sz w:val="22"/>
          <w:szCs w:val="22"/>
        </w:rPr>
        <w:t>Sativa’s</w:t>
      </w:r>
      <w:proofErr w:type="spellEnd"/>
      <w:r>
        <w:rPr>
          <w:i/>
          <w:iCs/>
          <w:sz w:val="22"/>
          <w:szCs w:val="22"/>
        </w:rPr>
        <w:t xml:space="preserve"> </w:t>
      </w:r>
      <w:r>
        <w:rPr>
          <w:sz w:val="22"/>
          <w:szCs w:val="22"/>
        </w:rPr>
        <w:t xml:space="preserve">chemical components. ICRS meeting </w:t>
      </w:r>
      <w:proofErr w:type="spellStart"/>
      <w:r>
        <w:rPr>
          <w:sz w:val="22"/>
          <w:szCs w:val="22"/>
        </w:rPr>
        <w:t>Wolfville</w:t>
      </w:r>
      <w:proofErr w:type="spellEnd"/>
      <w:r>
        <w:rPr>
          <w:sz w:val="22"/>
          <w:szCs w:val="22"/>
        </w:rPr>
        <w:t>, Nova Scotia</w:t>
      </w:r>
      <w:r>
        <w:rPr>
          <w:spacing w:val="-15"/>
          <w:sz w:val="22"/>
          <w:szCs w:val="22"/>
        </w:rPr>
        <w:t xml:space="preserve"> </w:t>
      </w:r>
      <w:r>
        <w:rPr>
          <w:sz w:val="22"/>
          <w:szCs w:val="22"/>
        </w:rPr>
        <w:t>2015.</w:t>
      </w:r>
    </w:p>
    <w:p w:rsidR="004B48B4" w:rsidRDefault="002E10BD" w:rsidP="00A57EEF">
      <w:pPr>
        <w:pStyle w:val="ListParagraph"/>
        <w:numPr>
          <w:ilvl w:val="0"/>
          <w:numId w:val="7"/>
        </w:numPr>
        <w:tabs>
          <w:tab w:val="left" w:pos="321"/>
        </w:tabs>
        <w:kinsoku w:val="0"/>
        <w:overflowPunct w:val="0"/>
        <w:spacing w:line="245" w:lineRule="exact"/>
        <w:ind w:left="380" w:right="340" w:hanging="188"/>
      </w:pPr>
      <w:r w:rsidRPr="00AD4D8F">
        <w:rPr>
          <w:sz w:val="22"/>
          <w:szCs w:val="22"/>
        </w:rPr>
        <w:t xml:space="preserve">Onaivi ES, Escosteguy-Neto J , Santos-Junior J, Sgro S, Schanz N, Dennis E, Pamen </w:t>
      </w:r>
      <w:r w:rsidRPr="00AD4D8F">
        <w:rPr>
          <w:spacing w:val="-4"/>
          <w:sz w:val="22"/>
          <w:szCs w:val="22"/>
        </w:rPr>
        <w:t xml:space="preserve">L, </w:t>
      </w:r>
      <w:r w:rsidRPr="00AD4D8F">
        <w:rPr>
          <w:sz w:val="22"/>
          <w:szCs w:val="22"/>
        </w:rPr>
        <w:t>Leonard CM, Penkoski K, Chung M, Terry N, Wood J, Tammareddy S, Lin ZC, Morgan J, Hall F, Gould G, Balapal B, Uhl G, Ali S, Ishiguro H, Liu QR. Endocannabinoid system (ECS) alterations in an animal model of autism spectrum disorders. International drug abuse</w:t>
      </w:r>
      <w:r w:rsidRPr="00AD4D8F">
        <w:rPr>
          <w:spacing w:val="-26"/>
          <w:sz w:val="22"/>
          <w:szCs w:val="22"/>
        </w:rPr>
        <w:t xml:space="preserve"> </w:t>
      </w:r>
      <w:r w:rsidRPr="00AD4D8F">
        <w:rPr>
          <w:sz w:val="22"/>
          <w:szCs w:val="22"/>
        </w:rPr>
        <w:t>research</w:t>
      </w:r>
      <w:r w:rsidR="00AD4D8F">
        <w:rPr>
          <w:sz w:val="22"/>
          <w:szCs w:val="22"/>
        </w:rPr>
        <w:t xml:space="preserve"> </w:t>
      </w:r>
      <w:r>
        <w:t>society (IDARS) meeting in Sydney, Australia, 2015.</w:t>
      </w:r>
    </w:p>
    <w:p w:rsidR="004B48B4" w:rsidRDefault="002E10BD">
      <w:pPr>
        <w:pStyle w:val="ListParagraph"/>
        <w:numPr>
          <w:ilvl w:val="0"/>
          <w:numId w:val="7"/>
        </w:numPr>
        <w:tabs>
          <w:tab w:val="left" w:pos="382"/>
        </w:tabs>
        <w:kinsoku w:val="0"/>
        <w:overflowPunct w:val="0"/>
        <w:spacing w:before="22" w:line="250" w:lineRule="exact"/>
        <w:ind w:left="380" w:right="694" w:hanging="189"/>
        <w:rPr>
          <w:rFonts w:ascii="Symbol" w:hAnsi="Symbol" w:cs="Symbol"/>
          <w:color w:val="000000"/>
          <w:sz w:val="22"/>
          <w:szCs w:val="22"/>
        </w:rPr>
      </w:pPr>
      <w:r>
        <w:rPr>
          <w:sz w:val="22"/>
          <w:szCs w:val="22"/>
        </w:rPr>
        <w:t xml:space="preserve">Ishiguro H, Onaivi ES, Miyake K, </w:t>
      </w:r>
      <w:proofErr w:type="spellStart"/>
      <w:r>
        <w:rPr>
          <w:sz w:val="22"/>
          <w:szCs w:val="22"/>
        </w:rPr>
        <w:t>Tabata</w:t>
      </w:r>
      <w:proofErr w:type="spellEnd"/>
      <w:r>
        <w:rPr>
          <w:sz w:val="22"/>
          <w:szCs w:val="22"/>
        </w:rPr>
        <w:t xml:space="preserve"> K, Nakayama S, </w:t>
      </w:r>
      <w:proofErr w:type="spellStart"/>
      <w:r>
        <w:rPr>
          <w:sz w:val="22"/>
          <w:szCs w:val="22"/>
        </w:rPr>
        <w:t>Sogabe</w:t>
      </w:r>
      <w:proofErr w:type="spellEnd"/>
      <w:r>
        <w:rPr>
          <w:sz w:val="22"/>
          <w:szCs w:val="22"/>
        </w:rPr>
        <w:t xml:space="preserve"> H, Sakurai T, Kubota T, </w:t>
      </w:r>
      <w:proofErr w:type="spellStart"/>
      <w:r>
        <w:rPr>
          <w:sz w:val="22"/>
          <w:szCs w:val="22"/>
        </w:rPr>
        <w:t>Motohashi</w:t>
      </w:r>
      <w:proofErr w:type="spellEnd"/>
      <w:r>
        <w:rPr>
          <w:sz w:val="22"/>
          <w:szCs w:val="22"/>
        </w:rPr>
        <w:t xml:space="preserve"> N. NRCAM related neural system in an model of addiction. IDARS meeting</w:t>
      </w:r>
      <w:r>
        <w:rPr>
          <w:spacing w:val="-30"/>
          <w:sz w:val="22"/>
          <w:szCs w:val="22"/>
        </w:rPr>
        <w:t xml:space="preserve"> </w:t>
      </w:r>
      <w:r>
        <w:rPr>
          <w:sz w:val="22"/>
          <w:szCs w:val="22"/>
        </w:rPr>
        <w:t>Sydney Australia,</w:t>
      </w:r>
      <w:r>
        <w:rPr>
          <w:spacing w:val="-10"/>
          <w:sz w:val="22"/>
          <w:szCs w:val="22"/>
        </w:rPr>
        <w:t xml:space="preserve"> </w:t>
      </w:r>
      <w:r>
        <w:rPr>
          <w:sz w:val="22"/>
          <w:szCs w:val="22"/>
        </w:rPr>
        <w:t>2015.</w:t>
      </w:r>
    </w:p>
    <w:p w:rsidR="004B48B4" w:rsidRDefault="002E10BD">
      <w:pPr>
        <w:pStyle w:val="ListParagraph"/>
        <w:numPr>
          <w:ilvl w:val="0"/>
          <w:numId w:val="7"/>
        </w:numPr>
        <w:tabs>
          <w:tab w:val="left" w:pos="382"/>
        </w:tabs>
        <w:kinsoku w:val="0"/>
        <w:overflowPunct w:val="0"/>
        <w:spacing w:before="20" w:line="256" w:lineRule="auto"/>
        <w:ind w:left="379" w:right="2866" w:hanging="188"/>
        <w:rPr>
          <w:rFonts w:ascii="Symbol" w:hAnsi="Symbol" w:cs="Symbol"/>
          <w:color w:val="000000"/>
          <w:sz w:val="22"/>
          <w:szCs w:val="22"/>
        </w:rPr>
      </w:pPr>
      <w:r>
        <w:rPr>
          <w:sz w:val="22"/>
          <w:szCs w:val="22"/>
        </w:rPr>
        <w:t>Onaivi ES, Koob GF. Neurobiology of drug addiction – New tools for a pharmacogenomics approach.  IDARS meeting Sydney Australia,</w:t>
      </w:r>
      <w:r>
        <w:rPr>
          <w:spacing w:val="-31"/>
          <w:sz w:val="22"/>
          <w:szCs w:val="22"/>
        </w:rPr>
        <w:t xml:space="preserve"> </w:t>
      </w:r>
      <w:r>
        <w:rPr>
          <w:sz w:val="22"/>
          <w:szCs w:val="22"/>
        </w:rPr>
        <w:t>2015.</w:t>
      </w:r>
    </w:p>
    <w:p w:rsidR="00DA5784" w:rsidRPr="00DA5784" w:rsidRDefault="002E10BD" w:rsidP="00DA5784">
      <w:pPr>
        <w:pStyle w:val="ListParagraph"/>
        <w:numPr>
          <w:ilvl w:val="0"/>
          <w:numId w:val="7"/>
        </w:numPr>
        <w:tabs>
          <w:tab w:val="left" w:pos="381"/>
        </w:tabs>
        <w:kinsoku w:val="0"/>
        <w:overflowPunct w:val="0"/>
        <w:spacing w:before="8" w:line="250" w:lineRule="exact"/>
        <w:ind w:left="379" w:right="965" w:hanging="188"/>
        <w:jc w:val="both"/>
        <w:rPr>
          <w:rFonts w:ascii="Symbol" w:hAnsi="Symbol" w:cs="Symbol"/>
          <w:color w:val="000000"/>
          <w:sz w:val="22"/>
          <w:szCs w:val="22"/>
        </w:rPr>
      </w:pPr>
      <w:r>
        <w:rPr>
          <w:sz w:val="22"/>
          <w:szCs w:val="22"/>
        </w:rPr>
        <w:t xml:space="preserve">Onaivi ES. </w:t>
      </w:r>
      <w:proofErr w:type="spellStart"/>
      <w:r>
        <w:rPr>
          <w:sz w:val="22"/>
          <w:szCs w:val="22"/>
        </w:rPr>
        <w:t>Cannabisul</w:t>
      </w:r>
      <w:proofErr w:type="spellEnd"/>
      <w:r>
        <w:rPr>
          <w:sz w:val="22"/>
          <w:szCs w:val="22"/>
        </w:rPr>
        <w:t xml:space="preserve"> in </w:t>
      </w:r>
      <w:proofErr w:type="spellStart"/>
      <w:r>
        <w:rPr>
          <w:sz w:val="22"/>
          <w:szCs w:val="22"/>
        </w:rPr>
        <w:t>Medicina</w:t>
      </w:r>
      <w:proofErr w:type="spellEnd"/>
      <w:r>
        <w:rPr>
          <w:sz w:val="22"/>
          <w:szCs w:val="22"/>
        </w:rPr>
        <w:t xml:space="preserve">. Marijuana therapeutics. Invited lecture. Department of </w:t>
      </w:r>
      <w:proofErr w:type="spellStart"/>
      <w:r>
        <w:rPr>
          <w:sz w:val="22"/>
          <w:szCs w:val="22"/>
        </w:rPr>
        <w:t>Addictology</w:t>
      </w:r>
      <w:proofErr w:type="spellEnd"/>
      <w:r>
        <w:rPr>
          <w:sz w:val="22"/>
          <w:szCs w:val="22"/>
        </w:rPr>
        <w:t xml:space="preserve"> and Medical Psychology. State University of Medicine and Pharmacy, Chisinau, Moldova,</w:t>
      </w:r>
      <w:r>
        <w:rPr>
          <w:spacing w:val="-10"/>
          <w:sz w:val="22"/>
          <w:szCs w:val="22"/>
        </w:rPr>
        <w:t xml:space="preserve"> </w:t>
      </w:r>
      <w:r>
        <w:rPr>
          <w:sz w:val="22"/>
          <w:szCs w:val="22"/>
        </w:rPr>
        <w:t>2015.</w:t>
      </w: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DA5784" w:rsidRPr="00DA5784" w:rsidRDefault="00DA5784" w:rsidP="00DA5784">
      <w:pPr>
        <w:tabs>
          <w:tab w:val="left" w:pos="381"/>
        </w:tabs>
        <w:kinsoku w:val="0"/>
        <w:overflowPunct w:val="0"/>
        <w:spacing w:before="8" w:line="250" w:lineRule="exact"/>
        <w:ind w:right="965"/>
        <w:jc w:val="both"/>
        <w:rPr>
          <w:rFonts w:ascii="Symbol" w:hAnsi="Symbol" w:cs="Symbol"/>
          <w:color w:val="000000"/>
          <w:sz w:val="22"/>
          <w:szCs w:val="22"/>
        </w:rPr>
      </w:pPr>
    </w:p>
    <w:p w:rsidR="004B48B4" w:rsidRDefault="002E10BD">
      <w:pPr>
        <w:pStyle w:val="Heading1"/>
        <w:kinsoku w:val="0"/>
        <w:overflowPunct w:val="0"/>
        <w:spacing w:before="72"/>
        <w:ind w:left="4129" w:right="4364"/>
        <w:jc w:val="center"/>
      </w:pPr>
      <w:bookmarkStart w:id="19" w:name="BIBLIOGRAPHY"/>
      <w:bookmarkEnd w:id="19"/>
      <w:r>
        <w:t>BIBLIOGRAPHY</w:t>
      </w:r>
    </w:p>
    <w:p w:rsidR="004B48B4" w:rsidRDefault="002E10BD">
      <w:pPr>
        <w:pStyle w:val="BodyText"/>
        <w:kinsoku w:val="0"/>
        <w:overflowPunct w:val="0"/>
        <w:spacing w:before="19"/>
        <w:ind w:left="139"/>
        <w:rPr>
          <w:b/>
          <w:bCs/>
        </w:rPr>
      </w:pPr>
      <w:r>
        <w:rPr>
          <w:b/>
          <w:bCs/>
        </w:rPr>
        <w:t>DISSERTATION</w:t>
      </w:r>
    </w:p>
    <w:p w:rsidR="004B48B4" w:rsidRDefault="004B48B4">
      <w:pPr>
        <w:pStyle w:val="BodyText"/>
        <w:kinsoku w:val="0"/>
        <w:overflowPunct w:val="0"/>
        <w:spacing w:before="9"/>
        <w:rPr>
          <w:b/>
          <w:bCs/>
          <w:sz w:val="20"/>
          <w:szCs w:val="20"/>
        </w:rPr>
      </w:pPr>
    </w:p>
    <w:p w:rsidR="004B48B4" w:rsidRDefault="002E10BD">
      <w:pPr>
        <w:pStyle w:val="ListParagraph"/>
        <w:numPr>
          <w:ilvl w:val="0"/>
          <w:numId w:val="4"/>
        </w:numPr>
        <w:tabs>
          <w:tab w:val="left" w:pos="502"/>
        </w:tabs>
        <w:kinsoku w:val="0"/>
        <w:overflowPunct w:val="0"/>
        <w:spacing w:before="111"/>
        <w:ind w:right="669" w:hanging="359"/>
        <w:jc w:val="both"/>
        <w:rPr>
          <w:sz w:val="22"/>
          <w:szCs w:val="22"/>
        </w:rPr>
      </w:pPr>
      <w:r>
        <w:rPr>
          <w:sz w:val="22"/>
          <w:szCs w:val="22"/>
        </w:rPr>
        <w:t xml:space="preserve">Onaivi, E. S: Behavioral and biochemical consequences of bilateral and unilateral infusion of 1- methyl-4-phenyl-1, 2, 3, 6-tetrahydropridine (MPTP) into the caudate putamen and substantia </w:t>
      </w:r>
      <w:proofErr w:type="spellStart"/>
      <w:r>
        <w:rPr>
          <w:sz w:val="22"/>
          <w:szCs w:val="22"/>
        </w:rPr>
        <w:t>nigra</w:t>
      </w:r>
      <w:proofErr w:type="spellEnd"/>
      <w:r>
        <w:rPr>
          <w:sz w:val="22"/>
          <w:szCs w:val="22"/>
        </w:rPr>
        <w:t xml:space="preserve"> of the rat brain.  M.Sc. dissertation, University of Bradford,</w:t>
      </w:r>
      <w:r>
        <w:rPr>
          <w:spacing w:val="-18"/>
          <w:sz w:val="22"/>
          <w:szCs w:val="22"/>
        </w:rPr>
        <w:t xml:space="preserve"> </w:t>
      </w:r>
      <w:r>
        <w:rPr>
          <w:sz w:val="22"/>
          <w:szCs w:val="22"/>
        </w:rPr>
        <w:t>England</w:t>
      </w:r>
      <w:proofErr w:type="gramStart"/>
      <w:r>
        <w:rPr>
          <w:sz w:val="22"/>
          <w:szCs w:val="22"/>
        </w:rPr>
        <w:t>,1985</w:t>
      </w:r>
      <w:proofErr w:type="gramEnd"/>
      <w:r>
        <w:rPr>
          <w:sz w:val="22"/>
          <w:szCs w:val="22"/>
        </w:rPr>
        <w:t>.</w:t>
      </w:r>
    </w:p>
    <w:p w:rsidR="004B48B4" w:rsidRDefault="004B48B4">
      <w:pPr>
        <w:pStyle w:val="BodyText"/>
        <w:kinsoku w:val="0"/>
        <w:overflowPunct w:val="0"/>
        <w:spacing w:before="2"/>
        <w:rPr>
          <w:sz w:val="24"/>
          <w:szCs w:val="24"/>
        </w:rPr>
      </w:pPr>
    </w:p>
    <w:p w:rsidR="004B48B4" w:rsidRDefault="002E10BD">
      <w:pPr>
        <w:pStyle w:val="ListParagraph"/>
        <w:numPr>
          <w:ilvl w:val="0"/>
          <w:numId w:val="4"/>
        </w:numPr>
        <w:tabs>
          <w:tab w:val="left" w:pos="432"/>
        </w:tabs>
        <w:kinsoku w:val="0"/>
        <w:overflowPunct w:val="0"/>
        <w:spacing w:before="1"/>
        <w:ind w:right="745" w:hanging="368"/>
        <w:jc w:val="both"/>
        <w:rPr>
          <w:sz w:val="22"/>
          <w:szCs w:val="22"/>
        </w:rPr>
      </w:pPr>
      <w:r>
        <w:rPr>
          <w:sz w:val="22"/>
          <w:szCs w:val="22"/>
        </w:rPr>
        <w:t xml:space="preserve">Onaivi, E. S: Development of behavioral models for the assessment of drug action on cerebral 5-hydroxytryptamine function. Doctoral dissertation. University of </w:t>
      </w:r>
      <w:proofErr w:type="gramStart"/>
      <w:r>
        <w:rPr>
          <w:sz w:val="22"/>
          <w:szCs w:val="22"/>
        </w:rPr>
        <w:t>Bradford  England</w:t>
      </w:r>
      <w:proofErr w:type="gramEnd"/>
      <w:r>
        <w:rPr>
          <w:sz w:val="22"/>
          <w:szCs w:val="22"/>
        </w:rPr>
        <w:t>,</w:t>
      </w:r>
      <w:r>
        <w:rPr>
          <w:spacing w:val="-17"/>
          <w:sz w:val="22"/>
          <w:szCs w:val="22"/>
        </w:rPr>
        <w:t xml:space="preserve"> </w:t>
      </w:r>
      <w:r>
        <w:rPr>
          <w:sz w:val="22"/>
          <w:szCs w:val="22"/>
        </w:rPr>
        <w:t>1987.</w:t>
      </w:r>
    </w:p>
    <w:p w:rsidR="00DA5784" w:rsidRPr="00DA5784" w:rsidRDefault="00DA5784" w:rsidP="00DA5784">
      <w:pPr>
        <w:pStyle w:val="ListParagraph"/>
        <w:rPr>
          <w:sz w:val="22"/>
          <w:szCs w:val="22"/>
        </w:rPr>
      </w:pPr>
    </w:p>
    <w:p w:rsidR="00040012" w:rsidRDefault="00040012">
      <w:pPr>
        <w:pStyle w:val="BodyText"/>
        <w:kinsoku w:val="0"/>
        <w:overflowPunct w:val="0"/>
        <w:spacing w:before="1"/>
        <w:rPr>
          <w:sz w:val="24"/>
          <w:szCs w:val="24"/>
        </w:rPr>
      </w:pPr>
      <w:r w:rsidRPr="00040012">
        <w:rPr>
          <w:noProof/>
          <w:sz w:val="24"/>
          <w:szCs w:val="24"/>
        </w:rPr>
        <w:drawing>
          <wp:inline distT="0" distB="0" distL="0" distR="0" wp14:anchorId="02CE564A" wp14:editId="67FF6A3F">
            <wp:extent cx="6489700" cy="7239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9700" cy="7239000"/>
                    </a:xfrm>
                    <a:prstGeom prst="rect">
                      <a:avLst/>
                    </a:prstGeom>
                  </pic:spPr>
                </pic:pic>
              </a:graphicData>
            </a:graphic>
          </wp:inline>
        </w:drawing>
      </w:r>
    </w:p>
    <w:p w:rsidR="007200AB" w:rsidRDefault="007200AB" w:rsidP="00DA5784">
      <w:pPr>
        <w:pStyle w:val="BodyText"/>
        <w:kinsoku w:val="0"/>
        <w:overflowPunct w:val="0"/>
        <w:spacing w:before="6"/>
      </w:pPr>
      <w:bookmarkStart w:id="20" w:name="Publications"/>
      <w:bookmarkEnd w:id="20"/>
      <w:r>
        <w:t xml:space="preserve">Joshi N, Onaivi ES.  Psychiatric Disorders and Cannabinoid Receptors.  Ad </w:t>
      </w:r>
      <w:proofErr w:type="spellStart"/>
      <w:r>
        <w:t>Exp</w:t>
      </w:r>
      <w:proofErr w:type="spellEnd"/>
      <w:r>
        <w:t xml:space="preserve"> Med Biol.  2021: 1264:131-153.  </w:t>
      </w:r>
      <w:proofErr w:type="spellStart"/>
      <w:r>
        <w:t>Doi</w:t>
      </w:r>
      <w:proofErr w:type="spellEnd"/>
      <w:r>
        <w:t>: 10.1007/978-3-030-57369-0_9.</w:t>
      </w:r>
    </w:p>
    <w:p w:rsidR="007200AB" w:rsidRDefault="007200AB">
      <w:pPr>
        <w:pStyle w:val="BodyText"/>
        <w:kinsoku w:val="0"/>
        <w:overflowPunct w:val="0"/>
        <w:spacing w:before="6"/>
        <w:ind w:left="119"/>
      </w:pPr>
    </w:p>
    <w:p w:rsidR="007200AB" w:rsidRDefault="007200AB">
      <w:pPr>
        <w:pStyle w:val="BodyText"/>
        <w:kinsoku w:val="0"/>
        <w:overflowPunct w:val="0"/>
        <w:spacing w:before="6"/>
        <w:ind w:left="119"/>
      </w:pPr>
      <w:r>
        <w:t xml:space="preserve">Liu QR, Canseco-Alba A, Liang Y, Ishiguro H, Onaivi ES.  </w:t>
      </w:r>
      <w:proofErr w:type="spellStart"/>
      <w:r>
        <w:t>Int</w:t>
      </w:r>
      <w:proofErr w:type="spellEnd"/>
      <w:r>
        <w:t xml:space="preserve"> J </w:t>
      </w:r>
      <w:proofErr w:type="spellStart"/>
      <w:r>
        <w:t>Mol</w:t>
      </w:r>
      <w:proofErr w:type="spellEnd"/>
      <w:r>
        <w:t xml:space="preserve"> Sci.  2020.  21(24):9763. </w:t>
      </w:r>
      <w:proofErr w:type="spellStart"/>
      <w:r>
        <w:t>Doi</w:t>
      </w:r>
      <w:proofErr w:type="spellEnd"/>
      <w:r>
        <w:t>: 10.3390/ijms21249763.</w:t>
      </w:r>
    </w:p>
    <w:p w:rsidR="007200AB" w:rsidRDefault="007200AB">
      <w:pPr>
        <w:pStyle w:val="BodyText"/>
        <w:kinsoku w:val="0"/>
        <w:overflowPunct w:val="0"/>
        <w:spacing w:before="6"/>
        <w:ind w:left="119"/>
      </w:pPr>
    </w:p>
    <w:p w:rsidR="007200AB" w:rsidRDefault="007200AB">
      <w:pPr>
        <w:pStyle w:val="BodyText"/>
        <w:kinsoku w:val="0"/>
        <w:overflowPunct w:val="0"/>
        <w:spacing w:before="6"/>
        <w:ind w:left="119"/>
      </w:pPr>
      <w:r>
        <w:t xml:space="preserve">Musa A, </w:t>
      </w:r>
      <w:r w:rsidR="00332175">
        <w:t xml:space="preserve">Simola N, </w:t>
      </w:r>
      <w:proofErr w:type="spellStart"/>
      <w:r w:rsidR="00332175">
        <w:t>Piras</w:t>
      </w:r>
      <w:proofErr w:type="spellEnd"/>
      <w:r w:rsidR="00332175">
        <w:t xml:space="preserve"> G, Caria F, Onaivi ES, De Luca MA.  Brain Sci.  2020.  18:10(12):1011. </w:t>
      </w:r>
      <w:proofErr w:type="spellStart"/>
      <w:r w:rsidR="00332175">
        <w:t>Doi</w:t>
      </w:r>
      <w:proofErr w:type="spellEnd"/>
      <w:r w:rsidR="00332175">
        <w:t>: 10.3390/brainsci10121011.</w:t>
      </w:r>
    </w:p>
    <w:p w:rsidR="007200AB" w:rsidRDefault="007200AB">
      <w:pPr>
        <w:pStyle w:val="BodyText"/>
        <w:kinsoku w:val="0"/>
        <w:overflowPunct w:val="0"/>
        <w:spacing w:before="6"/>
        <w:ind w:left="119"/>
      </w:pPr>
    </w:p>
    <w:p w:rsidR="004B48B4" w:rsidRDefault="002E10BD">
      <w:pPr>
        <w:pStyle w:val="BodyText"/>
        <w:kinsoku w:val="0"/>
        <w:overflowPunct w:val="0"/>
        <w:spacing w:before="6"/>
        <w:ind w:left="119"/>
      </w:pPr>
      <w:r>
        <w:t xml:space="preserve">Onaivi ES, Sharma V. Cannabis for COVID-19: can cannabinoids quell the cytokine storm? Future </w:t>
      </w:r>
      <w:proofErr w:type="spellStart"/>
      <w:r>
        <w:t>Sci</w:t>
      </w:r>
      <w:proofErr w:type="spellEnd"/>
      <w:r>
        <w:t xml:space="preserve"> OA. 2020. Doi</w:t>
      </w:r>
      <w:proofErr w:type="gramStart"/>
      <w:r>
        <w:t>:10.2144</w:t>
      </w:r>
      <w:proofErr w:type="gramEnd"/>
      <w:r>
        <w:t>/fsoa-2020-0124.</w:t>
      </w:r>
    </w:p>
    <w:p w:rsidR="004B48B4" w:rsidRDefault="004B48B4">
      <w:pPr>
        <w:pStyle w:val="BodyText"/>
        <w:kinsoku w:val="0"/>
        <w:overflowPunct w:val="0"/>
        <w:spacing w:before="10"/>
        <w:rPr>
          <w:sz w:val="21"/>
          <w:szCs w:val="21"/>
        </w:rPr>
      </w:pPr>
    </w:p>
    <w:p w:rsidR="004B48B4" w:rsidRDefault="002E10BD">
      <w:pPr>
        <w:pStyle w:val="BodyText"/>
        <w:kinsoku w:val="0"/>
        <w:overflowPunct w:val="0"/>
        <w:ind w:left="119" w:right="90"/>
      </w:pPr>
      <w:r>
        <w:t xml:space="preserve">Onaivi ES, Chauhan SBP, </w:t>
      </w:r>
      <w:proofErr w:type="gramStart"/>
      <w:r>
        <w:t>Sharma</w:t>
      </w:r>
      <w:proofErr w:type="gramEnd"/>
      <w:r>
        <w:t xml:space="preserve"> V. Challenges of cannabinoid delivery: how can </w:t>
      </w:r>
      <w:proofErr w:type="spellStart"/>
      <w:r>
        <w:t>nanomedicine</w:t>
      </w:r>
      <w:proofErr w:type="spellEnd"/>
      <w:r>
        <w:t xml:space="preserve"> help? </w:t>
      </w:r>
      <w:proofErr w:type="spellStart"/>
      <w:r>
        <w:t>Nanomedicine</w:t>
      </w:r>
      <w:proofErr w:type="spellEnd"/>
      <w:r>
        <w:t xml:space="preserve">.  2020.  </w:t>
      </w:r>
      <w:proofErr w:type="spellStart"/>
      <w:r>
        <w:t>Doi</w:t>
      </w:r>
      <w:proofErr w:type="spellEnd"/>
      <w:r>
        <w:t>: 10.2217/nnm-2020-0221.</w:t>
      </w:r>
    </w:p>
    <w:p w:rsidR="004B48B4" w:rsidRDefault="004B48B4">
      <w:pPr>
        <w:pStyle w:val="BodyText"/>
        <w:kinsoku w:val="0"/>
        <w:overflowPunct w:val="0"/>
        <w:spacing w:before="11"/>
        <w:rPr>
          <w:sz w:val="21"/>
          <w:szCs w:val="21"/>
        </w:rPr>
      </w:pPr>
    </w:p>
    <w:p w:rsidR="004B48B4" w:rsidRDefault="002E10BD">
      <w:pPr>
        <w:pStyle w:val="BodyText"/>
        <w:kinsoku w:val="0"/>
        <w:overflowPunct w:val="0"/>
        <w:ind w:left="119"/>
      </w:pPr>
      <w:r>
        <w:t xml:space="preserve">Joshi N, Onaivi ES. Endocannabinoid System Components: Overview and tissue distribution. Ad </w:t>
      </w:r>
      <w:proofErr w:type="spellStart"/>
      <w:r>
        <w:t>Exp</w:t>
      </w:r>
      <w:proofErr w:type="spellEnd"/>
      <w:r>
        <w:t xml:space="preserve"> Med Biol.  2019, 1162:1-12. </w:t>
      </w:r>
      <w:proofErr w:type="spellStart"/>
      <w:proofErr w:type="gramStart"/>
      <w:r>
        <w:t>doi</w:t>
      </w:r>
      <w:proofErr w:type="spellEnd"/>
      <w:proofErr w:type="gramEnd"/>
      <w:r>
        <w:t>: 10.1007/978-3-030-21737-2-1.</w:t>
      </w:r>
    </w:p>
    <w:p w:rsidR="004B48B4" w:rsidRDefault="004B48B4">
      <w:pPr>
        <w:pStyle w:val="BodyText"/>
        <w:kinsoku w:val="0"/>
        <w:overflowPunct w:val="0"/>
      </w:pPr>
    </w:p>
    <w:p w:rsidR="004B48B4" w:rsidRDefault="002E10BD">
      <w:pPr>
        <w:pStyle w:val="BodyText"/>
        <w:kinsoku w:val="0"/>
        <w:overflowPunct w:val="0"/>
        <w:ind w:left="119" w:right="90"/>
      </w:pPr>
      <w:r>
        <w:t xml:space="preserve">Geresu B, Canseco-Alba, Sanabria B, Zhao J, Lin Z, Liu QR, Onaivi ES, Engidawork E. Involvement of CB2 receptors in the neurobehavioral effects of Catha </w:t>
      </w:r>
      <w:proofErr w:type="spellStart"/>
      <w:r>
        <w:t>Edulis</w:t>
      </w:r>
      <w:proofErr w:type="spellEnd"/>
      <w:r>
        <w:t xml:space="preserve"> (</w:t>
      </w:r>
      <w:proofErr w:type="spellStart"/>
      <w:r>
        <w:t>Vahl</w:t>
      </w:r>
      <w:proofErr w:type="spellEnd"/>
      <w:r>
        <w:t xml:space="preserve">) </w:t>
      </w:r>
      <w:proofErr w:type="spellStart"/>
      <w:r>
        <w:t>Endl</w:t>
      </w:r>
      <w:proofErr w:type="spellEnd"/>
      <w:r>
        <w:t>. (</w:t>
      </w:r>
      <w:proofErr w:type="spellStart"/>
      <w:r>
        <w:t>Khat</w:t>
      </w:r>
      <w:proofErr w:type="spellEnd"/>
      <w:r>
        <w:t>) in mice. Molecules.</w:t>
      </w:r>
    </w:p>
    <w:p w:rsidR="004B48B4" w:rsidRDefault="002E10BD">
      <w:pPr>
        <w:pStyle w:val="BodyText"/>
        <w:kinsoku w:val="0"/>
        <w:overflowPunct w:val="0"/>
        <w:ind w:left="119"/>
      </w:pPr>
      <w:r>
        <w:t>2019 Aug 30</w:t>
      </w:r>
      <w:proofErr w:type="gramStart"/>
      <w:r>
        <w:t>;24</w:t>
      </w:r>
      <w:proofErr w:type="gramEnd"/>
      <w:r>
        <w:t xml:space="preserve">(17). </w:t>
      </w:r>
      <w:proofErr w:type="spellStart"/>
      <w:proofErr w:type="gramStart"/>
      <w:r>
        <w:t>pii</w:t>
      </w:r>
      <w:proofErr w:type="spellEnd"/>
      <w:proofErr w:type="gramEnd"/>
      <w:r>
        <w:t xml:space="preserve">: E3164. </w:t>
      </w:r>
      <w:proofErr w:type="spellStart"/>
      <w:proofErr w:type="gramStart"/>
      <w:r>
        <w:t>doi</w:t>
      </w:r>
      <w:proofErr w:type="spellEnd"/>
      <w:proofErr w:type="gramEnd"/>
      <w:r>
        <w:t>: 10.3390/molecules24173164.</w:t>
      </w:r>
    </w:p>
    <w:p w:rsidR="004B48B4" w:rsidRDefault="004B48B4">
      <w:pPr>
        <w:pStyle w:val="BodyText"/>
        <w:kinsoku w:val="0"/>
        <w:overflowPunct w:val="0"/>
        <w:spacing w:before="10"/>
        <w:rPr>
          <w:sz w:val="21"/>
          <w:szCs w:val="21"/>
        </w:rPr>
      </w:pPr>
    </w:p>
    <w:p w:rsidR="004B48B4" w:rsidRDefault="002E10BD">
      <w:pPr>
        <w:pStyle w:val="BodyText"/>
        <w:kinsoku w:val="0"/>
        <w:overflowPunct w:val="0"/>
        <w:spacing w:before="1"/>
        <w:ind w:left="119" w:right="730"/>
        <w:jc w:val="both"/>
      </w:pPr>
      <w:r>
        <w:t xml:space="preserve">Canseco-Alba A, Schanz N, Sanabria B, Zhao J, Lin Z, Liu QR, Onaivi ES. Behavioral effects of psychostimulants in mutant mice with cell-type specific deletion of CB2 cannabinoid receptors in dopamine neurons.  </w:t>
      </w:r>
      <w:proofErr w:type="spellStart"/>
      <w:r>
        <w:t>Behav</w:t>
      </w:r>
      <w:proofErr w:type="spellEnd"/>
      <w:r>
        <w:t xml:space="preserve"> Brain Res. 2019, 360: 286-297.</w:t>
      </w:r>
    </w:p>
    <w:p w:rsidR="004B48B4" w:rsidRDefault="004B48B4">
      <w:pPr>
        <w:pStyle w:val="BodyText"/>
        <w:kinsoku w:val="0"/>
        <w:overflowPunct w:val="0"/>
      </w:pPr>
    </w:p>
    <w:p w:rsidR="004B48B4" w:rsidRDefault="002E10BD">
      <w:pPr>
        <w:pStyle w:val="BodyText"/>
        <w:kinsoku w:val="0"/>
        <w:overflowPunct w:val="0"/>
        <w:ind w:left="199" w:right="207"/>
      </w:pPr>
      <w:r>
        <w:t>Liu QR, Huang NS, Qu H, O’Connell JF, Gonzalez-</w:t>
      </w:r>
      <w:proofErr w:type="spellStart"/>
      <w:r>
        <w:t>Mariscal</w:t>
      </w:r>
      <w:proofErr w:type="spellEnd"/>
      <w:r>
        <w:t xml:space="preserve"> I, Santa-Cruz-</w:t>
      </w:r>
      <w:proofErr w:type="spellStart"/>
      <w:r>
        <w:t>Calvo</w:t>
      </w:r>
      <w:proofErr w:type="spellEnd"/>
      <w:r>
        <w:t xml:space="preserve"> S, Doyle ME, Xi ZX, Onaivi ES, Egan JM. Identification of novel mouse and rat CB1R isoforms and in </w:t>
      </w:r>
      <w:proofErr w:type="spellStart"/>
      <w:r>
        <w:t>silico</w:t>
      </w:r>
      <w:proofErr w:type="spellEnd"/>
      <w:r>
        <w:t xml:space="preserve"> modeling of human CB1R for peripheral cannabinoid therapeutics.  </w:t>
      </w:r>
      <w:hyperlink r:id="rId11" w:history="1">
        <w:proofErr w:type="spellStart"/>
        <w:r>
          <w:rPr>
            <w:u w:val="single"/>
          </w:rPr>
          <w:t>Acta</w:t>
        </w:r>
        <w:proofErr w:type="spellEnd"/>
        <w:r>
          <w:rPr>
            <w:u w:val="single"/>
          </w:rPr>
          <w:t xml:space="preserve"> </w:t>
        </w:r>
        <w:proofErr w:type="spellStart"/>
        <w:r>
          <w:rPr>
            <w:u w:val="single"/>
          </w:rPr>
          <w:t>Pharmacol</w:t>
        </w:r>
        <w:proofErr w:type="spellEnd"/>
        <w:r>
          <w:rPr>
            <w:u w:val="single"/>
          </w:rPr>
          <w:t xml:space="preserve"> Sin.</w:t>
        </w:r>
      </w:hyperlink>
      <w:r>
        <w:rPr>
          <w:u w:val="single"/>
        </w:rPr>
        <w:t xml:space="preserve">  </w:t>
      </w:r>
      <w:r>
        <w:t>2019, 40: 387-397.</w:t>
      </w:r>
    </w:p>
    <w:p w:rsidR="004B48B4" w:rsidRDefault="004B48B4">
      <w:pPr>
        <w:pStyle w:val="BodyText"/>
        <w:kinsoku w:val="0"/>
        <w:overflowPunct w:val="0"/>
        <w:spacing w:before="10"/>
        <w:rPr>
          <w:sz w:val="13"/>
          <w:szCs w:val="13"/>
        </w:rPr>
      </w:pPr>
    </w:p>
    <w:p w:rsidR="004B48B4" w:rsidRDefault="00836724">
      <w:pPr>
        <w:pStyle w:val="BodyText"/>
        <w:kinsoku w:val="0"/>
        <w:overflowPunct w:val="0"/>
        <w:spacing w:before="93"/>
        <w:ind w:left="199" w:right="696"/>
      </w:pPr>
      <w:hyperlink r:id="rId12" w:history="1">
        <w:r w:rsidR="002E10BD">
          <w:t>Perchuk A</w:t>
        </w:r>
      </w:hyperlink>
      <w:r w:rsidR="002E10BD">
        <w:t xml:space="preserve">, </w:t>
      </w:r>
      <w:hyperlink r:id="rId13" w:history="1">
        <w:r w:rsidR="002E10BD">
          <w:t>Bierbower SM</w:t>
        </w:r>
      </w:hyperlink>
      <w:r w:rsidR="002E10BD">
        <w:t xml:space="preserve">, </w:t>
      </w:r>
      <w:hyperlink r:id="rId14" w:history="1">
        <w:r w:rsidR="002E10BD">
          <w:t>Canseco-Alba A</w:t>
        </w:r>
      </w:hyperlink>
      <w:r w:rsidR="002E10BD">
        <w:t xml:space="preserve">, </w:t>
      </w:r>
      <w:hyperlink r:id="rId15" w:history="1">
        <w:r w:rsidR="002E10BD">
          <w:t>Mora Z</w:t>
        </w:r>
      </w:hyperlink>
      <w:r w:rsidR="002E10BD">
        <w:t xml:space="preserve">, </w:t>
      </w:r>
      <w:hyperlink r:id="rId16" w:history="1">
        <w:r w:rsidR="002E10BD">
          <w:t>Tyrell L</w:t>
        </w:r>
      </w:hyperlink>
      <w:r w:rsidR="002E10BD">
        <w:t xml:space="preserve">, </w:t>
      </w:r>
      <w:hyperlink r:id="rId17" w:history="1">
        <w:r w:rsidR="002E10BD">
          <w:t>Joshi N</w:t>
        </w:r>
      </w:hyperlink>
      <w:r w:rsidR="002E10BD">
        <w:t xml:space="preserve">, </w:t>
      </w:r>
      <w:hyperlink r:id="rId18" w:history="1">
        <w:r w:rsidR="002E10BD">
          <w:t>Schanz N</w:t>
        </w:r>
      </w:hyperlink>
      <w:r w:rsidR="002E10BD">
        <w:t xml:space="preserve">, </w:t>
      </w:r>
      <w:hyperlink r:id="rId19" w:history="1">
        <w:r w:rsidR="002E10BD">
          <w:t>Gould GG</w:t>
        </w:r>
      </w:hyperlink>
      <w:r w:rsidR="002E10BD">
        <w:t xml:space="preserve">, </w:t>
      </w:r>
      <w:hyperlink r:id="rId20" w:history="1">
        <w:r w:rsidR="002E10BD">
          <w:t>Onaivi ES.</w:t>
        </w:r>
      </w:hyperlink>
      <w:r w:rsidR="002E10BD">
        <w:t xml:space="preserve"> Developmental and behavioral effects in neonatal and adult mice following prenatal activation of endocannabinoid receptors by capsaicin. </w:t>
      </w:r>
      <w:hyperlink r:id="rId21" w:history="1">
        <w:proofErr w:type="spellStart"/>
        <w:r w:rsidR="002E10BD">
          <w:t>Acta</w:t>
        </w:r>
        <w:proofErr w:type="spellEnd"/>
        <w:r w:rsidR="002E10BD">
          <w:t xml:space="preserve"> </w:t>
        </w:r>
        <w:proofErr w:type="spellStart"/>
        <w:r w:rsidR="002E10BD">
          <w:t>Pharmacol</w:t>
        </w:r>
        <w:proofErr w:type="spellEnd"/>
        <w:r w:rsidR="002E10BD">
          <w:t xml:space="preserve"> Sin.</w:t>
        </w:r>
      </w:hyperlink>
      <w:r w:rsidR="002E10BD">
        <w:t xml:space="preserve"> 2019, 40: 418-424.</w:t>
      </w:r>
    </w:p>
    <w:p w:rsidR="004B48B4" w:rsidRDefault="004B48B4">
      <w:pPr>
        <w:pStyle w:val="BodyText"/>
        <w:kinsoku w:val="0"/>
        <w:overflowPunct w:val="0"/>
      </w:pPr>
    </w:p>
    <w:p w:rsidR="004B48B4" w:rsidRDefault="002E10BD">
      <w:pPr>
        <w:pStyle w:val="BodyText"/>
        <w:kinsoku w:val="0"/>
        <w:overflowPunct w:val="0"/>
        <w:ind w:left="200" w:right="696"/>
      </w:pPr>
      <w:r>
        <w:t xml:space="preserve">Ishiguro H, Miyake K, </w:t>
      </w:r>
      <w:proofErr w:type="spellStart"/>
      <w:r>
        <w:t>Tabata</w:t>
      </w:r>
      <w:proofErr w:type="spellEnd"/>
      <w:r>
        <w:t xml:space="preserve"> K, Mochizuki C, Sakurai T, Onaivi ES. Neural cell adhesion molecule regulating neural systems underlying addiction. </w:t>
      </w:r>
      <w:proofErr w:type="spellStart"/>
      <w:r>
        <w:t>Neuropsychopharmacology</w:t>
      </w:r>
      <w:proofErr w:type="spellEnd"/>
      <w:r>
        <w:t xml:space="preserve"> Rep. 2019, 39: 10-16.</w:t>
      </w:r>
    </w:p>
    <w:p w:rsidR="004B48B4" w:rsidRDefault="004B48B4">
      <w:pPr>
        <w:pStyle w:val="BodyText"/>
        <w:kinsoku w:val="0"/>
        <w:overflowPunct w:val="0"/>
        <w:spacing w:before="10"/>
        <w:rPr>
          <w:sz w:val="21"/>
          <w:szCs w:val="21"/>
        </w:rPr>
      </w:pPr>
    </w:p>
    <w:p w:rsidR="004B48B4" w:rsidRDefault="002E10BD">
      <w:pPr>
        <w:pStyle w:val="BodyText"/>
        <w:kinsoku w:val="0"/>
        <w:overflowPunct w:val="0"/>
        <w:ind w:left="200" w:right="696"/>
      </w:pPr>
      <w:r>
        <w:t xml:space="preserve">Canseco-Alba A, Schanz N, Ishiguro H, Liu QR, Onaivi ES. Bio </w:t>
      </w:r>
      <w:proofErr w:type="spellStart"/>
      <w:r>
        <w:t>Protoc</w:t>
      </w:r>
      <w:proofErr w:type="spellEnd"/>
      <w:r>
        <w:t xml:space="preserve">. 2018, Bio </w:t>
      </w:r>
      <w:proofErr w:type="spellStart"/>
      <w:r>
        <w:t>Protoc</w:t>
      </w:r>
      <w:proofErr w:type="spellEnd"/>
      <w:r>
        <w:t>. 2018 Oct 20</w:t>
      </w:r>
      <w:proofErr w:type="gramStart"/>
      <w:r>
        <w:t>;8</w:t>
      </w:r>
      <w:proofErr w:type="gramEnd"/>
      <w:r>
        <w:t xml:space="preserve">(20). </w:t>
      </w:r>
      <w:proofErr w:type="spellStart"/>
      <w:proofErr w:type="gramStart"/>
      <w:r>
        <w:t>pii</w:t>
      </w:r>
      <w:proofErr w:type="spellEnd"/>
      <w:proofErr w:type="gramEnd"/>
      <w:r>
        <w:t xml:space="preserve">: e3061. </w:t>
      </w:r>
      <w:proofErr w:type="spellStart"/>
      <w:proofErr w:type="gramStart"/>
      <w:r>
        <w:t>doi</w:t>
      </w:r>
      <w:proofErr w:type="spellEnd"/>
      <w:proofErr w:type="gramEnd"/>
      <w:r>
        <w:t>: 10.21769/BioProtoc.3061.</w:t>
      </w:r>
    </w:p>
    <w:p w:rsidR="004B48B4" w:rsidRDefault="004B48B4">
      <w:pPr>
        <w:pStyle w:val="BodyText"/>
        <w:kinsoku w:val="0"/>
        <w:overflowPunct w:val="0"/>
      </w:pPr>
    </w:p>
    <w:p w:rsidR="004B48B4" w:rsidRDefault="00836724">
      <w:pPr>
        <w:pStyle w:val="BodyText"/>
        <w:kinsoku w:val="0"/>
        <w:overflowPunct w:val="0"/>
        <w:ind w:left="200"/>
      </w:pPr>
      <w:hyperlink r:id="rId22" w:history="1">
        <w:r w:rsidR="002E10BD">
          <w:t>Hiroki Ishiguro</w:t>
        </w:r>
      </w:hyperlink>
      <w:r w:rsidR="002E10BD">
        <w:t xml:space="preserve"> , </w:t>
      </w:r>
      <w:hyperlink r:id="rId23" w:history="1">
        <w:r w:rsidR="002E10BD">
          <w:t>Yasue Horiuchi</w:t>
        </w:r>
      </w:hyperlink>
      <w:r w:rsidR="002E10BD">
        <w:t xml:space="preserve"> , </w:t>
      </w:r>
      <w:hyperlink r:id="rId24" w:history="1">
        <w:r w:rsidR="002E10BD">
          <w:t xml:space="preserve">Koichi </w:t>
        </w:r>
        <w:proofErr w:type="spellStart"/>
        <w:r w:rsidR="002E10BD">
          <w:t>Tabata</w:t>
        </w:r>
        <w:proofErr w:type="spellEnd"/>
      </w:hyperlink>
      <w:r w:rsidR="002E10BD">
        <w:t xml:space="preserve"> , </w:t>
      </w:r>
      <w:hyperlink r:id="rId25" w:history="1">
        <w:r w:rsidR="002E10BD">
          <w:t>Qing-Rong Liu</w:t>
        </w:r>
      </w:hyperlink>
      <w:r w:rsidR="002E10BD">
        <w:t xml:space="preserve"> , </w:t>
      </w:r>
      <w:hyperlink r:id="rId26" w:history="1">
        <w:proofErr w:type="spellStart"/>
        <w:r w:rsidR="002E10BD">
          <w:t>Tadao</w:t>
        </w:r>
        <w:proofErr w:type="spellEnd"/>
        <w:r w:rsidR="002E10BD">
          <w:t xml:space="preserve"> </w:t>
        </w:r>
        <w:proofErr w:type="spellStart"/>
        <w:r w:rsidR="002E10BD">
          <w:t>Arinami</w:t>
        </w:r>
        <w:proofErr w:type="spellEnd"/>
      </w:hyperlink>
      <w:r w:rsidR="002E10BD">
        <w:t xml:space="preserve"> and </w:t>
      </w:r>
      <w:hyperlink r:id="rId27" w:history="1">
        <w:r w:rsidR="002E10BD">
          <w:t>Emmanuel</w:t>
        </w:r>
      </w:hyperlink>
    </w:p>
    <w:p w:rsidR="00DA5784" w:rsidRPr="00DA5784" w:rsidRDefault="00836724" w:rsidP="00DA5784">
      <w:pPr>
        <w:pStyle w:val="ListParagraph"/>
        <w:numPr>
          <w:ilvl w:val="0"/>
          <w:numId w:val="3"/>
        </w:numPr>
        <w:tabs>
          <w:tab w:val="left" w:pos="470"/>
        </w:tabs>
        <w:kinsoku w:val="0"/>
        <w:overflowPunct w:val="0"/>
        <w:spacing w:line="240" w:lineRule="auto"/>
        <w:ind w:firstLine="60"/>
        <w:rPr>
          <w:sz w:val="22"/>
          <w:szCs w:val="22"/>
        </w:rPr>
        <w:sectPr w:rsidR="00DA5784" w:rsidRPr="00DA5784">
          <w:pgSz w:w="12240" w:h="15840"/>
          <w:pgMar w:top="960" w:right="600" w:bottom="500" w:left="1420" w:header="731" w:footer="287" w:gutter="0"/>
          <w:cols w:space="720" w:equalWidth="0">
            <w:col w:w="10220"/>
          </w:cols>
          <w:noEndnote/>
        </w:sectPr>
      </w:pPr>
      <w:hyperlink r:id="rId28" w:history="1">
        <w:r w:rsidR="002E10BD">
          <w:rPr>
            <w:sz w:val="22"/>
            <w:szCs w:val="22"/>
          </w:rPr>
          <w:t>Onaivi.</w:t>
        </w:r>
      </w:hyperlink>
      <w:r w:rsidR="002E10BD">
        <w:rPr>
          <w:sz w:val="22"/>
          <w:szCs w:val="22"/>
        </w:rPr>
        <w:t xml:space="preserve">  Cannabinoid CB2 Receptor Gene and Environmental Interaction in the</w:t>
      </w:r>
      <w:r w:rsidR="002E10BD">
        <w:rPr>
          <w:spacing w:val="-29"/>
          <w:sz w:val="22"/>
          <w:szCs w:val="22"/>
        </w:rPr>
        <w:t xml:space="preserve"> </w:t>
      </w:r>
      <w:r w:rsidR="002E10BD">
        <w:rPr>
          <w:sz w:val="22"/>
          <w:szCs w:val="22"/>
        </w:rPr>
        <w:t>Development</w:t>
      </w:r>
    </w:p>
    <w:p w:rsidR="004B48B4" w:rsidRDefault="002E10BD" w:rsidP="00DA5784">
      <w:pPr>
        <w:pStyle w:val="BodyText"/>
        <w:kinsoku w:val="0"/>
        <w:overflowPunct w:val="0"/>
      </w:pPr>
      <w:proofErr w:type="gramStart"/>
      <w:r>
        <w:t>of</w:t>
      </w:r>
      <w:proofErr w:type="gramEnd"/>
      <w:r>
        <w:t xml:space="preserve"> Psychiatric Disorders</w:t>
      </w:r>
      <w:r>
        <w:rPr>
          <w:b/>
          <w:bCs/>
        </w:rPr>
        <w:t xml:space="preserve">. </w:t>
      </w:r>
      <w:r>
        <w:t xml:space="preserve">Molecules 2018, </w:t>
      </w:r>
      <w:r>
        <w:rPr>
          <w:i/>
          <w:iCs/>
        </w:rPr>
        <w:t>23</w:t>
      </w:r>
      <w:r>
        <w:t xml:space="preserve">(8), 1836; </w:t>
      </w:r>
      <w:hyperlink r:id="rId29" w:history="1">
        <w:r>
          <w:t>https://doi-</w:t>
        </w:r>
      </w:hyperlink>
      <w:r>
        <w:t xml:space="preserve"> </w:t>
      </w:r>
      <w:hyperlink r:id="rId30" w:history="1">
        <w:r>
          <w:t>org.ezproxy.nihlibrary.nih.gov/10.3390/molecules23081836.</w:t>
        </w:r>
      </w:hyperlink>
    </w:p>
    <w:p w:rsidR="004B48B4" w:rsidRDefault="004B48B4">
      <w:pPr>
        <w:pStyle w:val="BodyText"/>
        <w:kinsoku w:val="0"/>
        <w:overflowPunct w:val="0"/>
        <w:spacing w:before="6"/>
      </w:pPr>
    </w:p>
    <w:p w:rsidR="004B48B4" w:rsidRDefault="00836724">
      <w:pPr>
        <w:pStyle w:val="BodyText"/>
        <w:kinsoku w:val="0"/>
        <w:overflowPunct w:val="0"/>
        <w:spacing w:before="1"/>
        <w:ind w:left="139" w:right="389"/>
      </w:pPr>
      <w:hyperlink r:id="rId31" w:history="1">
        <w:r w:rsidR="002E10BD">
          <w:t>Ishiguro H</w:t>
        </w:r>
      </w:hyperlink>
      <w:r w:rsidR="002E10BD">
        <w:t xml:space="preserve">, </w:t>
      </w:r>
      <w:hyperlink r:id="rId32" w:history="1">
        <w:r w:rsidR="002E10BD">
          <w:t>Higuchi S</w:t>
        </w:r>
      </w:hyperlink>
      <w:r w:rsidR="002E10BD">
        <w:t xml:space="preserve">, </w:t>
      </w:r>
      <w:hyperlink r:id="rId33" w:history="1">
        <w:proofErr w:type="spellStart"/>
        <w:r w:rsidR="002E10BD">
          <w:t>Arinami</w:t>
        </w:r>
        <w:proofErr w:type="spellEnd"/>
        <w:r w:rsidR="002E10BD">
          <w:t xml:space="preserve"> T</w:t>
        </w:r>
      </w:hyperlink>
      <w:r w:rsidR="002E10BD">
        <w:t xml:space="preserve">, </w:t>
      </w:r>
      <w:hyperlink r:id="rId34" w:history="1">
        <w:r w:rsidR="002E10BD">
          <w:t>Onaivi ES.</w:t>
        </w:r>
      </w:hyperlink>
      <w:r w:rsidR="002E10BD">
        <w:t xml:space="preserve"> Association between alcoholism and the gene encoding the endocannabinoid synthesizing enzyme </w:t>
      </w:r>
      <w:proofErr w:type="spellStart"/>
      <w:r w:rsidR="002E10BD">
        <w:t>diacylglycerol</w:t>
      </w:r>
      <w:proofErr w:type="spellEnd"/>
      <w:r w:rsidR="002E10BD">
        <w:t xml:space="preserve"> lipase alpha in the Japanese population. </w:t>
      </w:r>
      <w:hyperlink r:id="rId35" w:history="1">
        <w:r w:rsidR="002E10BD">
          <w:t>Alcohol.</w:t>
        </w:r>
      </w:hyperlink>
      <w:r w:rsidR="002E10BD">
        <w:t xml:space="preserve"> 2018 May; 68:59-62. </w:t>
      </w:r>
      <w:proofErr w:type="spellStart"/>
      <w:proofErr w:type="gramStart"/>
      <w:r w:rsidR="002E10BD">
        <w:t>doi</w:t>
      </w:r>
      <w:proofErr w:type="spellEnd"/>
      <w:proofErr w:type="gramEnd"/>
      <w:r w:rsidR="002E10BD">
        <w:t xml:space="preserve">: 10.1016/j.alcohol.2017.09.005. </w:t>
      </w:r>
      <w:proofErr w:type="spellStart"/>
      <w:r w:rsidR="002E10BD">
        <w:t>Epub</w:t>
      </w:r>
      <w:proofErr w:type="spellEnd"/>
      <w:r w:rsidR="002E10BD">
        <w:t xml:space="preserve"> 2017.</w:t>
      </w:r>
    </w:p>
    <w:p w:rsidR="004B48B4" w:rsidRDefault="004B48B4">
      <w:pPr>
        <w:pStyle w:val="BodyText"/>
        <w:kinsoku w:val="0"/>
        <w:overflowPunct w:val="0"/>
      </w:pPr>
    </w:p>
    <w:p w:rsidR="004B48B4" w:rsidRDefault="002E10BD">
      <w:pPr>
        <w:pStyle w:val="BodyText"/>
        <w:kinsoku w:val="0"/>
        <w:overflowPunct w:val="0"/>
        <w:ind w:left="118" w:right="754"/>
      </w:pPr>
      <w:r>
        <w:t>Liu QR, Canseco-Alba A, Zhang HY, Tagliaferro P, Chung M, Dennis E, Sanabria B, Schanz N, Escosteguy-Neto JC, Ishiguro H, Lin Z, Sgro S, Leonard CM, Santos-Junior JG, Gardner EL, Egan JM, Lee JW, Xi ZX, Onaivi ES. (2017). Cannabinoid type 2 receptors in dopamine neurons inhibits psychomotor behaviors, alters anxiety, depression and alcohol preference. Scientific Reports.  7: 17410 (DOI: 10.1038/s41598-017-17796-y)</w:t>
      </w:r>
    </w:p>
    <w:p w:rsidR="004B48B4" w:rsidRDefault="004B48B4">
      <w:pPr>
        <w:pStyle w:val="BodyText"/>
        <w:kinsoku w:val="0"/>
        <w:overflowPunct w:val="0"/>
        <w:spacing w:before="10"/>
        <w:rPr>
          <w:sz w:val="21"/>
          <w:szCs w:val="21"/>
        </w:rPr>
      </w:pPr>
    </w:p>
    <w:p w:rsidR="004B48B4" w:rsidRDefault="002E10BD">
      <w:pPr>
        <w:pStyle w:val="BodyText"/>
        <w:kinsoku w:val="0"/>
        <w:overflowPunct w:val="0"/>
        <w:ind w:left="118" w:right="1010"/>
      </w:pPr>
      <w:r>
        <w:t xml:space="preserve">Ishiguro H and Onaivi ES. (2017). Beyond the </w:t>
      </w:r>
      <w:proofErr w:type="spellStart"/>
      <w:r>
        <w:t>Kraepelian</w:t>
      </w:r>
      <w:proofErr w:type="spellEnd"/>
      <w:r>
        <w:t xml:space="preserve"> dichotomy of schizophrenia and bipolar disorder.  J. Schizophrenia Research.  4: 1-2.</w:t>
      </w:r>
    </w:p>
    <w:p w:rsidR="004B48B4" w:rsidRDefault="004B48B4">
      <w:pPr>
        <w:pStyle w:val="BodyText"/>
        <w:kinsoku w:val="0"/>
        <w:overflowPunct w:val="0"/>
      </w:pPr>
    </w:p>
    <w:p w:rsidR="004B48B4" w:rsidRDefault="002E10BD">
      <w:pPr>
        <w:pStyle w:val="BodyText"/>
        <w:kinsoku w:val="0"/>
        <w:overflowPunct w:val="0"/>
        <w:ind w:left="118" w:right="436"/>
      </w:pPr>
      <w:r>
        <w:t xml:space="preserve">Dang DK, Shin EJ, Mai AT, Jang CG, Nah SY, </w:t>
      </w:r>
      <w:proofErr w:type="spellStart"/>
      <w:r>
        <w:t>Jeong</w:t>
      </w:r>
      <w:proofErr w:type="spellEnd"/>
      <w:r>
        <w:t xml:space="preserve"> JH, </w:t>
      </w:r>
      <w:proofErr w:type="spellStart"/>
      <w:r>
        <w:t>Ledent</w:t>
      </w:r>
      <w:proofErr w:type="spellEnd"/>
      <w:r>
        <w:t xml:space="preserve"> C, Yamamoto T, Nabeshima T, Onaivi ES, Kim HC. (2017). Genetic or Pharmacological depletion of CB1 receptor protects against dopaminergic neurotoxicity induced by methamphetamine in mice. Free Radical Biology and Medicine.  108: 204-224.</w:t>
      </w:r>
    </w:p>
    <w:p w:rsidR="004B48B4" w:rsidRDefault="004B48B4">
      <w:pPr>
        <w:pStyle w:val="BodyText"/>
        <w:kinsoku w:val="0"/>
        <w:overflowPunct w:val="0"/>
      </w:pPr>
    </w:p>
    <w:p w:rsidR="004B48B4" w:rsidRDefault="002E10BD">
      <w:pPr>
        <w:pStyle w:val="BodyText"/>
        <w:kinsoku w:val="0"/>
        <w:overflowPunct w:val="0"/>
        <w:ind w:left="118" w:right="754"/>
      </w:pPr>
      <w:r>
        <w:t xml:space="preserve">Geresu B, Onaivi ES and Engidawork E. (2016). Behavioral evidence for the </w:t>
      </w:r>
      <w:proofErr w:type="spellStart"/>
      <w:r>
        <w:t>interation</w:t>
      </w:r>
      <w:proofErr w:type="spellEnd"/>
      <w:r>
        <w:t xml:space="preserve"> between cannabinoids and Catha </w:t>
      </w:r>
      <w:proofErr w:type="spellStart"/>
      <w:r>
        <w:t>edulis</w:t>
      </w:r>
      <w:proofErr w:type="spellEnd"/>
      <w:r>
        <w:t xml:space="preserve"> F.  (</w:t>
      </w:r>
      <w:proofErr w:type="spellStart"/>
      <w:r>
        <w:t>Khat</w:t>
      </w:r>
      <w:proofErr w:type="spellEnd"/>
      <w:r>
        <w:t>) in mice.  Brain research.  1648: 333-338.</w:t>
      </w:r>
    </w:p>
    <w:p w:rsidR="004B48B4" w:rsidRDefault="004B48B4">
      <w:pPr>
        <w:pStyle w:val="BodyText"/>
        <w:kinsoku w:val="0"/>
        <w:overflowPunct w:val="0"/>
        <w:spacing w:before="10"/>
        <w:rPr>
          <w:sz w:val="21"/>
          <w:szCs w:val="21"/>
        </w:rPr>
      </w:pPr>
    </w:p>
    <w:p w:rsidR="004B48B4" w:rsidRDefault="002E10BD">
      <w:pPr>
        <w:pStyle w:val="BodyText"/>
        <w:kinsoku w:val="0"/>
        <w:overflowPunct w:val="0"/>
        <w:ind w:left="118" w:right="745"/>
        <w:jc w:val="both"/>
      </w:pPr>
      <w:r>
        <w:t xml:space="preserve">Escosteguy-Neto JC, Varela P, Correa-Neto NF, Coelho LS, Onaivi ES, Santos-Junior JG. (2016). Reconsolidation and update of morphine-associated contextual memory in mice. </w:t>
      </w:r>
      <w:proofErr w:type="spellStart"/>
      <w:r>
        <w:t>Neurobiol</w:t>
      </w:r>
      <w:proofErr w:type="spellEnd"/>
      <w:r>
        <w:t xml:space="preserve"> Learn Mem., 130: 194-201.</w:t>
      </w:r>
    </w:p>
    <w:p w:rsidR="004B48B4" w:rsidRDefault="004B48B4">
      <w:pPr>
        <w:pStyle w:val="BodyText"/>
        <w:kinsoku w:val="0"/>
        <w:overflowPunct w:val="0"/>
        <w:spacing w:before="11"/>
        <w:rPr>
          <w:sz w:val="21"/>
          <w:szCs w:val="21"/>
        </w:rPr>
      </w:pPr>
    </w:p>
    <w:p w:rsidR="004B48B4" w:rsidRDefault="002E10BD">
      <w:pPr>
        <w:pStyle w:val="BodyText"/>
        <w:kinsoku w:val="0"/>
        <w:overflowPunct w:val="0"/>
        <w:ind w:left="160" w:right="664"/>
      </w:pPr>
      <w:r>
        <w:t xml:space="preserve">Zhang HY, Bi GH, Li X, Li J, Zhang SJ, Li CY, Onaivi ES, Gardner EL, Xi ZX, Liu QR. (2015). Species differences in cannabinoid receptor 2 and receptor responses to cocaine self- administration in mice and rats.  </w:t>
      </w:r>
      <w:proofErr w:type="spellStart"/>
      <w:r>
        <w:rPr>
          <w:i/>
          <w:iCs/>
        </w:rPr>
        <w:t>Neuropsychopharmacology</w:t>
      </w:r>
      <w:proofErr w:type="spellEnd"/>
      <w:r>
        <w:rPr>
          <w:i/>
          <w:iCs/>
        </w:rPr>
        <w:t xml:space="preserve">, </w:t>
      </w:r>
      <w:r>
        <w:t>40: 1037-1051.</w:t>
      </w:r>
    </w:p>
    <w:p w:rsidR="004B48B4" w:rsidRDefault="004B48B4">
      <w:pPr>
        <w:pStyle w:val="BodyText"/>
        <w:kinsoku w:val="0"/>
        <w:overflowPunct w:val="0"/>
        <w:spacing w:before="1"/>
        <w:rPr>
          <w:sz w:val="24"/>
          <w:szCs w:val="24"/>
        </w:rPr>
      </w:pPr>
    </w:p>
    <w:p w:rsidR="004B48B4" w:rsidRDefault="002E10BD">
      <w:pPr>
        <w:pStyle w:val="BodyText"/>
        <w:kinsoku w:val="0"/>
        <w:overflowPunct w:val="0"/>
        <w:spacing w:line="259" w:lineRule="auto"/>
        <w:ind w:left="160" w:right="524"/>
        <w:jc w:val="both"/>
      </w:pPr>
      <w:r>
        <w:t>Onaivi ES, Ishiguro H, Liu QR (2015). Future perspectives: Cannabinoid CB2 receptor ligands and their therapeutic potential in mental diseases in L. Fattore (Ed): Cannabinoid in</w:t>
      </w:r>
      <w:r>
        <w:rPr>
          <w:spacing w:val="-29"/>
        </w:rPr>
        <w:t xml:space="preserve"> </w:t>
      </w:r>
      <w:r>
        <w:t>Neurologic and Mental Disease.  Elsevier</w:t>
      </w:r>
      <w:r>
        <w:rPr>
          <w:spacing w:val="-11"/>
        </w:rPr>
        <w:t xml:space="preserve"> </w:t>
      </w:r>
      <w:r>
        <w:t>Inc.</w:t>
      </w:r>
    </w:p>
    <w:p w:rsidR="004B48B4" w:rsidRDefault="002E10BD">
      <w:pPr>
        <w:pStyle w:val="BodyText"/>
        <w:kinsoku w:val="0"/>
        <w:overflowPunct w:val="0"/>
        <w:spacing w:before="52"/>
        <w:ind w:left="160" w:right="895"/>
      </w:pPr>
      <w:r>
        <w:t xml:space="preserve">Onaivi ES, Schanz N, Lin ZC. (2014). Psychiatric disturbances regulate the innate immune system in CSF of conscious mice. </w:t>
      </w:r>
      <w:proofErr w:type="spellStart"/>
      <w:r>
        <w:rPr>
          <w:i/>
          <w:iCs/>
        </w:rPr>
        <w:t>Transl</w:t>
      </w:r>
      <w:proofErr w:type="spellEnd"/>
      <w:r>
        <w:rPr>
          <w:i/>
          <w:iCs/>
        </w:rPr>
        <w:t xml:space="preserve"> Psychiatry</w:t>
      </w:r>
      <w:r>
        <w:t>, 4:e367.</w:t>
      </w:r>
    </w:p>
    <w:p w:rsidR="004B48B4" w:rsidRDefault="004B48B4">
      <w:pPr>
        <w:pStyle w:val="BodyText"/>
        <w:kinsoku w:val="0"/>
        <w:overflowPunct w:val="0"/>
        <w:spacing w:before="6"/>
      </w:pPr>
    </w:p>
    <w:p w:rsidR="004B48B4" w:rsidRDefault="002E10BD">
      <w:pPr>
        <w:pStyle w:val="BodyText"/>
        <w:kinsoku w:val="0"/>
        <w:overflowPunct w:val="0"/>
        <w:ind w:left="160" w:right="1288"/>
      </w:pPr>
      <w:r>
        <w:t xml:space="preserve">Connors KA, </w:t>
      </w:r>
      <w:proofErr w:type="spellStart"/>
      <w:r>
        <w:t>Valenti</w:t>
      </w:r>
      <w:proofErr w:type="spellEnd"/>
      <w:r>
        <w:t xml:space="preserve"> TW, Lawless K, </w:t>
      </w:r>
      <w:proofErr w:type="spellStart"/>
      <w:r>
        <w:t>Sackerman</w:t>
      </w:r>
      <w:proofErr w:type="spellEnd"/>
      <w:r>
        <w:t xml:space="preserve"> J, Onaivi ES, Brooks BW, Gould GG. (2014). Similar anxiolytic effects of agonist targeting serotonin 5HT1A or cannabinoid CB receptors on zebrafish behavior in novel environments. </w:t>
      </w:r>
      <w:proofErr w:type="spellStart"/>
      <w:r>
        <w:rPr>
          <w:i/>
          <w:iCs/>
        </w:rPr>
        <w:t>Aquat</w:t>
      </w:r>
      <w:proofErr w:type="spellEnd"/>
      <w:r>
        <w:rPr>
          <w:i/>
          <w:iCs/>
        </w:rPr>
        <w:t xml:space="preserve"> </w:t>
      </w:r>
      <w:proofErr w:type="spellStart"/>
      <w:r>
        <w:rPr>
          <w:i/>
          <w:iCs/>
        </w:rPr>
        <w:t>Toxicol</w:t>
      </w:r>
      <w:proofErr w:type="spellEnd"/>
      <w:r>
        <w:rPr>
          <w:i/>
          <w:iCs/>
        </w:rPr>
        <w:t xml:space="preserve">., </w:t>
      </w:r>
      <w:r>
        <w:t>[</w:t>
      </w:r>
      <w:proofErr w:type="spellStart"/>
      <w:r>
        <w:t>Epub</w:t>
      </w:r>
      <w:proofErr w:type="spellEnd"/>
      <w:r>
        <w:t xml:space="preserve"> ahead of print].</w:t>
      </w:r>
    </w:p>
    <w:p w:rsidR="004B48B4" w:rsidRDefault="004B48B4">
      <w:pPr>
        <w:pStyle w:val="BodyText"/>
        <w:kinsoku w:val="0"/>
        <w:overflowPunct w:val="0"/>
        <w:spacing w:before="1"/>
      </w:pPr>
    </w:p>
    <w:p w:rsidR="004B48B4" w:rsidRDefault="002E10BD">
      <w:pPr>
        <w:pStyle w:val="BodyText"/>
        <w:kinsoku w:val="0"/>
        <w:overflowPunct w:val="0"/>
        <w:ind w:left="160" w:right="341"/>
        <w:jc w:val="both"/>
      </w:pPr>
      <w:r>
        <w:t xml:space="preserve">Yuan Ma J, </w:t>
      </w:r>
      <w:proofErr w:type="spellStart"/>
      <w:r>
        <w:t>Zhi</w:t>
      </w:r>
      <w:proofErr w:type="spellEnd"/>
      <w:r>
        <w:t xml:space="preserve"> </w:t>
      </w:r>
      <w:proofErr w:type="spellStart"/>
      <w:r>
        <w:t>Gu</w:t>
      </w:r>
      <w:proofErr w:type="spellEnd"/>
      <w:r>
        <w:t xml:space="preserve"> S, </w:t>
      </w:r>
      <w:proofErr w:type="spellStart"/>
      <w:r>
        <w:t>Meng</w:t>
      </w:r>
      <w:proofErr w:type="spellEnd"/>
      <w:r>
        <w:t xml:space="preserve"> M, Hui Dang Y, </w:t>
      </w:r>
      <w:proofErr w:type="spellStart"/>
      <w:r>
        <w:t>Ya</w:t>
      </w:r>
      <w:proofErr w:type="spellEnd"/>
      <w:r>
        <w:t xml:space="preserve"> Huang C, Onaivi ES. (2014). Regional expression of extracellular signal-regulated kinase 1 and 2 mRNA in a morphine induced conditioned place preference model. </w:t>
      </w:r>
      <w:r>
        <w:rPr>
          <w:i/>
          <w:iCs/>
        </w:rPr>
        <w:t xml:space="preserve">Brain Res. </w:t>
      </w:r>
      <w:r>
        <w:t>1543: 191-199.</w:t>
      </w:r>
    </w:p>
    <w:p w:rsidR="004B48B4" w:rsidRDefault="004B48B4">
      <w:pPr>
        <w:pStyle w:val="BodyText"/>
        <w:kinsoku w:val="0"/>
        <w:overflowPunct w:val="0"/>
        <w:spacing w:before="11"/>
        <w:rPr>
          <w:sz w:val="21"/>
          <w:szCs w:val="21"/>
        </w:rPr>
      </w:pPr>
    </w:p>
    <w:p w:rsidR="004B48B4" w:rsidRDefault="002E10BD">
      <w:pPr>
        <w:pStyle w:val="BodyText"/>
        <w:kinsoku w:val="0"/>
        <w:overflowPunct w:val="0"/>
        <w:ind w:left="120" w:right="190" w:firstLine="38"/>
      </w:pPr>
      <w:r>
        <w:t xml:space="preserve">Gould GG, Burke TF, Osorio MD, </w:t>
      </w:r>
      <w:proofErr w:type="spellStart"/>
      <w:r>
        <w:t>Smolik</w:t>
      </w:r>
      <w:proofErr w:type="spellEnd"/>
      <w:r>
        <w:t xml:space="preserve"> CM, Zhang WQ, Onaivi ES, </w:t>
      </w:r>
      <w:proofErr w:type="spellStart"/>
      <w:r>
        <w:t>Gu</w:t>
      </w:r>
      <w:proofErr w:type="spellEnd"/>
      <w:r>
        <w:t xml:space="preserve"> TT, </w:t>
      </w:r>
      <w:proofErr w:type="spellStart"/>
      <w:r>
        <w:t>DeSilva</w:t>
      </w:r>
      <w:proofErr w:type="spellEnd"/>
      <w:r>
        <w:t xml:space="preserve"> MN, </w:t>
      </w:r>
      <w:proofErr w:type="spellStart"/>
      <w:r>
        <w:t>Hensler</w:t>
      </w:r>
      <w:proofErr w:type="spellEnd"/>
      <w:r>
        <w:t xml:space="preserve"> JG. (2013). Enhanced novelty-induced corticosterone spike and upregulated serotonin 5HT1A and cannabinoid CB1 receptors in adolescent BTBR mice. </w:t>
      </w:r>
      <w:proofErr w:type="spellStart"/>
      <w:r>
        <w:rPr>
          <w:i/>
          <w:iCs/>
        </w:rPr>
        <w:t>Psychoneuroendocrinology</w:t>
      </w:r>
      <w:proofErr w:type="spellEnd"/>
      <w:r>
        <w:rPr>
          <w:i/>
          <w:iCs/>
        </w:rPr>
        <w:t xml:space="preserve">, </w:t>
      </w:r>
      <w:r>
        <w:t>[</w:t>
      </w:r>
      <w:proofErr w:type="spellStart"/>
      <w:r>
        <w:t>Epub</w:t>
      </w:r>
      <w:proofErr w:type="spellEnd"/>
      <w:r>
        <w:t xml:space="preserve"> ahead of print]. Onaivi ES, Ishiguro H, Sgro S, Leonard CM. (2013). Cannabinoid receptor gene variations in drug addiction and neuropsychiatric disorders.  </w:t>
      </w:r>
      <w:r>
        <w:rPr>
          <w:i/>
          <w:iCs/>
        </w:rPr>
        <w:t>JDAR</w:t>
      </w:r>
      <w:r>
        <w:t>,</w:t>
      </w:r>
      <w:r>
        <w:rPr>
          <w:spacing w:val="-30"/>
        </w:rPr>
        <w:t xml:space="preserve"> </w:t>
      </w:r>
      <w:r>
        <w:t>Doi:10.4303/</w:t>
      </w:r>
      <w:proofErr w:type="spellStart"/>
      <w:r>
        <w:t>jdar</w:t>
      </w:r>
      <w:proofErr w:type="spellEnd"/>
      <w:r>
        <w:t>/235714.</w:t>
      </w:r>
    </w:p>
    <w:p w:rsidR="004B48B4" w:rsidRDefault="004B48B4">
      <w:pPr>
        <w:pStyle w:val="BodyText"/>
        <w:kinsoku w:val="0"/>
        <w:overflowPunct w:val="0"/>
        <w:spacing w:before="7"/>
      </w:pPr>
    </w:p>
    <w:p w:rsidR="004B48B4" w:rsidRDefault="002E10BD">
      <w:pPr>
        <w:pStyle w:val="BodyText"/>
        <w:kinsoku w:val="0"/>
        <w:overflowPunct w:val="0"/>
        <w:spacing w:line="225" w:lineRule="auto"/>
        <w:ind w:left="120" w:right="1754"/>
      </w:pPr>
      <w:r>
        <w:t>Ishiguro H, Leonard CM, Sgro S, Onaivi ES. (2013). Cannabinoid receptor gene variations in neuropsychiatric disorders in Eric Murillo-Rodriguez (Ed): Endocannabinoids: Molecular, Pharmacological, Behavioral and Clinical Features.</w:t>
      </w:r>
    </w:p>
    <w:p w:rsidR="004B48B4" w:rsidRDefault="004B48B4">
      <w:pPr>
        <w:pStyle w:val="BodyText"/>
        <w:kinsoku w:val="0"/>
        <w:overflowPunct w:val="0"/>
        <w:spacing w:line="225" w:lineRule="auto"/>
        <w:ind w:left="120" w:right="1754"/>
        <w:sectPr w:rsidR="004B48B4">
          <w:pgSz w:w="12240" w:h="15840"/>
          <w:pgMar w:top="960" w:right="880" w:bottom="500" w:left="1480" w:header="731" w:footer="287" w:gutter="0"/>
          <w:cols w:space="720" w:equalWidth="0">
            <w:col w:w="9880"/>
          </w:cols>
          <w:noEndnote/>
        </w:sectPr>
      </w:pPr>
    </w:p>
    <w:p w:rsidR="004B48B4" w:rsidRDefault="002E10BD">
      <w:pPr>
        <w:pStyle w:val="BodyText"/>
        <w:kinsoku w:val="0"/>
        <w:overflowPunct w:val="0"/>
        <w:spacing w:line="245" w:lineRule="exact"/>
        <w:ind w:left="179"/>
        <w:jc w:val="both"/>
      </w:pPr>
      <w:r>
        <w:t>Bentham Science Publishers.</w:t>
      </w:r>
    </w:p>
    <w:p w:rsidR="004B48B4" w:rsidRDefault="004B48B4">
      <w:pPr>
        <w:pStyle w:val="BodyText"/>
        <w:kinsoku w:val="0"/>
        <w:overflowPunct w:val="0"/>
      </w:pPr>
    </w:p>
    <w:p w:rsidR="004B48B4" w:rsidRDefault="002E10BD">
      <w:pPr>
        <w:pStyle w:val="BodyText"/>
        <w:kinsoku w:val="0"/>
        <w:overflowPunct w:val="0"/>
        <w:spacing w:line="244" w:lineRule="auto"/>
        <w:ind w:left="119" w:right="1008"/>
      </w:pPr>
      <w:r>
        <w:t>Onaivi ES. (2011). Genetics of cannabinoids: When addiction is coded in our genes in Eric Murillo- Rodriguez (Ed): Molecular, Biochemical and Genetic aspects of</w:t>
      </w:r>
    </w:p>
    <w:p w:rsidR="004B48B4" w:rsidRDefault="002E10BD">
      <w:pPr>
        <w:pStyle w:val="BodyText"/>
        <w:kinsoku w:val="0"/>
        <w:overflowPunct w:val="0"/>
        <w:spacing w:before="3"/>
        <w:ind w:left="119"/>
        <w:jc w:val="both"/>
      </w:pPr>
      <w:proofErr w:type="gramStart"/>
      <w:r>
        <w:t>cannabinoids</w:t>
      </w:r>
      <w:proofErr w:type="gramEnd"/>
      <w:r>
        <w:t>. Bentham Science Publishers.</w:t>
      </w:r>
    </w:p>
    <w:p w:rsidR="004B48B4" w:rsidRDefault="004B48B4">
      <w:pPr>
        <w:pStyle w:val="BodyText"/>
        <w:kinsoku w:val="0"/>
        <w:overflowPunct w:val="0"/>
        <w:spacing w:before="8"/>
      </w:pPr>
    </w:p>
    <w:p w:rsidR="004B48B4" w:rsidRDefault="002E10BD">
      <w:pPr>
        <w:pStyle w:val="BodyText"/>
        <w:kinsoku w:val="0"/>
        <w:overflowPunct w:val="0"/>
        <w:spacing w:line="242" w:lineRule="auto"/>
        <w:ind w:left="239" w:right="1252" w:hanging="40"/>
      </w:pPr>
      <w:r>
        <w:t xml:space="preserve">Onaivi ES, Ishiguro H, </w:t>
      </w:r>
      <w:proofErr w:type="spellStart"/>
      <w:proofErr w:type="gramStart"/>
      <w:r>
        <w:t>Gu</w:t>
      </w:r>
      <w:proofErr w:type="spellEnd"/>
      <w:proofErr w:type="gramEnd"/>
      <w:r>
        <w:t xml:space="preserve"> S, Liu QR. (2012). CNS effects of CB2 cannabinoid receptors: beyond neuro-immuno-cannabinoid activity. </w:t>
      </w:r>
      <w:r>
        <w:rPr>
          <w:i/>
          <w:iCs/>
        </w:rPr>
        <w:t xml:space="preserve">J </w:t>
      </w:r>
      <w:proofErr w:type="spellStart"/>
      <w:r>
        <w:rPr>
          <w:i/>
          <w:iCs/>
        </w:rPr>
        <w:t>Psychopharmacol</w:t>
      </w:r>
      <w:proofErr w:type="spellEnd"/>
      <w:r>
        <w:t>, 26: 92- 103.</w:t>
      </w:r>
    </w:p>
    <w:p w:rsidR="004B48B4" w:rsidRDefault="004B48B4">
      <w:pPr>
        <w:pStyle w:val="BodyText"/>
        <w:kinsoku w:val="0"/>
        <w:overflowPunct w:val="0"/>
        <w:spacing w:before="8"/>
      </w:pPr>
    </w:p>
    <w:p w:rsidR="004B48B4" w:rsidRDefault="002E10BD">
      <w:pPr>
        <w:pStyle w:val="BodyText"/>
        <w:kinsoku w:val="0"/>
        <w:overflowPunct w:val="0"/>
        <w:ind w:left="100"/>
        <w:jc w:val="both"/>
      </w:pPr>
      <w:r>
        <w:t xml:space="preserve">Ishiguro H, Hall FS, Horiuchi Y, Sakurai T, </w:t>
      </w:r>
      <w:proofErr w:type="spellStart"/>
      <w:r>
        <w:t>Hishimoto</w:t>
      </w:r>
      <w:proofErr w:type="spellEnd"/>
      <w:r>
        <w:t xml:space="preserve"> A, </w:t>
      </w:r>
      <w:proofErr w:type="spellStart"/>
      <w:r>
        <w:t>Grumet</w:t>
      </w:r>
      <w:proofErr w:type="spellEnd"/>
      <w:r>
        <w:t xml:space="preserve"> M, Uhl GR, Onaivi ES,  </w:t>
      </w:r>
      <w:proofErr w:type="spellStart"/>
      <w:r>
        <w:t>Arinami</w:t>
      </w:r>
      <w:proofErr w:type="spellEnd"/>
    </w:p>
    <w:p w:rsidR="004B48B4" w:rsidRDefault="002E10BD">
      <w:pPr>
        <w:pStyle w:val="ListParagraph"/>
        <w:numPr>
          <w:ilvl w:val="0"/>
          <w:numId w:val="3"/>
        </w:numPr>
        <w:tabs>
          <w:tab w:val="left" w:pos="358"/>
        </w:tabs>
        <w:kinsoku w:val="0"/>
        <w:overflowPunct w:val="0"/>
        <w:spacing w:line="240" w:lineRule="auto"/>
        <w:ind w:right="996" w:hanging="40"/>
        <w:rPr>
          <w:sz w:val="22"/>
          <w:szCs w:val="22"/>
        </w:rPr>
      </w:pPr>
      <w:r>
        <w:rPr>
          <w:sz w:val="22"/>
          <w:szCs w:val="22"/>
        </w:rPr>
        <w:t xml:space="preserve">(2012). </w:t>
      </w:r>
      <w:proofErr w:type="spellStart"/>
      <w:r>
        <w:rPr>
          <w:sz w:val="22"/>
          <w:szCs w:val="22"/>
        </w:rPr>
        <w:t>NrCAM</w:t>
      </w:r>
      <w:proofErr w:type="spellEnd"/>
      <w:r>
        <w:rPr>
          <w:sz w:val="22"/>
          <w:szCs w:val="22"/>
        </w:rPr>
        <w:t xml:space="preserve"> – regulating neural systems and addiction-related behaviors. Addict Biol. Ahead of</w:t>
      </w:r>
      <w:r>
        <w:rPr>
          <w:spacing w:val="-4"/>
          <w:sz w:val="22"/>
          <w:szCs w:val="22"/>
        </w:rPr>
        <w:t xml:space="preserve"> </w:t>
      </w:r>
      <w:r>
        <w:rPr>
          <w:sz w:val="22"/>
          <w:szCs w:val="22"/>
        </w:rPr>
        <w:t>print.</w:t>
      </w:r>
    </w:p>
    <w:p w:rsidR="004B48B4" w:rsidRDefault="004B48B4">
      <w:pPr>
        <w:pStyle w:val="BodyText"/>
        <w:kinsoku w:val="0"/>
        <w:overflowPunct w:val="0"/>
      </w:pPr>
    </w:p>
    <w:p w:rsidR="004B48B4" w:rsidRDefault="002E10BD">
      <w:pPr>
        <w:pStyle w:val="BodyText"/>
        <w:kinsoku w:val="0"/>
        <w:overflowPunct w:val="0"/>
        <w:ind w:left="239" w:right="376" w:hanging="40"/>
        <w:jc w:val="both"/>
      </w:pPr>
      <w:r>
        <w:t xml:space="preserve">Onaivi ES, Benno R, Halpern T, Mehanovic M, Sanders C, Yan X, Ishiguro H, Liu QR, Berzal AL, Viveros MP, Ali SF. (2011). Consequences of cannabinoid and monoaminergic system </w:t>
      </w:r>
      <w:proofErr w:type="gramStart"/>
      <w:r>
        <w:t>disruption  in</w:t>
      </w:r>
      <w:proofErr w:type="gramEnd"/>
      <w:r>
        <w:t xml:space="preserve"> a mouse model of autism spectrum disorders.  </w:t>
      </w:r>
      <w:proofErr w:type="spellStart"/>
      <w:r>
        <w:t>Curr</w:t>
      </w:r>
      <w:proofErr w:type="spellEnd"/>
      <w:r>
        <w:t xml:space="preserve"> </w:t>
      </w:r>
      <w:proofErr w:type="spellStart"/>
      <w:r>
        <w:t>Neuropharmacol</w:t>
      </w:r>
      <w:proofErr w:type="spellEnd"/>
      <w:r>
        <w:t>,</w:t>
      </w:r>
    </w:p>
    <w:p w:rsidR="004B48B4" w:rsidRDefault="002E10BD">
      <w:pPr>
        <w:pStyle w:val="BodyText"/>
        <w:kinsoku w:val="0"/>
        <w:overflowPunct w:val="0"/>
        <w:spacing w:before="1"/>
        <w:ind w:left="200"/>
        <w:jc w:val="both"/>
      </w:pPr>
      <w:r>
        <w:t>9: 209-214.</w:t>
      </w:r>
    </w:p>
    <w:p w:rsidR="004B48B4" w:rsidRDefault="004B48B4">
      <w:pPr>
        <w:pStyle w:val="BodyText"/>
        <w:kinsoku w:val="0"/>
        <w:overflowPunct w:val="0"/>
        <w:spacing w:before="10"/>
        <w:rPr>
          <w:sz w:val="21"/>
          <w:szCs w:val="21"/>
        </w:rPr>
      </w:pPr>
    </w:p>
    <w:p w:rsidR="004B48B4" w:rsidRDefault="002E10BD">
      <w:pPr>
        <w:pStyle w:val="BodyText"/>
        <w:kinsoku w:val="0"/>
        <w:overflowPunct w:val="0"/>
        <w:spacing w:before="1" w:line="242" w:lineRule="auto"/>
        <w:ind w:left="239" w:right="1601" w:hanging="40"/>
      </w:pPr>
      <w:r>
        <w:t xml:space="preserve">Onaivi ES. (2011). Commentary: Functional neuronal CB2 cannabinoid receptors in the CNS.  </w:t>
      </w:r>
      <w:proofErr w:type="spellStart"/>
      <w:r>
        <w:t>Curr</w:t>
      </w:r>
      <w:proofErr w:type="spellEnd"/>
      <w:r>
        <w:t xml:space="preserve"> </w:t>
      </w:r>
      <w:proofErr w:type="spellStart"/>
      <w:r>
        <w:t>Neuropharmacol</w:t>
      </w:r>
      <w:proofErr w:type="spellEnd"/>
      <w:r>
        <w:t>, 9: 205-208.</w:t>
      </w:r>
    </w:p>
    <w:p w:rsidR="004B48B4" w:rsidRDefault="004B48B4">
      <w:pPr>
        <w:pStyle w:val="BodyText"/>
        <w:kinsoku w:val="0"/>
        <w:overflowPunct w:val="0"/>
        <w:spacing w:before="2"/>
        <w:rPr>
          <w:sz w:val="23"/>
          <w:szCs w:val="23"/>
        </w:rPr>
      </w:pPr>
    </w:p>
    <w:p w:rsidR="004B48B4" w:rsidRDefault="002E10BD">
      <w:pPr>
        <w:pStyle w:val="BodyText"/>
        <w:kinsoku w:val="0"/>
        <w:overflowPunct w:val="0"/>
        <w:ind w:left="239" w:right="733" w:hanging="40"/>
        <w:jc w:val="both"/>
      </w:pPr>
      <w:r>
        <w:t xml:space="preserve">Gould GG, </w:t>
      </w:r>
      <w:proofErr w:type="spellStart"/>
      <w:r>
        <w:t>Hensler</w:t>
      </w:r>
      <w:proofErr w:type="spellEnd"/>
      <w:r>
        <w:t xml:space="preserve"> JG, Burke TF, Benno RH, Onaivi ES, </w:t>
      </w:r>
      <w:proofErr w:type="spellStart"/>
      <w:r>
        <w:t>Daws</w:t>
      </w:r>
      <w:proofErr w:type="spellEnd"/>
      <w:r>
        <w:t xml:space="preserve"> LC. (2011). </w:t>
      </w:r>
      <w:hyperlink r:id="rId36" w:history="1">
        <w:r>
          <w:t>Density and</w:t>
        </w:r>
      </w:hyperlink>
      <w:r>
        <w:t xml:space="preserve"> </w:t>
      </w:r>
      <w:hyperlink r:id="rId37" w:history="1">
        <w:r>
          <w:t>Function</w:t>
        </w:r>
      </w:hyperlink>
      <w:r>
        <w:t xml:space="preserve"> </w:t>
      </w:r>
      <w:hyperlink r:id="rId38" w:history="1">
        <w:r>
          <w:t>of Central Serotonin (5-HT) Transporters, 5-HT(1A) and 5-HT(2A) Receptors, and</w:t>
        </w:r>
      </w:hyperlink>
      <w:r>
        <w:t xml:space="preserve"> </w:t>
      </w:r>
      <w:hyperlink r:id="rId39" w:history="1">
        <w:r>
          <w:t>Effects of their</w:t>
        </w:r>
      </w:hyperlink>
      <w:r>
        <w:t xml:space="preserve"> </w:t>
      </w:r>
      <w:hyperlink r:id="rId40" w:history="1">
        <w:r>
          <w:t xml:space="preserve">Targeting on BTBR </w:t>
        </w:r>
        <w:proofErr w:type="spellStart"/>
        <w:r>
          <w:t>T+tf</w:t>
        </w:r>
        <w:proofErr w:type="spellEnd"/>
        <w:r>
          <w:t>/J Mouse Social Behavior.</w:t>
        </w:r>
      </w:hyperlink>
      <w:r>
        <w:t xml:space="preserve"> J </w:t>
      </w:r>
      <w:proofErr w:type="spellStart"/>
      <w:r>
        <w:t>Neurochem</w:t>
      </w:r>
      <w:proofErr w:type="spellEnd"/>
      <w:r>
        <w:t xml:space="preserve"> 116: 291- 303.</w:t>
      </w:r>
    </w:p>
    <w:p w:rsidR="004B48B4" w:rsidRDefault="004B48B4">
      <w:pPr>
        <w:pStyle w:val="BodyText"/>
        <w:kinsoku w:val="0"/>
        <w:overflowPunct w:val="0"/>
      </w:pPr>
    </w:p>
    <w:p w:rsidR="004B48B4" w:rsidRDefault="002E10BD">
      <w:pPr>
        <w:pStyle w:val="BodyText"/>
        <w:kinsoku w:val="0"/>
        <w:overflowPunct w:val="0"/>
        <w:spacing w:line="242" w:lineRule="auto"/>
        <w:ind w:left="239" w:right="1883" w:hanging="40"/>
      </w:pPr>
      <w:proofErr w:type="spellStart"/>
      <w:r>
        <w:t>López</w:t>
      </w:r>
      <w:proofErr w:type="spellEnd"/>
      <w:r>
        <w:t xml:space="preserve"> EM, Tagliaferro P, Onaivi ES, </w:t>
      </w:r>
      <w:proofErr w:type="spellStart"/>
      <w:r>
        <w:t>López</w:t>
      </w:r>
      <w:proofErr w:type="spellEnd"/>
      <w:r>
        <w:t>-Costa JJ. (2011). Distribution of CB2 cannabinoid receptor in adult rat retina.  Synapse 65: 388-392.</w:t>
      </w:r>
    </w:p>
    <w:p w:rsidR="004B48B4" w:rsidRDefault="004B48B4">
      <w:pPr>
        <w:pStyle w:val="BodyText"/>
        <w:kinsoku w:val="0"/>
        <w:overflowPunct w:val="0"/>
        <w:spacing w:before="10"/>
        <w:rPr>
          <w:sz w:val="21"/>
          <w:szCs w:val="21"/>
        </w:rPr>
      </w:pPr>
    </w:p>
    <w:p w:rsidR="004B48B4" w:rsidRDefault="002E10BD">
      <w:pPr>
        <w:pStyle w:val="BodyText"/>
        <w:kinsoku w:val="0"/>
        <w:overflowPunct w:val="0"/>
        <w:ind w:left="199" w:right="690"/>
        <w:jc w:val="both"/>
      </w:pPr>
      <w:r>
        <w:t xml:space="preserve">Ali SF, Onaivi ES, Dodd PR, Cadet JL, Schenk S, Kuhar MJ, Koob GF (2011).  Understanding the global problem of drug addiction is a challenge for IDARS scientists. </w:t>
      </w:r>
      <w:proofErr w:type="spellStart"/>
      <w:r>
        <w:t>Curr</w:t>
      </w:r>
      <w:proofErr w:type="spellEnd"/>
      <w:r>
        <w:t xml:space="preserve"> </w:t>
      </w:r>
      <w:proofErr w:type="spellStart"/>
      <w:r>
        <w:t>Neuropharmacol</w:t>
      </w:r>
      <w:proofErr w:type="spellEnd"/>
      <w:r>
        <w:t xml:space="preserve"> 9: 2-</w:t>
      </w:r>
      <w:r>
        <w:rPr>
          <w:spacing w:val="-6"/>
        </w:rPr>
        <w:t xml:space="preserve"> </w:t>
      </w:r>
      <w:r>
        <w:t>7.</w:t>
      </w:r>
    </w:p>
    <w:p w:rsidR="004B48B4" w:rsidRDefault="004B48B4">
      <w:pPr>
        <w:pStyle w:val="BodyText"/>
        <w:kinsoku w:val="0"/>
        <w:overflowPunct w:val="0"/>
      </w:pPr>
    </w:p>
    <w:p w:rsidR="004B48B4" w:rsidRDefault="002E10BD">
      <w:pPr>
        <w:pStyle w:val="BodyText"/>
        <w:tabs>
          <w:tab w:val="left" w:pos="1552"/>
        </w:tabs>
        <w:kinsoku w:val="0"/>
        <w:overflowPunct w:val="0"/>
        <w:spacing w:line="242" w:lineRule="auto"/>
        <w:ind w:left="199" w:right="1442"/>
      </w:pPr>
      <w:r>
        <w:t>Onaivi,</w:t>
      </w:r>
      <w:r>
        <w:rPr>
          <w:spacing w:val="31"/>
        </w:rPr>
        <w:t xml:space="preserve"> </w:t>
      </w:r>
      <w:r>
        <w:t>ES.</w:t>
      </w:r>
      <w:r>
        <w:tab/>
        <w:t>(2010). Endocannabinoid system, pharmacogenomics and</w:t>
      </w:r>
      <w:r>
        <w:rPr>
          <w:spacing w:val="-14"/>
        </w:rPr>
        <w:t xml:space="preserve"> </w:t>
      </w:r>
      <w:r>
        <w:t>response</w:t>
      </w:r>
      <w:r>
        <w:rPr>
          <w:spacing w:val="41"/>
        </w:rPr>
        <w:t xml:space="preserve"> </w:t>
      </w:r>
      <w:r>
        <w:t>to</w:t>
      </w:r>
      <w:r>
        <w:rPr>
          <w:w w:val="99"/>
        </w:rPr>
        <w:t xml:space="preserve"> </w:t>
      </w:r>
      <w:r>
        <w:t>therapy. Pharmacogenomics, 11:</w:t>
      </w:r>
      <w:r>
        <w:rPr>
          <w:spacing w:val="-26"/>
        </w:rPr>
        <w:t xml:space="preserve"> </w:t>
      </w:r>
      <w:r>
        <w:t>907-910.</w:t>
      </w:r>
    </w:p>
    <w:p w:rsidR="004B48B4" w:rsidRDefault="004B48B4">
      <w:pPr>
        <w:pStyle w:val="BodyText"/>
        <w:kinsoku w:val="0"/>
        <w:overflowPunct w:val="0"/>
        <w:spacing w:before="10"/>
      </w:pPr>
    </w:p>
    <w:p w:rsidR="004B48B4" w:rsidRDefault="002E10BD">
      <w:pPr>
        <w:pStyle w:val="BodyText"/>
        <w:kinsoku w:val="0"/>
        <w:overflowPunct w:val="0"/>
        <w:ind w:left="119" w:right="218"/>
        <w:jc w:val="both"/>
      </w:pPr>
      <w:r>
        <w:t xml:space="preserve">Ishiguro H, Carpio O, Horiuchi Y, Shu A, Higuchi S, Schanz N, Benno R, </w:t>
      </w:r>
      <w:proofErr w:type="spellStart"/>
      <w:r>
        <w:t>Arinami</w:t>
      </w:r>
      <w:proofErr w:type="spellEnd"/>
      <w:r>
        <w:t xml:space="preserve"> T, Onaivi ES. (2010). </w:t>
      </w:r>
      <w:hyperlink r:id="rId41" w:history="1">
        <w:r>
          <w:t>A nonsynonymous polymorphism in cannabinoid CB2 receptor gene is associated</w:t>
        </w:r>
      </w:hyperlink>
      <w:r>
        <w:t xml:space="preserve"> </w:t>
      </w:r>
      <w:hyperlink r:id="rId42" w:history="1">
        <w:r>
          <w:t>with</w:t>
        </w:r>
      </w:hyperlink>
      <w:r>
        <w:t xml:space="preserve"> </w:t>
      </w:r>
      <w:hyperlink r:id="rId43" w:history="1">
        <w:r>
          <w:t>eating disorders in humans and food intake is modified in mice by its ligands.</w:t>
        </w:r>
      </w:hyperlink>
      <w:r>
        <w:t xml:space="preserve">  Synapse. 64: 92-96.</w:t>
      </w:r>
    </w:p>
    <w:p w:rsidR="004B48B4" w:rsidRDefault="004B48B4">
      <w:pPr>
        <w:pStyle w:val="BodyText"/>
        <w:kinsoku w:val="0"/>
        <w:overflowPunct w:val="0"/>
        <w:spacing w:before="8"/>
      </w:pPr>
    </w:p>
    <w:p w:rsidR="004B48B4" w:rsidRDefault="002E10BD">
      <w:pPr>
        <w:pStyle w:val="BodyText"/>
        <w:tabs>
          <w:tab w:val="left" w:pos="999"/>
          <w:tab w:val="left" w:pos="1577"/>
          <w:tab w:val="left" w:pos="3022"/>
          <w:tab w:val="left" w:pos="4547"/>
          <w:tab w:val="left" w:pos="5332"/>
        </w:tabs>
        <w:kinsoku w:val="0"/>
        <w:overflowPunct w:val="0"/>
        <w:ind w:left="119" w:right="1601"/>
      </w:pPr>
      <w:r>
        <w:t>Onaivi</w:t>
      </w:r>
      <w:r>
        <w:tab/>
        <w:t>ES.</w:t>
      </w:r>
      <w:r>
        <w:tab/>
      </w:r>
      <w:hyperlink r:id="rId44" w:history="1">
        <w:r>
          <w:t>Cannabinoid</w:t>
        </w:r>
        <w:r>
          <w:tab/>
          <w:t xml:space="preserve">receptors  </w:t>
        </w:r>
        <w:r>
          <w:rPr>
            <w:spacing w:val="13"/>
          </w:rPr>
          <w:t xml:space="preserve"> </w:t>
        </w:r>
        <w:r>
          <w:t>in</w:t>
        </w:r>
        <w:r>
          <w:tab/>
          <w:t>brain:</w:t>
        </w:r>
        <w:r>
          <w:tab/>
        </w:r>
        <w:proofErr w:type="spellStart"/>
        <w:r>
          <w:t>pharmacogenetics</w:t>
        </w:r>
        <w:proofErr w:type="spellEnd"/>
        <w:r>
          <w:t>,</w:t>
        </w:r>
      </w:hyperlink>
      <w:r>
        <w:t xml:space="preserve"> </w:t>
      </w:r>
      <w:hyperlink r:id="rId45" w:history="1">
        <w:r>
          <w:t>neuropharmacology,</w:t>
        </w:r>
      </w:hyperlink>
      <w:r>
        <w:t xml:space="preserve"> </w:t>
      </w:r>
      <w:hyperlink r:id="rId46" w:history="1">
        <w:proofErr w:type="spellStart"/>
        <w:r>
          <w:t>neurotoxicology</w:t>
        </w:r>
        <w:proofErr w:type="spellEnd"/>
        <w:r>
          <w:t>, and potential therapeutic applications.</w:t>
        </w:r>
      </w:hyperlink>
      <w:r>
        <w:t xml:space="preserve"> </w:t>
      </w:r>
      <w:proofErr w:type="spellStart"/>
      <w:r>
        <w:rPr>
          <w:spacing w:val="-3"/>
        </w:rPr>
        <w:t>Int</w:t>
      </w:r>
      <w:proofErr w:type="spellEnd"/>
      <w:r>
        <w:rPr>
          <w:spacing w:val="-3"/>
        </w:rPr>
        <w:t xml:space="preserve"> </w:t>
      </w:r>
      <w:r>
        <w:t xml:space="preserve">Rev </w:t>
      </w:r>
      <w:proofErr w:type="spellStart"/>
      <w:r>
        <w:t>Neurobiol</w:t>
      </w:r>
      <w:proofErr w:type="spellEnd"/>
      <w:r>
        <w:t>: 88:335-69.</w:t>
      </w:r>
      <w:r>
        <w:rPr>
          <w:spacing w:val="-35"/>
        </w:rPr>
        <w:t xml:space="preserve"> </w:t>
      </w:r>
      <w:r>
        <w:t>2009.</w:t>
      </w:r>
    </w:p>
    <w:p w:rsidR="004B48B4" w:rsidRDefault="004B48B4">
      <w:pPr>
        <w:pStyle w:val="BodyText"/>
        <w:kinsoku w:val="0"/>
        <w:overflowPunct w:val="0"/>
        <w:spacing w:before="3"/>
      </w:pPr>
    </w:p>
    <w:p w:rsidR="004B48B4" w:rsidRDefault="002E10BD">
      <w:pPr>
        <w:pStyle w:val="BodyText"/>
        <w:kinsoku w:val="0"/>
        <w:overflowPunct w:val="0"/>
        <w:ind w:left="119" w:right="949" w:hanging="1"/>
        <w:jc w:val="both"/>
      </w:pPr>
      <w:r>
        <w:t xml:space="preserve">Liu QR, Pan CH, </w:t>
      </w:r>
      <w:proofErr w:type="spellStart"/>
      <w:r>
        <w:t>Hishimoto</w:t>
      </w:r>
      <w:proofErr w:type="spellEnd"/>
      <w:r>
        <w:t xml:space="preserve"> A, Li CY, Xi ZX, Llorente-Berzal A, Viveros MP, Ishiguro H, </w:t>
      </w:r>
      <w:proofErr w:type="spellStart"/>
      <w:r>
        <w:t>Arinami</w:t>
      </w:r>
      <w:proofErr w:type="spellEnd"/>
      <w:r>
        <w:t xml:space="preserve"> T, Onaivi ES, Uhl GR. </w:t>
      </w:r>
      <w:hyperlink r:id="rId47" w:history="1">
        <w:r>
          <w:t>Species differences in cannabinoid receptor 2  (CNR2</w:t>
        </w:r>
      </w:hyperlink>
      <w:r>
        <w:t xml:space="preserve"> </w:t>
      </w:r>
      <w:hyperlink r:id="rId48" w:history="1">
        <w:r>
          <w:t>gene):</w:t>
        </w:r>
      </w:hyperlink>
      <w:r>
        <w:t xml:space="preserve"> </w:t>
      </w:r>
      <w:hyperlink r:id="rId49" w:history="1">
        <w:r>
          <w:t>identification of novel human and rodent CB2 isoforms, differential tissue expression</w:t>
        </w:r>
      </w:hyperlink>
      <w:r>
        <w:t xml:space="preserve"> </w:t>
      </w:r>
      <w:hyperlink r:id="rId50" w:history="1">
        <w:r>
          <w:t>and</w:t>
        </w:r>
      </w:hyperlink>
      <w:r>
        <w:t xml:space="preserve"> </w:t>
      </w:r>
      <w:hyperlink r:id="rId51" w:history="1">
        <w:r>
          <w:t>regulation by cannabinoid ligands.</w:t>
        </w:r>
      </w:hyperlink>
      <w:r>
        <w:t xml:space="preserve">  Genes Brain </w:t>
      </w:r>
      <w:proofErr w:type="spellStart"/>
      <w:r>
        <w:t>Behav</w:t>
      </w:r>
      <w:proofErr w:type="spellEnd"/>
      <w:r>
        <w:t>: 519-30. 2009.</w:t>
      </w:r>
    </w:p>
    <w:p w:rsidR="004B48B4" w:rsidRDefault="004B48B4">
      <w:pPr>
        <w:pStyle w:val="BodyText"/>
        <w:kinsoku w:val="0"/>
        <w:overflowPunct w:val="0"/>
        <w:spacing w:before="8"/>
      </w:pPr>
    </w:p>
    <w:p w:rsidR="004B48B4" w:rsidRDefault="002E10BD">
      <w:pPr>
        <w:pStyle w:val="BodyText"/>
        <w:kinsoku w:val="0"/>
        <w:overflowPunct w:val="0"/>
        <w:ind w:left="120" w:right="219"/>
        <w:jc w:val="both"/>
      </w:pPr>
      <w:r>
        <w:t xml:space="preserve">Ishiguro H, Horiuchi Y, Ishikawa M, Koga M, Imai K, Suzuki Y, </w:t>
      </w:r>
      <w:proofErr w:type="spellStart"/>
      <w:r>
        <w:t>Morikawa</w:t>
      </w:r>
      <w:proofErr w:type="spellEnd"/>
      <w:r>
        <w:t xml:space="preserve"> M, Inada T, Watanabe Y, Takahashi M, </w:t>
      </w:r>
      <w:proofErr w:type="spellStart"/>
      <w:r>
        <w:t>Someya</w:t>
      </w:r>
      <w:proofErr w:type="spellEnd"/>
      <w:r>
        <w:t xml:space="preserve"> T, </w:t>
      </w:r>
      <w:proofErr w:type="spellStart"/>
      <w:r>
        <w:t>Ujike</w:t>
      </w:r>
      <w:proofErr w:type="spellEnd"/>
      <w:r>
        <w:t xml:space="preserve"> H, Iwata N, Ozaki N, Onaivi ES, </w:t>
      </w:r>
      <w:proofErr w:type="spellStart"/>
      <w:r>
        <w:t>Kunugi</w:t>
      </w:r>
      <w:proofErr w:type="spellEnd"/>
      <w:r>
        <w:t xml:space="preserve"> H, Sasaki T, Itokawa M, Arai M, </w:t>
      </w:r>
      <w:proofErr w:type="spellStart"/>
      <w:r>
        <w:t>Niizato</w:t>
      </w:r>
      <w:proofErr w:type="spellEnd"/>
      <w:r>
        <w:t xml:space="preserve"> K, </w:t>
      </w:r>
      <w:proofErr w:type="spellStart"/>
      <w:r>
        <w:t>Iritani</w:t>
      </w:r>
      <w:proofErr w:type="spellEnd"/>
      <w:r>
        <w:t xml:space="preserve"> S, Naka I, </w:t>
      </w:r>
      <w:proofErr w:type="spellStart"/>
      <w:r>
        <w:t>Ohashi</w:t>
      </w:r>
      <w:proofErr w:type="spellEnd"/>
      <w:r>
        <w:t xml:space="preserve"> J, </w:t>
      </w:r>
      <w:proofErr w:type="spellStart"/>
      <w:r>
        <w:t>Kakita</w:t>
      </w:r>
      <w:proofErr w:type="spellEnd"/>
      <w:r>
        <w:t xml:space="preserve"> A, Takahashi H, </w:t>
      </w:r>
      <w:proofErr w:type="spellStart"/>
      <w:r>
        <w:t>Nawa</w:t>
      </w:r>
      <w:proofErr w:type="spellEnd"/>
      <w:r>
        <w:t xml:space="preserve"> H, </w:t>
      </w:r>
      <w:proofErr w:type="spellStart"/>
      <w:r>
        <w:t>Arinami</w:t>
      </w:r>
      <w:proofErr w:type="spellEnd"/>
      <w:r>
        <w:t xml:space="preserve"> T. </w:t>
      </w:r>
      <w:hyperlink r:id="rId52" w:history="1">
        <w:r>
          <w:t>Brain</w:t>
        </w:r>
      </w:hyperlink>
      <w:r>
        <w:t xml:space="preserve"> </w:t>
      </w:r>
      <w:hyperlink r:id="rId53" w:history="1">
        <w:r>
          <w:t>Cannabinoid CB2 Receptor in Schizophrenia.</w:t>
        </w:r>
      </w:hyperlink>
      <w:r>
        <w:t xml:space="preserve"> </w:t>
      </w:r>
      <w:proofErr w:type="spellStart"/>
      <w:r>
        <w:t>Biol</w:t>
      </w:r>
      <w:proofErr w:type="spellEnd"/>
      <w:r>
        <w:t xml:space="preserve"> Psychiatry. 2010.</w:t>
      </w:r>
    </w:p>
    <w:p w:rsidR="004B48B4" w:rsidRDefault="004B48B4">
      <w:pPr>
        <w:pStyle w:val="BodyText"/>
        <w:kinsoku w:val="0"/>
        <w:overflowPunct w:val="0"/>
        <w:spacing w:before="5"/>
        <w:rPr>
          <w:sz w:val="23"/>
          <w:szCs w:val="23"/>
        </w:rPr>
      </w:pPr>
    </w:p>
    <w:p w:rsidR="004B48B4" w:rsidRDefault="002E10BD">
      <w:pPr>
        <w:pStyle w:val="BodyText"/>
        <w:kinsoku w:val="0"/>
        <w:overflowPunct w:val="0"/>
        <w:ind w:left="119"/>
        <w:jc w:val="both"/>
      </w:pPr>
      <w:r>
        <w:t xml:space="preserve">Onaivi ES. </w:t>
      </w:r>
      <w:hyperlink r:id="rId54" w:history="1">
        <w:r>
          <w:t>An endocannabinoid hypothesis of drug reward and drug addiction.</w:t>
        </w:r>
      </w:hyperlink>
      <w:r>
        <w:t xml:space="preserve"> Ann N Y</w:t>
      </w:r>
    </w:p>
    <w:p w:rsidR="004B48B4" w:rsidRDefault="004B48B4">
      <w:pPr>
        <w:pStyle w:val="BodyText"/>
        <w:kinsoku w:val="0"/>
        <w:overflowPunct w:val="0"/>
        <w:ind w:left="119"/>
        <w:jc w:val="both"/>
        <w:sectPr w:rsidR="004B48B4">
          <w:pgSz w:w="12240" w:h="15840"/>
          <w:pgMar w:top="940" w:right="880" w:bottom="500" w:left="1420" w:header="731" w:footer="287" w:gutter="0"/>
          <w:cols w:space="720" w:equalWidth="0">
            <w:col w:w="9940"/>
          </w:cols>
          <w:noEndnote/>
        </w:sectPr>
      </w:pPr>
    </w:p>
    <w:p w:rsidR="004B48B4" w:rsidRDefault="002E10BD">
      <w:pPr>
        <w:pStyle w:val="BodyText"/>
        <w:kinsoku w:val="0"/>
        <w:overflowPunct w:val="0"/>
        <w:spacing w:line="250" w:lineRule="exact"/>
        <w:ind w:left="119"/>
        <w:jc w:val="both"/>
      </w:pPr>
      <w:proofErr w:type="spellStart"/>
      <w:r>
        <w:t>Acad</w:t>
      </w:r>
      <w:proofErr w:type="spellEnd"/>
      <w:r>
        <w:t xml:space="preserve"> Sci.  1139:412-21, 2008.</w:t>
      </w:r>
    </w:p>
    <w:p w:rsidR="004B48B4" w:rsidRDefault="004B48B4">
      <w:pPr>
        <w:pStyle w:val="BodyText"/>
        <w:kinsoku w:val="0"/>
        <w:overflowPunct w:val="0"/>
        <w:rPr>
          <w:sz w:val="26"/>
          <w:szCs w:val="26"/>
        </w:rPr>
      </w:pPr>
    </w:p>
    <w:p w:rsidR="004B48B4" w:rsidRDefault="002E10BD">
      <w:pPr>
        <w:pStyle w:val="BodyText"/>
        <w:kinsoku w:val="0"/>
        <w:overflowPunct w:val="0"/>
        <w:spacing w:line="259" w:lineRule="auto"/>
        <w:ind w:left="119" w:right="249"/>
        <w:jc w:val="both"/>
      </w:pPr>
      <w:r>
        <w:t xml:space="preserve">Brusco A, Tagliaferro PA, Saez T, Onaivi ES. </w:t>
      </w:r>
      <w:hyperlink r:id="rId55" w:history="1">
        <w:r>
          <w:t>Ultrastructural localization of neuronal brain CB2</w:t>
        </w:r>
      </w:hyperlink>
      <w:r>
        <w:t xml:space="preserve"> </w:t>
      </w:r>
      <w:hyperlink r:id="rId56" w:history="1">
        <w:r>
          <w:t>cannabinoid receptors.</w:t>
        </w:r>
      </w:hyperlink>
      <w:r>
        <w:t xml:space="preserve">  Ann N Y </w:t>
      </w:r>
      <w:proofErr w:type="spellStart"/>
      <w:r>
        <w:t>Acad</w:t>
      </w:r>
      <w:proofErr w:type="spellEnd"/>
      <w:r>
        <w:t xml:space="preserve"> Sci. 1139:450-7, 2008.</w:t>
      </w:r>
    </w:p>
    <w:p w:rsidR="004B48B4" w:rsidRDefault="004B48B4">
      <w:pPr>
        <w:pStyle w:val="BodyText"/>
        <w:kinsoku w:val="0"/>
        <w:overflowPunct w:val="0"/>
        <w:spacing w:before="10"/>
        <w:rPr>
          <w:sz w:val="20"/>
          <w:szCs w:val="20"/>
        </w:rPr>
      </w:pPr>
    </w:p>
    <w:p w:rsidR="004B48B4" w:rsidRDefault="002E10BD">
      <w:pPr>
        <w:pStyle w:val="BodyText"/>
        <w:kinsoku w:val="0"/>
        <w:overflowPunct w:val="0"/>
        <w:ind w:left="119" w:right="239"/>
        <w:jc w:val="both"/>
      </w:pPr>
      <w:r>
        <w:t xml:space="preserve">Onaivi ES, Carpio O, Ishiguro H, Schanz N, Uhl GR, Benno R. </w:t>
      </w:r>
      <w:hyperlink r:id="rId57" w:history="1">
        <w:r>
          <w:t>Behavioral effects of CB2</w:t>
        </w:r>
      </w:hyperlink>
      <w:r>
        <w:t xml:space="preserve"> </w:t>
      </w:r>
      <w:hyperlink r:id="rId58" w:history="1">
        <w:r>
          <w:t>cannabinoid receptor activation and its influence on food and alcohol consumption.</w:t>
        </w:r>
      </w:hyperlink>
      <w:r>
        <w:t xml:space="preserve"> Ann N Y </w:t>
      </w:r>
      <w:proofErr w:type="spellStart"/>
      <w:r>
        <w:t>Acad</w:t>
      </w:r>
      <w:proofErr w:type="spellEnd"/>
      <w:r>
        <w:t xml:space="preserve"> Sci.  1139:426-33, 2008.</w:t>
      </w:r>
    </w:p>
    <w:p w:rsidR="004B48B4" w:rsidRDefault="004B48B4">
      <w:pPr>
        <w:pStyle w:val="BodyText"/>
        <w:kinsoku w:val="0"/>
        <w:overflowPunct w:val="0"/>
        <w:spacing w:before="10"/>
        <w:rPr>
          <w:sz w:val="21"/>
          <w:szCs w:val="21"/>
        </w:rPr>
      </w:pPr>
    </w:p>
    <w:p w:rsidR="004B48B4" w:rsidRDefault="00836724">
      <w:pPr>
        <w:pStyle w:val="BodyText"/>
        <w:kinsoku w:val="0"/>
        <w:overflowPunct w:val="0"/>
        <w:ind w:left="119" w:right="231"/>
        <w:jc w:val="both"/>
      </w:pPr>
      <w:hyperlink r:id="rId59" w:history="1">
        <w:r w:rsidR="002E10BD">
          <w:t xml:space="preserve">Onaivi ES, </w:t>
        </w:r>
        <w:r w:rsidR="002E10BD">
          <w:rPr>
            <w:spacing w:val="-4"/>
          </w:rPr>
          <w:t xml:space="preserve">Ishiguro </w:t>
        </w:r>
        <w:r w:rsidR="002E10BD">
          <w:t>H, Gong JP, Patel S, Meozzi PA*, Myers L*, Perchuk A*, Mora Z*,</w:t>
        </w:r>
      </w:hyperlink>
      <w:r w:rsidR="002E10BD">
        <w:t xml:space="preserve"> </w:t>
      </w:r>
      <w:hyperlink r:id="rId60" w:history="1">
        <w:r w:rsidR="002E10BD">
          <w:t>Tagliaferro</w:t>
        </w:r>
      </w:hyperlink>
      <w:r w:rsidR="002E10BD">
        <w:t xml:space="preserve"> </w:t>
      </w:r>
      <w:hyperlink r:id="rId61" w:history="1">
        <w:r w:rsidR="002E10BD">
          <w:t xml:space="preserve">PA, Gardner E, Brusco A, Akinshola BE, Hope B, </w:t>
        </w:r>
        <w:proofErr w:type="spellStart"/>
        <w:r w:rsidR="002E10BD">
          <w:t>Lujilde</w:t>
        </w:r>
        <w:proofErr w:type="spellEnd"/>
        <w:r w:rsidR="002E10BD">
          <w:t xml:space="preserve"> J, Inada T, Iwasaki S,</w:t>
        </w:r>
      </w:hyperlink>
      <w:r w:rsidR="002E10BD">
        <w:t xml:space="preserve"> </w:t>
      </w:r>
      <w:hyperlink r:id="rId62" w:history="1">
        <w:proofErr w:type="spellStart"/>
        <w:r w:rsidR="002E10BD">
          <w:t>Macharia</w:t>
        </w:r>
        <w:proofErr w:type="spellEnd"/>
        <w:r w:rsidR="002E10BD">
          <w:t xml:space="preserve"> D*,</w:t>
        </w:r>
      </w:hyperlink>
      <w:r w:rsidR="002E10BD">
        <w:t xml:space="preserve"> </w:t>
      </w:r>
      <w:hyperlink r:id="rId63" w:history="1">
        <w:proofErr w:type="spellStart"/>
        <w:r w:rsidR="002E10BD">
          <w:t>Teasenfitz</w:t>
        </w:r>
        <w:proofErr w:type="spellEnd"/>
        <w:r w:rsidR="002E10BD">
          <w:t xml:space="preserve"> </w:t>
        </w:r>
        <w:r w:rsidR="002E10BD">
          <w:rPr>
            <w:spacing w:val="-3"/>
          </w:rPr>
          <w:t xml:space="preserve">L*, </w:t>
        </w:r>
        <w:proofErr w:type="spellStart"/>
        <w:r w:rsidR="002E10BD">
          <w:t>Arinami</w:t>
        </w:r>
        <w:proofErr w:type="spellEnd"/>
        <w:r w:rsidR="002E10BD">
          <w:t xml:space="preserve"> T, Uhl GR.</w:t>
        </w:r>
      </w:hyperlink>
      <w:r w:rsidR="002E10BD">
        <w:t xml:space="preserve"> Brain neuronal CB2-Rs in drug abuse and depression: from mice to human subjects.  </w:t>
      </w:r>
      <w:proofErr w:type="spellStart"/>
      <w:r w:rsidR="002E10BD">
        <w:t>PLoS</w:t>
      </w:r>
      <w:proofErr w:type="spellEnd"/>
      <w:r w:rsidR="002E10BD">
        <w:t xml:space="preserve"> ONE. 3(2):e1640,</w:t>
      </w:r>
      <w:r w:rsidR="002E10BD">
        <w:rPr>
          <w:spacing w:val="-36"/>
        </w:rPr>
        <w:t xml:space="preserve"> </w:t>
      </w:r>
      <w:r w:rsidR="002E10BD">
        <w:t>2008.</w:t>
      </w:r>
    </w:p>
    <w:p w:rsidR="004B48B4" w:rsidRDefault="00836724">
      <w:pPr>
        <w:pStyle w:val="BodyText"/>
        <w:kinsoku w:val="0"/>
        <w:overflowPunct w:val="0"/>
        <w:spacing w:before="102"/>
        <w:ind w:left="119" w:right="234"/>
        <w:jc w:val="both"/>
      </w:pPr>
      <w:hyperlink r:id="rId64" w:history="1">
        <w:r w:rsidR="002E10BD">
          <w:t xml:space="preserve">Johnson WD 2nd, </w:t>
        </w:r>
        <w:proofErr w:type="spellStart"/>
        <w:r w:rsidR="002E10BD">
          <w:t>Parandaman</w:t>
        </w:r>
        <w:proofErr w:type="spellEnd"/>
        <w:r w:rsidR="002E10BD">
          <w:t xml:space="preserve"> V, Onaivi ES, Taylor RE, Akinshola BE.</w:t>
        </w:r>
      </w:hyperlink>
      <w:r w:rsidR="002E10BD">
        <w:t xml:space="preserve"> Disruption of agonist and ligand activity in an AMPA glutamate receptor splice-variable </w:t>
      </w:r>
      <w:proofErr w:type="gramStart"/>
      <w:r w:rsidR="002E10BD">
        <w:t>domain  deletion</w:t>
      </w:r>
      <w:proofErr w:type="gramEnd"/>
      <w:r w:rsidR="002E10BD">
        <w:t xml:space="preserve">  mutant.  </w:t>
      </w:r>
      <w:proofErr w:type="gramStart"/>
      <w:r w:rsidR="002E10BD">
        <w:t>Brain  Res</w:t>
      </w:r>
      <w:proofErr w:type="gramEnd"/>
      <w:r w:rsidR="002E10BD">
        <w:t>. 1222:18-30,</w:t>
      </w:r>
      <w:r w:rsidR="002E10BD">
        <w:rPr>
          <w:spacing w:val="-9"/>
        </w:rPr>
        <w:t xml:space="preserve"> </w:t>
      </w:r>
      <w:r w:rsidR="002E10BD">
        <w:t>2008.</w:t>
      </w:r>
    </w:p>
    <w:p w:rsidR="004B48B4" w:rsidRDefault="004B48B4">
      <w:pPr>
        <w:pStyle w:val="BodyText"/>
        <w:kinsoku w:val="0"/>
        <w:overflowPunct w:val="0"/>
      </w:pPr>
    </w:p>
    <w:p w:rsidR="004B48B4" w:rsidRDefault="002E10BD">
      <w:pPr>
        <w:pStyle w:val="BodyText"/>
        <w:kinsoku w:val="0"/>
        <w:overflowPunct w:val="0"/>
        <w:ind w:left="119" w:right="253"/>
        <w:jc w:val="both"/>
      </w:pPr>
      <w:r>
        <w:t xml:space="preserve">Iwasaki S, Ishiguro H, Higuchi S, Onaivi ES and </w:t>
      </w:r>
      <w:proofErr w:type="spellStart"/>
      <w:r>
        <w:t>Arinami</w:t>
      </w:r>
      <w:proofErr w:type="spellEnd"/>
      <w:r>
        <w:t xml:space="preserve"> T. Association study between alcoholism and endocannabinoid enzyme genes encoding fatty acid amide hydrolase and </w:t>
      </w:r>
      <w:proofErr w:type="spellStart"/>
      <w:r>
        <w:t>monoglyceride</w:t>
      </w:r>
      <w:proofErr w:type="spellEnd"/>
      <w:r>
        <w:t xml:space="preserve"> lipase in a Japanese population. Psychiatric Genetics 17: 215-220, 2007.</w:t>
      </w:r>
    </w:p>
    <w:p w:rsidR="004B48B4" w:rsidRDefault="004B48B4">
      <w:pPr>
        <w:pStyle w:val="BodyText"/>
        <w:kinsoku w:val="0"/>
        <w:overflowPunct w:val="0"/>
        <w:spacing w:before="2"/>
      </w:pPr>
    </w:p>
    <w:p w:rsidR="004B48B4" w:rsidRDefault="002E10BD">
      <w:pPr>
        <w:pStyle w:val="BodyText"/>
        <w:kinsoku w:val="0"/>
        <w:overflowPunct w:val="0"/>
        <w:ind w:left="119" w:right="267"/>
        <w:jc w:val="both"/>
      </w:pPr>
      <w:r>
        <w:t xml:space="preserve">Ishiguro H, Iwasaki S, </w:t>
      </w:r>
      <w:proofErr w:type="spellStart"/>
      <w:r>
        <w:t>Teasenfitz</w:t>
      </w:r>
      <w:proofErr w:type="spellEnd"/>
      <w:r>
        <w:t xml:space="preserve"> L*, Higuchi S, Horiuchi Y, Saito T, </w:t>
      </w:r>
      <w:proofErr w:type="spellStart"/>
      <w:r>
        <w:t>Arinami</w:t>
      </w:r>
      <w:proofErr w:type="spellEnd"/>
      <w:r>
        <w:t xml:space="preserve"> T and Onaivi ES. Involvement of cannabinoid CB2 receptor in alcohol preference in mice and alcoholism </w:t>
      </w:r>
      <w:proofErr w:type="gramStart"/>
      <w:r>
        <w:t>in  humans</w:t>
      </w:r>
      <w:proofErr w:type="gramEnd"/>
      <w:r>
        <w:t>. Pharmacogenomics. 7: 380-385,</w:t>
      </w:r>
      <w:r>
        <w:rPr>
          <w:spacing w:val="-14"/>
        </w:rPr>
        <w:t xml:space="preserve"> </w:t>
      </w:r>
      <w:r>
        <w:t>2007.</w:t>
      </w:r>
    </w:p>
    <w:p w:rsidR="004B48B4" w:rsidRDefault="004B48B4">
      <w:pPr>
        <w:pStyle w:val="BodyText"/>
        <w:kinsoku w:val="0"/>
        <w:overflowPunct w:val="0"/>
      </w:pPr>
    </w:p>
    <w:p w:rsidR="004B48B4" w:rsidRDefault="002E10BD">
      <w:pPr>
        <w:pStyle w:val="BodyText"/>
        <w:kinsoku w:val="0"/>
        <w:overflowPunct w:val="0"/>
        <w:ind w:left="119" w:right="277"/>
        <w:jc w:val="both"/>
      </w:pPr>
      <w:r>
        <w:t xml:space="preserve">Onaivi ES. </w:t>
      </w:r>
      <w:proofErr w:type="spellStart"/>
      <w:r>
        <w:t>Neuropsychobiological</w:t>
      </w:r>
      <w:proofErr w:type="spellEnd"/>
      <w:r>
        <w:t xml:space="preserve"> evidence for the functional presence and expression of cannabinoid CB2 receptors in the brain.  </w:t>
      </w:r>
      <w:proofErr w:type="spellStart"/>
      <w:r>
        <w:t>Neuropsychobiology</w:t>
      </w:r>
      <w:proofErr w:type="spellEnd"/>
      <w:r>
        <w:t>. 54: 231-246, 2006.</w:t>
      </w:r>
    </w:p>
    <w:p w:rsidR="004B48B4" w:rsidRDefault="004B48B4">
      <w:pPr>
        <w:pStyle w:val="BodyText"/>
        <w:kinsoku w:val="0"/>
        <w:overflowPunct w:val="0"/>
        <w:spacing w:before="10"/>
        <w:rPr>
          <w:sz w:val="21"/>
          <w:szCs w:val="21"/>
        </w:rPr>
      </w:pPr>
    </w:p>
    <w:p w:rsidR="004B48B4" w:rsidRDefault="002E10BD">
      <w:pPr>
        <w:pStyle w:val="BodyText"/>
        <w:kinsoku w:val="0"/>
        <w:overflowPunct w:val="0"/>
        <w:ind w:left="119" w:right="264"/>
        <w:jc w:val="both"/>
      </w:pPr>
      <w:r>
        <w:t xml:space="preserve">Onaivi ES, Ishiguro H, Gong JP, Patel S, Perchuk A, Meozzi PA*, Myers </w:t>
      </w:r>
      <w:r>
        <w:rPr>
          <w:spacing w:val="-3"/>
        </w:rPr>
        <w:t xml:space="preserve">L*, </w:t>
      </w:r>
      <w:r>
        <w:t xml:space="preserve">Mora Z*, Tagliaferro PA, Gardner E, Brusco A, Akinshola BE, </w:t>
      </w:r>
      <w:r>
        <w:rPr>
          <w:spacing w:val="-3"/>
        </w:rPr>
        <w:t xml:space="preserve">Liu </w:t>
      </w:r>
      <w:r>
        <w:t xml:space="preserve">QR, Hope B, Iwasaki S,  </w:t>
      </w:r>
      <w:proofErr w:type="spellStart"/>
      <w:r>
        <w:t>Arinami</w:t>
      </w:r>
      <w:proofErr w:type="spellEnd"/>
      <w:r>
        <w:t xml:space="preserve"> T,  </w:t>
      </w:r>
      <w:proofErr w:type="spellStart"/>
      <w:r>
        <w:t>Teasenfitz</w:t>
      </w:r>
      <w:proofErr w:type="spellEnd"/>
      <w:r>
        <w:t xml:space="preserve"> </w:t>
      </w:r>
      <w:r>
        <w:rPr>
          <w:spacing w:val="-10"/>
        </w:rPr>
        <w:t xml:space="preserve">L*  </w:t>
      </w:r>
      <w:r>
        <w:t>and Uhl  GR. Discovery of the  presence and functional expression of CB2 receptors in brain.  Ann.   N. Y. Acad. Sci. 1074: 514-536,</w:t>
      </w:r>
      <w:r>
        <w:rPr>
          <w:spacing w:val="-1"/>
        </w:rPr>
        <w:t xml:space="preserve"> </w:t>
      </w:r>
      <w:r>
        <w:t>2006.</w:t>
      </w:r>
    </w:p>
    <w:p w:rsidR="004B48B4" w:rsidRDefault="00836724">
      <w:pPr>
        <w:pStyle w:val="BodyText"/>
        <w:kinsoku w:val="0"/>
        <w:overflowPunct w:val="0"/>
        <w:ind w:left="120" w:right="275"/>
        <w:jc w:val="both"/>
      </w:pPr>
      <w:hyperlink r:id="rId65" w:history="1">
        <w:r w:rsidR="002E10BD">
          <w:t>Gong JP, Onaivi ES, Ishiguro H, Liu QR, Tagliaferro PA, Brusco A, Uhl GR.</w:t>
        </w:r>
      </w:hyperlink>
      <w:r w:rsidR="002E10BD">
        <w:t xml:space="preserve"> Cannabinoid CB2 receptors: </w:t>
      </w:r>
      <w:proofErr w:type="spellStart"/>
      <w:r w:rsidR="002E10BD">
        <w:t>Immunohistochemical</w:t>
      </w:r>
      <w:proofErr w:type="spellEnd"/>
      <w:r w:rsidR="002E10BD">
        <w:t xml:space="preserve"> localization in rat brain.  Brain Res. 1071: 10-23, 2006.</w:t>
      </w:r>
    </w:p>
    <w:p w:rsidR="004B48B4" w:rsidRDefault="004B48B4">
      <w:pPr>
        <w:pStyle w:val="BodyText"/>
        <w:kinsoku w:val="0"/>
        <w:overflowPunct w:val="0"/>
        <w:spacing w:before="2"/>
        <w:rPr>
          <w:sz w:val="23"/>
          <w:szCs w:val="23"/>
        </w:rPr>
      </w:pPr>
    </w:p>
    <w:p w:rsidR="004B48B4" w:rsidRDefault="002E10BD">
      <w:pPr>
        <w:pStyle w:val="BodyText"/>
        <w:kinsoku w:val="0"/>
        <w:overflowPunct w:val="0"/>
        <w:ind w:left="120" w:right="235"/>
        <w:jc w:val="both"/>
      </w:pPr>
      <w:r>
        <w:t xml:space="preserve">Tagliaferro P, Ramos JA, Onaivi ES, </w:t>
      </w:r>
      <w:proofErr w:type="spellStart"/>
      <w:r>
        <w:t>Evrard</w:t>
      </w:r>
      <w:proofErr w:type="spellEnd"/>
      <w:r>
        <w:t xml:space="preserve"> SG, </w:t>
      </w:r>
      <w:proofErr w:type="spellStart"/>
      <w:r>
        <w:t>Lujilde</w:t>
      </w:r>
      <w:proofErr w:type="spellEnd"/>
      <w:r>
        <w:t xml:space="preserve"> J and Brusco A. Neuronal cytoskeleton and synaptic densities are altered after a chronic treatment with the cannabinoid receptor agonist WIN 55212-2.  Brain Res 1085: 163-176, 2006.</w:t>
      </w:r>
    </w:p>
    <w:p w:rsidR="004B48B4" w:rsidRDefault="004B48B4">
      <w:pPr>
        <w:pStyle w:val="BodyText"/>
        <w:kinsoku w:val="0"/>
        <w:overflowPunct w:val="0"/>
        <w:spacing w:before="11"/>
        <w:rPr>
          <w:sz w:val="21"/>
          <w:szCs w:val="21"/>
        </w:rPr>
      </w:pPr>
    </w:p>
    <w:p w:rsidR="004B48B4" w:rsidRDefault="002E10BD">
      <w:pPr>
        <w:pStyle w:val="BodyText"/>
        <w:kinsoku w:val="0"/>
        <w:overflowPunct w:val="0"/>
        <w:ind w:left="120" w:right="227"/>
        <w:jc w:val="both"/>
      </w:pPr>
      <w:r>
        <w:t xml:space="preserve">Chirwa, S., </w:t>
      </w:r>
      <w:proofErr w:type="spellStart"/>
      <w:r>
        <w:t>Aduonum</w:t>
      </w:r>
      <w:proofErr w:type="spellEnd"/>
      <w:r>
        <w:t xml:space="preserve">, A., Pizarro, J., Kawai, Y., Gonzalez, M., </w:t>
      </w:r>
      <w:proofErr w:type="spellStart"/>
      <w:r>
        <w:t>McAdory</w:t>
      </w:r>
      <w:proofErr w:type="spellEnd"/>
      <w:r>
        <w:t>, B.S., Onaivi, E.S &amp; Rodriguez, E.J. Dopaminergic DA (1) signaling couples growth-associated protein-43 and long- term potentiation in guinea pig hippocampus. Brain Res Bull. 64: 433-40, 2005.</w:t>
      </w:r>
    </w:p>
    <w:p w:rsidR="004B48B4" w:rsidRDefault="004B48B4">
      <w:pPr>
        <w:pStyle w:val="BodyText"/>
        <w:kinsoku w:val="0"/>
        <w:overflowPunct w:val="0"/>
        <w:spacing w:before="11"/>
        <w:rPr>
          <w:sz w:val="21"/>
          <w:szCs w:val="21"/>
        </w:rPr>
      </w:pPr>
    </w:p>
    <w:p w:rsidR="004B48B4" w:rsidRDefault="002E10BD">
      <w:pPr>
        <w:pStyle w:val="BodyText"/>
        <w:kinsoku w:val="0"/>
        <w:overflowPunct w:val="0"/>
        <w:spacing w:line="237" w:lineRule="auto"/>
        <w:ind w:left="120" w:right="229"/>
        <w:jc w:val="both"/>
      </w:pPr>
      <w:r>
        <w:t xml:space="preserve">Ping-Wu Zhang, Hiroki Ishiguro, </w:t>
      </w:r>
      <w:proofErr w:type="spellStart"/>
      <w:r>
        <w:t>Tsuyuka</w:t>
      </w:r>
      <w:proofErr w:type="spellEnd"/>
      <w:r>
        <w:t xml:space="preserve"> </w:t>
      </w:r>
      <w:proofErr w:type="spellStart"/>
      <w:r>
        <w:t>Ohtsuki</w:t>
      </w:r>
      <w:proofErr w:type="spellEnd"/>
      <w:r>
        <w:t xml:space="preserve">, Judith Hess, </w:t>
      </w:r>
      <w:proofErr w:type="spellStart"/>
      <w:r>
        <w:t>Fely</w:t>
      </w:r>
      <w:proofErr w:type="spellEnd"/>
      <w:r>
        <w:t xml:space="preserve"> </w:t>
      </w:r>
      <w:proofErr w:type="spellStart"/>
      <w:r>
        <w:t>Carillo</w:t>
      </w:r>
      <w:proofErr w:type="spellEnd"/>
      <w:r>
        <w:t xml:space="preserve">, Donna Walther, Emmanuel S. Onaivi, </w:t>
      </w:r>
      <w:proofErr w:type="spellStart"/>
      <w:r>
        <w:t>Tadao</w:t>
      </w:r>
      <w:proofErr w:type="spellEnd"/>
      <w:r>
        <w:t xml:space="preserve"> </w:t>
      </w:r>
      <w:proofErr w:type="spellStart"/>
      <w:r>
        <w:t>Arinami</w:t>
      </w:r>
      <w:proofErr w:type="spellEnd"/>
      <w:r>
        <w:t>, George R. Uhl. Human Cannabinoid Receptor 1: 5' Exons, Candidate Regulatory Regions, Polymorphisms, Haplotypes and Association with Polysubstance Abuse. Molecular Psychiatry, 9: 916-931, 2004.</w:t>
      </w:r>
    </w:p>
    <w:p w:rsidR="004B48B4" w:rsidRDefault="004B48B4">
      <w:pPr>
        <w:pStyle w:val="BodyText"/>
        <w:kinsoku w:val="0"/>
        <w:overflowPunct w:val="0"/>
        <w:spacing w:before="11"/>
        <w:rPr>
          <w:sz w:val="21"/>
          <w:szCs w:val="21"/>
        </w:rPr>
      </w:pPr>
    </w:p>
    <w:p w:rsidR="004B48B4" w:rsidRDefault="002E10BD">
      <w:pPr>
        <w:pStyle w:val="BodyText"/>
        <w:kinsoku w:val="0"/>
        <w:overflowPunct w:val="0"/>
        <w:ind w:left="120" w:right="656"/>
        <w:jc w:val="both"/>
      </w:pPr>
      <w:r>
        <w:t>Onaivi, E. S., Ishiguro, H., Lin, Z., Akinshola, B. E., Zhang, P-W and Uhl, G. R: Cannabinoid receptor genetics and behavior in: Onaivi, E. S (ed.), Biology of marijuana: from gene to behavior. London &amp; New York: Taylor &amp; Francis, 1-44, 2002.</w:t>
      </w:r>
    </w:p>
    <w:p w:rsidR="004B48B4" w:rsidRDefault="004B48B4">
      <w:pPr>
        <w:pStyle w:val="BodyText"/>
        <w:kinsoku w:val="0"/>
        <w:overflowPunct w:val="0"/>
      </w:pPr>
    </w:p>
    <w:p w:rsidR="004B48B4" w:rsidRDefault="002E10BD">
      <w:pPr>
        <w:pStyle w:val="BodyText"/>
        <w:kinsoku w:val="0"/>
        <w:overflowPunct w:val="0"/>
        <w:spacing w:line="242" w:lineRule="auto"/>
        <w:ind w:left="120" w:right="651"/>
      </w:pPr>
      <w:r>
        <w:t xml:space="preserve">Onaivi, E. S., Leonard, C. M., Ishiguro, H., Zhang, P-W., Lin, Z., Akinshola, B. E. Uhl, G. Endocannabinoids and cannabinoid receptor genetics.  </w:t>
      </w:r>
      <w:proofErr w:type="spellStart"/>
      <w:r>
        <w:t>Prog</w:t>
      </w:r>
      <w:proofErr w:type="spellEnd"/>
      <w:r>
        <w:t>. Neurobiology 66:307-344, 2002.</w:t>
      </w:r>
    </w:p>
    <w:p w:rsidR="004B48B4" w:rsidRDefault="004B48B4">
      <w:pPr>
        <w:pStyle w:val="BodyText"/>
        <w:kinsoku w:val="0"/>
        <w:overflowPunct w:val="0"/>
        <w:spacing w:line="242" w:lineRule="auto"/>
        <w:ind w:left="120" w:right="651"/>
        <w:sectPr w:rsidR="004B48B4">
          <w:pgSz w:w="12240" w:h="15840"/>
          <w:pgMar w:top="960" w:right="880" w:bottom="500" w:left="1420" w:header="731" w:footer="287" w:gutter="0"/>
          <w:cols w:space="720"/>
          <w:noEndnote/>
        </w:sectPr>
      </w:pPr>
    </w:p>
    <w:p w:rsidR="004B48B4" w:rsidRDefault="002E10BD">
      <w:pPr>
        <w:pStyle w:val="BodyText"/>
        <w:kinsoku w:val="0"/>
        <w:overflowPunct w:val="0"/>
        <w:ind w:left="119" w:right="653"/>
        <w:jc w:val="both"/>
      </w:pPr>
      <w:r>
        <w:t xml:space="preserve">Onaivi, E. S., Ali, S. F., Chirwa, S. S., Zwiller, J., Thiriet, N., Akinshola, B. E and Ishiguro H. </w:t>
      </w:r>
      <w:proofErr w:type="spellStart"/>
      <w:r>
        <w:t>Ibogaine</w:t>
      </w:r>
      <w:proofErr w:type="spellEnd"/>
      <w:r>
        <w:t xml:space="preserve"> signals addiction genes and methamphetamine alteration of long-term potentiation. Ann N Y </w:t>
      </w:r>
      <w:proofErr w:type="spellStart"/>
      <w:r>
        <w:t>Acad</w:t>
      </w:r>
      <w:proofErr w:type="spellEnd"/>
      <w:r>
        <w:t xml:space="preserve"> </w:t>
      </w:r>
      <w:proofErr w:type="spellStart"/>
      <w:r>
        <w:t>Sci</w:t>
      </w:r>
      <w:proofErr w:type="spellEnd"/>
      <w:r>
        <w:t xml:space="preserve"> 965: 28-46, 2002.</w:t>
      </w:r>
    </w:p>
    <w:p w:rsidR="004B48B4" w:rsidRDefault="004B48B4">
      <w:pPr>
        <w:pStyle w:val="BodyText"/>
        <w:kinsoku w:val="0"/>
        <w:overflowPunct w:val="0"/>
        <w:rPr>
          <w:sz w:val="24"/>
          <w:szCs w:val="24"/>
        </w:rPr>
      </w:pPr>
    </w:p>
    <w:p w:rsidR="004B48B4" w:rsidRDefault="002E10BD">
      <w:pPr>
        <w:pStyle w:val="BodyText"/>
        <w:kinsoku w:val="0"/>
        <w:overflowPunct w:val="0"/>
        <w:spacing w:line="259" w:lineRule="auto"/>
        <w:ind w:left="119" w:right="1692"/>
      </w:pPr>
      <w:r>
        <w:t xml:space="preserve">Onaivi, E. S., Akinshola, B. E and Ali, S. F. Changes in gene expression and signal transduction following </w:t>
      </w:r>
      <w:proofErr w:type="spellStart"/>
      <w:r>
        <w:t>ibogaine</w:t>
      </w:r>
      <w:proofErr w:type="spellEnd"/>
      <w:r>
        <w:t xml:space="preserve"> treatment.  Alkaloids </w:t>
      </w:r>
      <w:proofErr w:type="spellStart"/>
      <w:r>
        <w:t>Chem</w:t>
      </w:r>
      <w:proofErr w:type="spellEnd"/>
      <w:r>
        <w:t xml:space="preserve"> Biol. 56: 135-153, 2001.</w:t>
      </w:r>
    </w:p>
    <w:p w:rsidR="004B48B4" w:rsidRDefault="004B48B4">
      <w:pPr>
        <w:pStyle w:val="BodyText"/>
        <w:kinsoku w:val="0"/>
        <w:overflowPunct w:val="0"/>
        <w:spacing w:before="4"/>
      </w:pPr>
    </w:p>
    <w:p w:rsidR="004B48B4" w:rsidRDefault="002E10BD">
      <w:pPr>
        <w:pStyle w:val="BodyText"/>
        <w:kinsoku w:val="0"/>
        <w:overflowPunct w:val="0"/>
        <w:ind w:left="119"/>
        <w:jc w:val="both"/>
      </w:pPr>
      <w:r>
        <w:t xml:space="preserve">Zhang, Z. J., Schmidt, D. E., de </w:t>
      </w:r>
      <w:proofErr w:type="spellStart"/>
      <w:r>
        <w:t>Paulis</w:t>
      </w:r>
      <w:proofErr w:type="spellEnd"/>
      <w:r>
        <w:t>, T., Trivedi, B. E., Onaivi, E. S, Ebert, M. H and Hewlett,</w:t>
      </w:r>
    </w:p>
    <w:p w:rsidR="004B48B4" w:rsidRDefault="002E10BD">
      <w:pPr>
        <w:pStyle w:val="BodyText"/>
        <w:kinsoku w:val="0"/>
        <w:overflowPunct w:val="0"/>
        <w:spacing w:before="10" w:line="230" w:lineRule="auto"/>
        <w:ind w:left="119" w:right="789"/>
      </w:pPr>
      <w:r>
        <w:t>W. A. Anxiolytic-like effects of DAIZAC, a selective high-affinity 5-HT</w:t>
      </w:r>
      <w:r>
        <w:rPr>
          <w:position w:val="-3"/>
        </w:rPr>
        <w:t xml:space="preserve">3 receptor </w:t>
      </w:r>
      <w:r>
        <w:t xml:space="preserve">antagonist, in the mouse elevated plus-maze. </w:t>
      </w:r>
      <w:proofErr w:type="spellStart"/>
      <w:r>
        <w:t>Pharmacol</w:t>
      </w:r>
      <w:proofErr w:type="spellEnd"/>
      <w:r>
        <w:t xml:space="preserve">. </w:t>
      </w:r>
      <w:proofErr w:type="spellStart"/>
      <w:r>
        <w:t>Biochem</w:t>
      </w:r>
      <w:proofErr w:type="spellEnd"/>
      <w:r>
        <w:t xml:space="preserve"> </w:t>
      </w:r>
      <w:proofErr w:type="spellStart"/>
      <w:r>
        <w:t>Behav</w:t>
      </w:r>
      <w:proofErr w:type="spellEnd"/>
      <w:r>
        <w:t>. 69: 571-578, 2001.</w:t>
      </w:r>
    </w:p>
    <w:p w:rsidR="004B48B4" w:rsidRDefault="004B48B4">
      <w:pPr>
        <w:pStyle w:val="BodyText"/>
        <w:kinsoku w:val="0"/>
        <w:overflowPunct w:val="0"/>
      </w:pPr>
    </w:p>
    <w:p w:rsidR="004B48B4" w:rsidRDefault="002E10BD">
      <w:pPr>
        <w:pStyle w:val="BodyText"/>
        <w:tabs>
          <w:tab w:val="left" w:pos="1181"/>
          <w:tab w:val="left" w:pos="1662"/>
          <w:tab w:val="left" w:pos="2657"/>
          <w:tab w:val="left" w:pos="3095"/>
          <w:tab w:val="left" w:pos="4526"/>
          <w:tab w:val="left" w:pos="4972"/>
          <w:tab w:val="left" w:pos="5577"/>
          <w:tab w:val="left" w:pos="7280"/>
        </w:tabs>
        <w:kinsoku w:val="0"/>
        <w:overflowPunct w:val="0"/>
        <w:ind w:left="120" w:right="708"/>
      </w:pPr>
      <w:proofErr w:type="spellStart"/>
      <w:r>
        <w:t>Arinami</w:t>
      </w:r>
      <w:proofErr w:type="spellEnd"/>
      <w:r>
        <w:t>,</w:t>
      </w:r>
      <w:r>
        <w:tab/>
        <w:t>T.,</w:t>
      </w:r>
      <w:r>
        <w:tab/>
      </w:r>
      <w:r>
        <w:rPr>
          <w:spacing w:val="-4"/>
        </w:rPr>
        <w:t>Ishiguro</w:t>
      </w:r>
      <w:r>
        <w:rPr>
          <w:spacing w:val="-4"/>
        </w:rPr>
        <w:tab/>
      </w:r>
      <w:r>
        <w:t>H.</w:t>
      </w:r>
      <w:r>
        <w:tab/>
      </w:r>
      <w:proofErr w:type="gramStart"/>
      <w:r>
        <w:t xml:space="preserve">and </w:t>
      </w:r>
      <w:r>
        <w:rPr>
          <w:spacing w:val="55"/>
        </w:rPr>
        <w:t xml:space="preserve"> </w:t>
      </w:r>
      <w:r>
        <w:t>Onaivi</w:t>
      </w:r>
      <w:proofErr w:type="gramEnd"/>
      <w:r>
        <w:t>,</w:t>
      </w:r>
      <w:r>
        <w:tab/>
        <w:t>E.</w:t>
      </w:r>
      <w:r>
        <w:tab/>
        <w:t>S.</w:t>
      </w:r>
      <w:r>
        <w:tab/>
        <w:t>Polymorphisms</w:t>
      </w:r>
      <w:r>
        <w:tab/>
        <w:t xml:space="preserve">in  </w:t>
      </w:r>
      <w:r>
        <w:rPr>
          <w:spacing w:val="12"/>
        </w:rPr>
        <w:t xml:space="preserve"> </w:t>
      </w:r>
      <w:r>
        <w:t xml:space="preserve">genes </w:t>
      </w:r>
      <w:r>
        <w:rPr>
          <w:spacing w:val="48"/>
        </w:rPr>
        <w:t xml:space="preserve"> </w:t>
      </w:r>
      <w:r>
        <w:t>involved</w:t>
      </w:r>
      <w:r>
        <w:rPr>
          <w:w w:val="99"/>
        </w:rPr>
        <w:t xml:space="preserve"> </w:t>
      </w:r>
      <w:r>
        <w:t xml:space="preserve">in neurotransmission in relation to </w:t>
      </w:r>
      <w:r>
        <w:rPr>
          <w:spacing w:val="-4"/>
        </w:rPr>
        <w:t xml:space="preserve">smoking.  </w:t>
      </w:r>
      <w:proofErr w:type="spellStart"/>
      <w:r>
        <w:t>Eur</w:t>
      </w:r>
      <w:proofErr w:type="spellEnd"/>
      <w:r>
        <w:t xml:space="preserve"> J </w:t>
      </w:r>
      <w:proofErr w:type="spellStart"/>
      <w:r>
        <w:t>Pharmacol</w:t>
      </w:r>
      <w:proofErr w:type="spellEnd"/>
      <w:r>
        <w:t>.  410: 215-226,</w:t>
      </w:r>
      <w:r>
        <w:rPr>
          <w:spacing w:val="-32"/>
        </w:rPr>
        <w:t xml:space="preserve"> </w:t>
      </w:r>
      <w:r>
        <w:t>2000.</w:t>
      </w:r>
    </w:p>
    <w:p w:rsidR="004B48B4" w:rsidRDefault="004B48B4">
      <w:pPr>
        <w:pStyle w:val="BodyText"/>
        <w:kinsoku w:val="0"/>
        <w:overflowPunct w:val="0"/>
        <w:spacing w:before="6"/>
        <w:rPr>
          <w:sz w:val="23"/>
          <w:szCs w:val="23"/>
        </w:rPr>
      </w:pPr>
    </w:p>
    <w:p w:rsidR="004B48B4" w:rsidRDefault="002E10BD">
      <w:pPr>
        <w:pStyle w:val="BodyText"/>
        <w:tabs>
          <w:tab w:val="left" w:pos="5706"/>
        </w:tabs>
        <w:kinsoku w:val="0"/>
        <w:overflowPunct w:val="0"/>
        <w:spacing w:line="259" w:lineRule="auto"/>
        <w:ind w:left="119" w:right="120"/>
      </w:pPr>
      <w:r>
        <w:t>Onaivi, Emmanuel S., Gautama Chaudhuri</w:t>
      </w:r>
      <w:proofErr w:type="gramStart"/>
      <w:r>
        <w:t xml:space="preserve">, </w:t>
      </w:r>
      <w:r>
        <w:rPr>
          <w:spacing w:val="56"/>
        </w:rPr>
        <w:t xml:space="preserve"> </w:t>
      </w:r>
      <w:proofErr w:type="spellStart"/>
      <w:r>
        <w:t>Asli</w:t>
      </w:r>
      <w:proofErr w:type="spellEnd"/>
      <w:proofErr w:type="gramEnd"/>
      <w:r>
        <w:rPr>
          <w:spacing w:val="23"/>
        </w:rPr>
        <w:t xml:space="preserve"> </w:t>
      </w:r>
      <w:r>
        <w:t>S.</w:t>
      </w:r>
      <w:r>
        <w:tab/>
        <w:t xml:space="preserve">Abaci, Monica Parker, Donald </w:t>
      </w:r>
      <w:r>
        <w:rPr>
          <w:spacing w:val="28"/>
        </w:rPr>
        <w:t xml:space="preserve"> </w:t>
      </w:r>
      <w:r>
        <w:t>H.</w:t>
      </w:r>
      <w:r>
        <w:rPr>
          <w:spacing w:val="22"/>
        </w:rPr>
        <w:t xml:space="preserve"> </w:t>
      </w:r>
      <w:proofErr w:type="spellStart"/>
      <w:r>
        <w:t>Manier</w:t>
      </w:r>
      <w:proofErr w:type="spellEnd"/>
      <w:r>
        <w:t>,</w:t>
      </w:r>
      <w:r>
        <w:rPr>
          <w:w w:val="99"/>
        </w:rPr>
        <w:t xml:space="preserve"> </w:t>
      </w:r>
      <w:r>
        <w:t>Peter</w:t>
      </w:r>
    </w:p>
    <w:p w:rsidR="004B48B4" w:rsidRDefault="002E10BD">
      <w:pPr>
        <w:pStyle w:val="ListParagraph"/>
        <w:numPr>
          <w:ilvl w:val="0"/>
          <w:numId w:val="2"/>
        </w:numPr>
        <w:tabs>
          <w:tab w:val="left" w:pos="401"/>
        </w:tabs>
        <w:kinsoku w:val="0"/>
        <w:overflowPunct w:val="0"/>
        <w:spacing w:line="240" w:lineRule="auto"/>
        <w:ind w:right="783" w:firstLine="0"/>
        <w:rPr>
          <w:sz w:val="22"/>
          <w:szCs w:val="22"/>
        </w:rPr>
      </w:pPr>
      <w:r>
        <w:rPr>
          <w:sz w:val="22"/>
          <w:szCs w:val="22"/>
        </w:rPr>
        <w:t xml:space="preserve">Martin and John R. Hubbard: Expression of cannabinoid receptors and their gene transcripts in human blood cells. </w:t>
      </w:r>
      <w:proofErr w:type="spellStart"/>
      <w:r>
        <w:rPr>
          <w:sz w:val="22"/>
          <w:szCs w:val="22"/>
        </w:rPr>
        <w:t>Prog</w:t>
      </w:r>
      <w:proofErr w:type="spellEnd"/>
      <w:r>
        <w:rPr>
          <w:sz w:val="22"/>
          <w:szCs w:val="22"/>
        </w:rPr>
        <w:t>. Neuro-</w:t>
      </w:r>
      <w:proofErr w:type="spellStart"/>
      <w:r>
        <w:rPr>
          <w:sz w:val="22"/>
          <w:szCs w:val="22"/>
        </w:rPr>
        <w:t>Psychopharmacol</w:t>
      </w:r>
      <w:proofErr w:type="spellEnd"/>
      <w:r>
        <w:rPr>
          <w:sz w:val="22"/>
          <w:szCs w:val="22"/>
        </w:rPr>
        <w:t xml:space="preserve">. &amp; Biol. </w:t>
      </w:r>
      <w:proofErr w:type="spellStart"/>
      <w:r>
        <w:rPr>
          <w:sz w:val="22"/>
          <w:szCs w:val="22"/>
        </w:rPr>
        <w:t>Psychiat</w:t>
      </w:r>
      <w:proofErr w:type="spellEnd"/>
      <w:r>
        <w:rPr>
          <w:sz w:val="22"/>
          <w:szCs w:val="22"/>
        </w:rPr>
        <w:t>. 23: 1063- 1077,</w:t>
      </w:r>
      <w:r>
        <w:rPr>
          <w:spacing w:val="-3"/>
          <w:sz w:val="22"/>
          <w:szCs w:val="22"/>
        </w:rPr>
        <w:t xml:space="preserve"> </w:t>
      </w:r>
      <w:r>
        <w:rPr>
          <w:sz w:val="22"/>
          <w:szCs w:val="22"/>
        </w:rPr>
        <w:t>1999.</w:t>
      </w:r>
    </w:p>
    <w:p w:rsidR="004B48B4" w:rsidRDefault="004B48B4">
      <w:pPr>
        <w:pStyle w:val="BodyText"/>
        <w:kinsoku w:val="0"/>
        <w:overflowPunct w:val="0"/>
        <w:spacing w:before="1"/>
        <w:rPr>
          <w:sz w:val="23"/>
          <w:szCs w:val="23"/>
        </w:rPr>
      </w:pPr>
    </w:p>
    <w:p w:rsidR="004B48B4" w:rsidRDefault="002E10BD">
      <w:pPr>
        <w:pStyle w:val="BodyText"/>
        <w:kinsoku w:val="0"/>
        <w:overflowPunct w:val="0"/>
        <w:ind w:left="119" w:right="1181"/>
      </w:pPr>
      <w:r>
        <w:t xml:space="preserve">Hubbard, J. R., Franco, S. E. and Onaivi, E. S. Marijuana: Medical Implications. Am </w:t>
      </w:r>
      <w:proofErr w:type="gramStart"/>
      <w:r>
        <w:t>Fam</w:t>
      </w:r>
      <w:proofErr w:type="gramEnd"/>
      <w:r>
        <w:t xml:space="preserve"> Physician 60: 2583-93, 1999.</w:t>
      </w:r>
    </w:p>
    <w:p w:rsidR="004B48B4" w:rsidRDefault="004B48B4">
      <w:pPr>
        <w:pStyle w:val="BodyText"/>
        <w:kinsoku w:val="0"/>
        <w:overflowPunct w:val="0"/>
        <w:spacing w:before="10"/>
        <w:rPr>
          <w:sz w:val="21"/>
          <w:szCs w:val="21"/>
        </w:rPr>
      </w:pPr>
    </w:p>
    <w:p w:rsidR="004B48B4" w:rsidRDefault="002E10BD">
      <w:pPr>
        <w:pStyle w:val="BodyText"/>
        <w:kinsoku w:val="0"/>
        <w:overflowPunct w:val="0"/>
        <w:ind w:left="119" w:right="227"/>
        <w:jc w:val="both"/>
      </w:pPr>
      <w:r>
        <w:t xml:space="preserve">Akinshola, B. E., Taylor, R. E., </w:t>
      </w:r>
      <w:proofErr w:type="spellStart"/>
      <w:r>
        <w:t>Ogunsitan</w:t>
      </w:r>
      <w:proofErr w:type="spellEnd"/>
      <w:r>
        <w:t xml:space="preserve">, A. B. and Onaivi, E. S. Anandamide inhibition of recombinant AMPA receptor subunits in </w:t>
      </w:r>
      <w:proofErr w:type="spellStart"/>
      <w:r>
        <w:t>xenopus</w:t>
      </w:r>
      <w:proofErr w:type="spellEnd"/>
      <w:r>
        <w:t xml:space="preserve"> oocytes is increased by </w:t>
      </w:r>
      <w:proofErr w:type="spellStart"/>
      <w:r>
        <w:t>forskolin</w:t>
      </w:r>
      <w:proofErr w:type="spellEnd"/>
      <w:r>
        <w:t xml:space="preserve"> and 8-bromo- cyclic AMP. </w:t>
      </w:r>
      <w:proofErr w:type="spellStart"/>
      <w:r>
        <w:t>Naunyn-Schmiedeberg’s</w:t>
      </w:r>
      <w:proofErr w:type="spellEnd"/>
      <w:r>
        <w:t xml:space="preserve"> Arch </w:t>
      </w:r>
      <w:proofErr w:type="spellStart"/>
      <w:r>
        <w:t>Pharmacol</w:t>
      </w:r>
      <w:proofErr w:type="spellEnd"/>
      <w:r>
        <w:t>. 360: 242-248, 1999.</w:t>
      </w:r>
    </w:p>
    <w:p w:rsidR="004B48B4" w:rsidRDefault="004B48B4">
      <w:pPr>
        <w:pStyle w:val="BodyText"/>
        <w:kinsoku w:val="0"/>
        <w:overflowPunct w:val="0"/>
        <w:spacing w:before="8"/>
      </w:pPr>
    </w:p>
    <w:p w:rsidR="004B48B4" w:rsidRDefault="002E10BD">
      <w:pPr>
        <w:pStyle w:val="BodyText"/>
        <w:kinsoku w:val="0"/>
        <w:overflowPunct w:val="0"/>
        <w:ind w:left="119" w:right="776"/>
      </w:pPr>
      <w:r>
        <w:t xml:space="preserve">Akinshola, B. E., </w:t>
      </w:r>
      <w:proofErr w:type="spellStart"/>
      <w:r>
        <w:t>Chakrabarti</w:t>
      </w:r>
      <w:proofErr w:type="spellEnd"/>
      <w:r>
        <w:t>, A. and Onaivi, E. S. In-vitro and in-vivo action of cannabinoids. Neurochemical Research 24(10): 1235-1242, 1999.</w:t>
      </w:r>
    </w:p>
    <w:p w:rsidR="004B48B4" w:rsidRDefault="004B48B4">
      <w:pPr>
        <w:pStyle w:val="BodyText"/>
        <w:kinsoku w:val="0"/>
        <w:overflowPunct w:val="0"/>
        <w:spacing w:before="10"/>
      </w:pPr>
    </w:p>
    <w:p w:rsidR="004B48B4" w:rsidRDefault="002E10BD">
      <w:pPr>
        <w:pStyle w:val="BodyText"/>
        <w:kinsoku w:val="0"/>
        <w:overflowPunct w:val="0"/>
        <w:spacing w:before="1"/>
        <w:ind w:left="119" w:right="874"/>
      </w:pPr>
      <w:r>
        <w:t xml:space="preserve">Onaivi, E. S., Reggio, P. H. and </w:t>
      </w:r>
      <w:proofErr w:type="spellStart"/>
      <w:r>
        <w:t>Chakrabarti</w:t>
      </w:r>
      <w:proofErr w:type="spellEnd"/>
      <w:r>
        <w:t xml:space="preserve">, A. </w:t>
      </w:r>
      <w:proofErr w:type="gramStart"/>
      <w:r>
        <w:t>Genes</w:t>
      </w:r>
      <w:proofErr w:type="gramEnd"/>
      <w:r>
        <w:t xml:space="preserve"> encoding marijuana receptors. NIDA Res. </w:t>
      </w:r>
      <w:proofErr w:type="spellStart"/>
      <w:r>
        <w:t>Monog</w:t>
      </w:r>
      <w:proofErr w:type="spellEnd"/>
      <w:r>
        <w:t>., 178: 238, 1998.</w:t>
      </w:r>
    </w:p>
    <w:p w:rsidR="004B48B4" w:rsidRDefault="004B48B4">
      <w:pPr>
        <w:pStyle w:val="BodyText"/>
        <w:kinsoku w:val="0"/>
        <w:overflowPunct w:val="0"/>
        <w:spacing w:before="4"/>
      </w:pPr>
    </w:p>
    <w:p w:rsidR="004B48B4" w:rsidRDefault="002E10BD">
      <w:pPr>
        <w:pStyle w:val="BodyText"/>
        <w:kinsoku w:val="0"/>
        <w:overflowPunct w:val="0"/>
        <w:ind w:left="202" w:right="791"/>
      </w:pPr>
      <w:r>
        <w:t xml:space="preserve">Onaivi, E. S., Ali, S. F and </w:t>
      </w:r>
      <w:proofErr w:type="spellStart"/>
      <w:r>
        <w:t>Chakrabarti</w:t>
      </w:r>
      <w:proofErr w:type="spellEnd"/>
      <w:r>
        <w:t xml:space="preserve">, A. In-vivo </w:t>
      </w:r>
      <w:proofErr w:type="spellStart"/>
      <w:r>
        <w:t>ibogaine</w:t>
      </w:r>
      <w:proofErr w:type="spellEnd"/>
      <w:r>
        <w:t xml:space="preserve"> blockade and in-vitro PKC action of cocaine.  Annals New York Acad. Sci.  844:  227-244, 1998.</w:t>
      </w:r>
    </w:p>
    <w:p w:rsidR="004B48B4" w:rsidRDefault="004B48B4">
      <w:pPr>
        <w:pStyle w:val="BodyText"/>
        <w:kinsoku w:val="0"/>
        <w:overflowPunct w:val="0"/>
        <w:rPr>
          <w:sz w:val="24"/>
          <w:szCs w:val="24"/>
        </w:rPr>
      </w:pPr>
    </w:p>
    <w:p w:rsidR="004B48B4" w:rsidRDefault="002E10BD">
      <w:pPr>
        <w:pStyle w:val="BodyText"/>
        <w:kinsoku w:val="0"/>
        <w:overflowPunct w:val="0"/>
        <w:spacing w:line="261" w:lineRule="auto"/>
        <w:ind w:left="202" w:right="1024"/>
      </w:pPr>
      <w:r>
        <w:t xml:space="preserve">Brock, J. W., </w:t>
      </w:r>
      <w:proofErr w:type="spellStart"/>
      <w:r>
        <w:t>Farooqui</w:t>
      </w:r>
      <w:proofErr w:type="spellEnd"/>
      <w:r>
        <w:t xml:space="preserve">, S. M., Onaivi, E. S., </w:t>
      </w:r>
      <w:proofErr w:type="spellStart"/>
      <w:r>
        <w:t>Hamdi</w:t>
      </w:r>
      <w:proofErr w:type="spellEnd"/>
      <w:r>
        <w:t>, A. and Prasad, C. Dietary protein and central monoamine concentrations in the rat.  Nutritional Neuroscience 1: 69-76, 1998.</w:t>
      </w:r>
    </w:p>
    <w:p w:rsidR="004B48B4" w:rsidRDefault="004B48B4">
      <w:pPr>
        <w:pStyle w:val="BodyText"/>
        <w:kinsoku w:val="0"/>
        <w:overflowPunct w:val="0"/>
        <w:rPr>
          <w:sz w:val="21"/>
          <w:szCs w:val="21"/>
        </w:rPr>
      </w:pPr>
    </w:p>
    <w:p w:rsidR="004B48B4" w:rsidRDefault="002E10BD">
      <w:pPr>
        <w:pStyle w:val="BodyText"/>
        <w:kinsoku w:val="0"/>
        <w:overflowPunct w:val="0"/>
        <w:ind w:left="202" w:right="962"/>
      </w:pPr>
      <w:proofErr w:type="spellStart"/>
      <w:r>
        <w:t>Chakrabarti</w:t>
      </w:r>
      <w:proofErr w:type="spellEnd"/>
      <w:r>
        <w:t xml:space="preserve">, A., </w:t>
      </w:r>
      <w:proofErr w:type="spellStart"/>
      <w:r>
        <w:t>Ekuta</w:t>
      </w:r>
      <w:proofErr w:type="spellEnd"/>
      <w:r>
        <w:t>, J. E. and Onaivi, E. S. Neurobehavioral effects of anandamide and cannabinoid receptor gene expression in mice.  Brain Res. Bulletin 45:  67-74, 1998.</w:t>
      </w:r>
    </w:p>
    <w:p w:rsidR="004B48B4" w:rsidRDefault="004B48B4">
      <w:pPr>
        <w:pStyle w:val="BodyText"/>
        <w:kinsoku w:val="0"/>
        <w:overflowPunct w:val="0"/>
        <w:spacing w:before="10"/>
        <w:rPr>
          <w:sz w:val="21"/>
          <w:szCs w:val="21"/>
        </w:rPr>
      </w:pPr>
    </w:p>
    <w:p w:rsidR="004B48B4" w:rsidRDefault="002E10BD">
      <w:pPr>
        <w:pStyle w:val="BodyText"/>
        <w:kinsoku w:val="0"/>
        <w:overflowPunct w:val="0"/>
        <w:ind w:left="202" w:right="778"/>
      </w:pPr>
      <w:r>
        <w:t xml:space="preserve">Stubbs, L., Chittenden, L., </w:t>
      </w:r>
      <w:proofErr w:type="spellStart"/>
      <w:r>
        <w:t>Chakrabarti</w:t>
      </w:r>
      <w:proofErr w:type="spellEnd"/>
      <w:r>
        <w:t>, A and Onaivi E. S. The mouse cannabinoid receptor gene is located in proximal chromosome 4.  Mammalian Genome, 7: 165-166, 1996.</w:t>
      </w:r>
    </w:p>
    <w:p w:rsidR="004B48B4" w:rsidRDefault="004B48B4">
      <w:pPr>
        <w:pStyle w:val="BodyText"/>
        <w:kinsoku w:val="0"/>
        <w:overflowPunct w:val="0"/>
        <w:spacing w:before="1"/>
      </w:pPr>
    </w:p>
    <w:p w:rsidR="004B48B4" w:rsidRDefault="002E10BD">
      <w:pPr>
        <w:pStyle w:val="BodyText"/>
        <w:kinsoku w:val="0"/>
        <w:overflowPunct w:val="0"/>
        <w:ind w:left="202" w:right="1047"/>
      </w:pPr>
      <w:r>
        <w:t xml:space="preserve">Onaivi, E. S., </w:t>
      </w:r>
      <w:proofErr w:type="spellStart"/>
      <w:r>
        <w:t>Chakrabarti</w:t>
      </w:r>
      <w:proofErr w:type="spellEnd"/>
      <w:r>
        <w:t>, A and Chaudhuri, G. Cannabinoid receptor genes. Progress in Neurobiology, 48: 275-305, 1996.</w:t>
      </w:r>
    </w:p>
    <w:p w:rsidR="004B48B4" w:rsidRDefault="004B48B4">
      <w:pPr>
        <w:pStyle w:val="BodyText"/>
        <w:kinsoku w:val="0"/>
        <w:overflowPunct w:val="0"/>
        <w:spacing w:before="8"/>
      </w:pPr>
    </w:p>
    <w:p w:rsidR="004B48B4" w:rsidRDefault="002E10BD">
      <w:pPr>
        <w:pStyle w:val="BodyText"/>
        <w:kinsoku w:val="0"/>
        <w:overflowPunct w:val="0"/>
        <w:ind w:left="202" w:right="447"/>
      </w:pPr>
      <w:r>
        <w:t>Onaivi, E. S., Bishop-Robinson, C.</w:t>
      </w:r>
      <w:proofErr w:type="gramStart"/>
      <w:r>
        <w:t>,</w:t>
      </w:r>
      <w:proofErr w:type="spellStart"/>
      <w:r>
        <w:t>Chakrabarti</w:t>
      </w:r>
      <w:proofErr w:type="spellEnd"/>
      <w:proofErr w:type="gramEnd"/>
      <w:r>
        <w:t>, A., Motley, E. D and Chirwa, S. S Neurobiological actions of cocaine in the hippocampus.  Ann.  NY Acad. Sci., 801: 76-94, 1996.</w:t>
      </w:r>
    </w:p>
    <w:p w:rsidR="004B48B4" w:rsidRDefault="004B48B4">
      <w:pPr>
        <w:pStyle w:val="BodyText"/>
        <w:kinsoku w:val="0"/>
        <w:overflowPunct w:val="0"/>
        <w:spacing w:before="11"/>
        <w:rPr>
          <w:sz w:val="21"/>
          <w:szCs w:val="21"/>
        </w:rPr>
      </w:pPr>
    </w:p>
    <w:p w:rsidR="004B48B4" w:rsidRDefault="002E10BD">
      <w:pPr>
        <w:pStyle w:val="BodyText"/>
        <w:kinsoku w:val="0"/>
        <w:overflowPunct w:val="0"/>
        <w:ind w:left="202" w:right="219"/>
        <w:jc w:val="both"/>
      </w:pPr>
      <w:r>
        <w:t xml:space="preserve">Onaivi, E. S., </w:t>
      </w:r>
      <w:proofErr w:type="spellStart"/>
      <w:r>
        <w:t>Chakrabarti</w:t>
      </w:r>
      <w:proofErr w:type="spellEnd"/>
      <w:r>
        <w:t xml:space="preserve">, A., </w:t>
      </w:r>
      <w:proofErr w:type="spellStart"/>
      <w:r>
        <w:t>Gwebu</w:t>
      </w:r>
      <w:proofErr w:type="spellEnd"/>
      <w:r>
        <w:t>, E. T. and Chaudhuri, G. Neurobehavioral effects of delta-9- THC and cannabinoid receptor gene expression in mice. Behavioral Brain Research 72(1-2): 115-125, 1995.</w:t>
      </w:r>
    </w:p>
    <w:p w:rsidR="004B48B4" w:rsidRDefault="004B48B4">
      <w:pPr>
        <w:pStyle w:val="BodyText"/>
        <w:kinsoku w:val="0"/>
        <w:overflowPunct w:val="0"/>
        <w:ind w:left="202" w:right="219"/>
        <w:jc w:val="both"/>
        <w:sectPr w:rsidR="004B48B4">
          <w:pgSz w:w="12240" w:h="15840"/>
          <w:pgMar w:top="960" w:right="880" w:bottom="500" w:left="1420" w:header="731" w:footer="287" w:gutter="0"/>
          <w:cols w:space="720"/>
          <w:noEndnote/>
        </w:sectPr>
      </w:pPr>
    </w:p>
    <w:p w:rsidR="004B48B4" w:rsidRDefault="002E10BD">
      <w:pPr>
        <w:pStyle w:val="BodyText"/>
        <w:kinsoku w:val="0"/>
        <w:overflowPunct w:val="0"/>
        <w:spacing w:line="242" w:lineRule="auto"/>
        <w:ind w:left="182" w:right="729"/>
      </w:pPr>
      <w:proofErr w:type="spellStart"/>
      <w:r>
        <w:t>Chakrabarti</w:t>
      </w:r>
      <w:proofErr w:type="spellEnd"/>
      <w:r>
        <w:t xml:space="preserve">, A., Onaivi, E. S. and </w:t>
      </w:r>
      <w:proofErr w:type="spellStart"/>
      <w:r>
        <w:t>Chadhuri</w:t>
      </w:r>
      <w:proofErr w:type="spellEnd"/>
      <w:r>
        <w:t>, G. Cloning and sequencing of a cDNA encoding the mouse brain-type cannabinoid receptor protein.  DNA Sequence 5(6): 385-388, 1995.</w:t>
      </w:r>
    </w:p>
    <w:p w:rsidR="004B48B4" w:rsidRDefault="004B48B4">
      <w:pPr>
        <w:pStyle w:val="BodyText"/>
        <w:kinsoku w:val="0"/>
        <w:overflowPunct w:val="0"/>
        <w:rPr>
          <w:sz w:val="24"/>
          <w:szCs w:val="24"/>
        </w:rPr>
      </w:pPr>
    </w:p>
    <w:p w:rsidR="004B48B4" w:rsidRDefault="002E10BD">
      <w:pPr>
        <w:pStyle w:val="BodyText"/>
        <w:kinsoku w:val="0"/>
        <w:overflowPunct w:val="0"/>
        <w:spacing w:before="155"/>
        <w:ind w:left="182" w:right="223"/>
        <w:jc w:val="both"/>
      </w:pPr>
      <w:r>
        <w:t>Onaivi, E. S., Bishop-Robinson, C., Darmani, N. A. and Sanders-Bush, E. Behavioral effects of (±)-1- (2</w:t>
      </w:r>
      <w:proofErr w:type="gramStart"/>
      <w:r>
        <w:t>,5</w:t>
      </w:r>
      <w:proofErr w:type="gramEnd"/>
      <w:r>
        <w:t>-dimethoxy-4-iodophenyl)-2-aminopropane, (DOI) in the elevated plus-maze. Life Sciences, 57: 2455-2466, 1995.</w:t>
      </w:r>
    </w:p>
    <w:p w:rsidR="004B48B4" w:rsidRDefault="004B48B4">
      <w:pPr>
        <w:pStyle w:val="BodyText"/>
        <w:kinsoku w:val="0"/>
        <w:overflowPunct w:val="0"/>
        <w:spacing w:before="3"/>
        <w:rPr>
          <w:sz w:val="23"/>
          <w:szCs w:val="23"/>
        </w:rPr>
      </w:pPr>
    </w:p>
    <w:p w:rsidR="004B48B4" w:rsidRDefault="002E10BD">
      <w:pPr>
        <w:pStyle w:val="BodyText"/>
        <w:kinsoku w:val="0"/>
        <w:overflowPunct w:val="0"/>
        <w:spacing w:line="259" w:lineRule="auto"/>
        <w:ind w:left="182" w:right="351"/>
      </w:pPr>
      <w:r>
        <w:t xml:space="preserve">Davies, M. F., Onaivi, E. S., Chen, S. -W., Maguire, P., Tsai, N. F and Loew, G. Evidence for central BDZ receptor heterogeneity from behavior tests. </w:t>
      </w:r>
      <w:proofErr w:type="spellStart"/>
      <w:r>
        <w:t>Pharmacol</w:t>
      </w:r>
      <w:proofErr w:type="spellEnd"/>
      <w:r>
        <w:t xml:space="preserve">. </w:t>
      </w:r>
      <w:proofErr w:type="spellStart"/>
      <w:r>
        <w:t>Biochem</w:t>
      </w:r>
      <w:proofErr w:type="spellEnd"/>
      <w:r>
        <w:t xml:space="preserve">. </w:t>
      </w:r>
      <w:proofErr w:type="spellStart"/>
      <w:r>
        <w:t>Behav</w:t>
      </w:r>
      <w:proofErr w:type="spellEnd"/>
      <w:r>
        <w:t>. 49: 47-56, 1994.</w:t>
      </w:r>
    </w:p>
    <w:p w:rsidR="004B48B4" w:rsidRDefault="002E10BD">
      <w:pPr>
        <w:pStyle w:val="BodyText"/>
        <w:kinsoku w:val="0"/>
        <w:overflowPunct w:val="0"/>
        <w:spacing w:before="198"/>
        <w:ind w:left="103" w:right="1420"/>
      </w:pPr>
      <w:r>
        <w:t xml:space="preserve">Prasad C, Ikegami, H., Shimizu, I. and Onaivi, ES. Chronic nicotine intake decelerates aging of </w:t>
      </w:r>
      <w:proofErr w:type="spellStart"/>
      <w:r>
        <w:t>nigrostriatal</w:t>
      </w:r>
      <w:proofErr w:type="spellEnd"/>
      <w:r>
        <w:t xml:space="preserve"> dopaminergic neurons.  Life Sciences 54: 1169-1184, 1994.</w:t>
      </w:r>
    </w:p>
    <w:p w:rsidR="004B48B4" w:rsidRDefault="004B48B4">
      <w:pPr>
        <w:pStyle w:val="BodyText"/>
        <w:kinsoku w:val="0"/>
        <w:overflowPunct w:val="0"/>
        <w:rPr>
          <w:sz w:val="24"/>
          <w:szCs w:val="24"/>
        </w:rPr>
      </w:pPr>
    </w:p>
    <w:p w:rsidR="004B48B4" w:rsidRDefault="002E10BD">
      <w:pPr>
        <w:pStyle w:val="BodyText"/>
        <w:kinsoku w:val="0"/>
        <w:overflowPunct w:val="0"/>
        <w:spacing w:before="1" w:line="259" w:lineRule="auto"/>
        <w:ind w:left="103" w:right="729"/>
      </w:pPr>
      <w:proofErr w:type="spellStart"/>
      <w:r>
        <w:t>Farooqui</w:t>
      </w:r>
      <w:proofErr w:type="spellEnd"/>
      <w:r>
        <w:t xml:space="preserve">, S., Brock, J. W., Onaivi, E. S., </w:t>
      </w:r>
      <w:proofErr w:type="spellStart"/>
      <w:r>
        <w:t>Hamdi</w:t>
      </w:r>
      <w:proofErr w:type="spellEnd"/>
      <w:r>
        <w:t xml:space="preserve">, A and </w:t>
      </w:r>
      <w:proofErr w:type="spellStart"/>
      <w:r>
        <w:t>Chandan</w:t>
      </w:r>
      <w:proofErr w:type="spellEnd"/>
      <w:r>
        <w:t xml:space="preserve"> Prasad. Differential modulation of dopaminergic systems in the rat brain by dietary protein. Neurochemical Research, 19: 167-176.</w:t>
      </w:r>
    </w:p>
    <w:p w:rsidR="004B48B4" w:rsidRDefault="002E10BD">
      <w:pPr>
        <w:pStyle w:val="BodyText"/>
        <w:kinsoku w:val="0"/>
        <w:overflowPunct w:val="0"/>
        <w:spacing w:line="250" w:lineRule="exact"/>
        <w:ind w:left="103"/>
        <w:jc w:val="both"/>
      </w:pPr>
      <w:r>
        <w:t>1994.</w:t>
      </w:r>
    </w:p>
    <w:p w:rsidR="004B48B4" w:rsidRDefault="004B48B4">
      <w:pPr>
        <w:pStyle w:val="BodyText"/>
        <w:kinsoku w:val="0"/>
        <w:overflowPunct w:val="0"/>
        <w:spacing w:before="11"/>
      </w:pPr>
    </w:p>
    <w:p w:rsidR="004B48B4" w:rsidRDefault="002E10BD">
      <w:pPr>
        <w:pStyle w:val="BodyText"/>
        <w:kinsoku w:val="0"/>
        <w:overflowPunct w:val="0"/>
        <w:ind w:left="103" w:right="522"/>
        <w:jc w:val="both"/>
      </w:pPr>
      <w:r>
        <w:t xml:space="preserve">Onaivi, E. S., Payne, S., Brock, J. W., </w:t>
      </w:r>
      <w:proofErr w:type="spellStart"/>
      <w:r>
        <w:t>Hamdi</w:t>
      </w:r>
      <w:proofErr w:type="spellEnd"/>
      <w:r>
        <w:t xml:space="preserve">, A., </w:t>
      </w:r>
      <w:proofErr w:type="spellStart"/>
      <w:r>
        <w:t>Farooqui</w:t>
      </w:r>
      <w:proofErr w:type="spellEnd"/>
      <w:r>
        <w:t>, S. and Prasad. Chronic nicotine reverses age-associated increase in tail-flick latency and anxiety in rats. Life Sciences, 54: 193- 202, 1994.</w:t>
      </w:r>
    </w:p>
    <w:p w:rsidR="004B48B4" w:rsidRDefault="004B48B4">
      <w:pPr>
        <w:pStyle w:val="BodyText"/>
        <w:kinsoku w:val="0"/>
        <w:overflowPunct w:val="0"/>
        <w:spacing w:before="6"/>
      </w:pPr>
    </w:p>
    <w:p w:rsidR="004B48B4" w:rsidRDefault="002E10BD">
      <w:pPr>
        <w:pStyle w:val="BodyText"/>
        <w:kinsoku w:val="0"/>
        <w:overflowPunct w:val="0"/>
        <w:spacing w:line="276" w:lineRule="exact"/>
        <w:ind w:left="103" w:right="1420"/>
      </w:pPr>
      <w:r>
        <w:t>Onaivi E.S. Changes in dopamine, DA-D</w:t>
      </w:r>
      <w:r>
        <w:rPr>
          <w:position w:val="-3"/>
        </w:rPr>
        <w:t xml:space="preserve">2 </w:t>
      </w:r>
      <w:r>
        <w:t xml:space="preserve">receptor mRNA expression following </w:t>
      </w:r>
      <w:proofErr w:type="spellStart"/>
      <w:r>
        <w:t>apomorphine</w:t>
      </w:r>
      <w:proofErr w:type="spellEnd"/>
      <w:r>
        <w:t xml:space="preserve"> induced </w:t>
      </w:r>
      <w:proofErr w:type="spellStart"/>
      <w:r>
        <w:t>hyothermia</w:t>
      </w:r>
      <w:proofErr w:type="spellEnd"/>
      <w:r>
        <w:t xml:space="preserve"> and Stereotypy.  </w:t>
      </w:r>
      <w:proofErr w:type="spellStart"/>
      <w:r>
        <w:t>NeuroReport</w:t>
      </w:r>
      <w:proofErr w:type="spellEnd"/>
      <w:r>
        <w:t xml:space="preserve"> 4, 703-705. 1993.</w:t>
      </w:r>
    </w:p>
    <w:p w:rsidR="004B48B4" w:rsidRDefault="004B48B4">
      <w:pPr>
        <w:pStyle w:val="BodyText"/>
        <w:kinsoku w:val="0"/>
        <w:overflowPunct w:val="0"/>
        <w:spacing w:before="10"/>
        <w:rPr>
          <w:sz w:val="21"/>
          <w:szCs w:val="21"/>
        </w:rPr>
      </w:pPr>
    </w:p>
    <w:p w:rsidR="004B48B4" w:rsidRDefault="002E10BD">
      <w:pPr>
        <w:pStyle w:val="BodyText"/>
        <w:kinsoku w:val="0"/>
        <w:overflowPunct w:val="0"/>
        <w:ind w:left="103" w:right="1518"/>
      </w:pPr>
      <w:proofErr w:type="spellStart"/>
      <w:r>
        <w:t>Hamdi</w:t>
      </w:r>
      <w:proofErr w:type="spellEnd"/>
      <w:r>
        <w:t xml:space="preserve"> A., Onaivi E.S. </w:t>
      </w:r>
      <w:proofErr w:type="spellStart"/>
      <w:r>
        <w:t>Farooqui</w:t>
      </w:r>
      <w:proofErr w:type="spellEnd"/>
      <w:r>
        <w:t xml:space="preserve"> S, and C. Prasad. Levels of Protein in diet modulates dopamine receptor.  Life Science 50: 1529-1534, 1992.</w:t>
      </w:r>
    </w:p>
    <w:p w:rsidR="004B48B4" w:rsidRDefault="004B48B4">
      <w:pPr>
        <w:pStyle w:val="BodyText"/>
        <w:kinsoku w:val="0"/>
        <w:overflowPunct w:val="0"/>
        <w:spacing w:before="3"/>
      </w:pPr>
    </w:p>
    <w:p w:rsidR="004B48B4" w:rsidRDefault="002E10BD">
      <w:pPr>
        <w:pStyle w:val="BodyText"/>
        <w:kinsoku w:val="0"/>
        <w:overflowPunct w:val="0"/>
        <w:ind w:left="103" w:right="1054"/>
      </w:pPr>
      <w:proofErr w:type="spellStart"/>
      <w:r>
        <w:t>Salonen</w:t>
      </w:r>
      <w:proofErr w:type="spellEnd"/>
      <w:r>
        <w:t xml:space="preserve"> M, Onaivi E.S., and Maze M. </w:t>
      </w:r>
      <w:proofErr w:type="spellStart"/>
      <w:r>
        <w:t>Dexmedetomidine</w:t>
      </w:r>
      <w:proofErr w:type="spellEnd"/>
      <w:r>
        <w:t xml:space="preserve"> synergism with midazolam in the elevated plus-maze in rats. Psychopharmacology 108: 229-234, 1992.</w:t>
      </w:r>
    </w:p>
    <w:p w:rsidR="004B48B4" w:rsidRDefault="004B48B4">
      <w:pPr>
        <w:pStyle w:val="BodyText"/>
        <w:kinsoku w:val="0"/>
        <w:overflowPunct w:val="0"/>
        <w:spacing w:before="11"/>
        <w:rPr>
          <w:sz w:val="21"/>
          <w:szCs w:val="21"/>
        </w:rPr>
      </w:pPr>
    </w:p>
    <w:p w:rsidR="004B48B4" w:rsidRDefault="002E10BD">
      <w:pPr>
        <w:pStyle w:val="BodyText"/>
        <w:kinsoku w:val="0"/>
        <w:overflowPunct w:val="0"/>
        <w:spacing w:line="242" w:lineRule="auto"/>
        <w:ind w:left="103" w:right="2032"/>
      </w:pPr>
      <w:r>
        <w:t>Onaivi E.S., Brock J.W., and C. Prasad. Dietary protein levels alter rat behavior. Nutrition Research. 12: 1025-1039, 1992.</w:t>
      </w:r>
    </w:p>
    <w:p w:rsidR="004B48B4" w:rsidRDefault="004B48B4">
      <w:pPr>
        <w:pStyle w:val="BodyText"/>
        <w:kinsoku w:val="0"/>
        <w:overflowPunct w:val="0"/>
        <w:spacing w:before="8"/>
      </w:pPr>
    </w:p>
    <w:p w:rsidR="004B48B4" w:rsidRDefault="002E10BD">
      <w:pPr>
        <w:pStyle w:val="BodyText"/>
        <w:kinsoku w:val="0"/>
        <w:overflowPunct w:val="0"/>
        <w:spacing w:line="242" w:lineRule="auto"/>
        <w:ind w:left="103" w:right="1127"/>
      </w:pPr>
      <w:r>
        <w:t xml:space="preserve">Onaivi E.S., Maguire P. Davies F, and Loew G. Comparison of the behavioral and central BDZ binding profile in three rat strains. </w:t>
      </w:r>
      <w:proofErr w:type="spellStart"/>
      <w:r>
        <w:t>Pharmacol</w:t>
      </w:r>
      <w:proofErr w:type="spellEnd"/>
      <w:r>
        <w:t xml:space="preserve">. </w:t>
      </w:r>
      <w:proofErr w:type="spellStart"/>
      <w:r>
        <w:t>Biochem</w:t>
      </w:r>
      <w:proofErr w:type="spellEnd"/>
      <w:r>
        <w:t>. Behavior 43(3): 825-831 (1992).</w:t>
      </w:r>
    </w:p>
    <w:p w:rsidR="004B48B4" w:rsidRDefault="004B48B4">
      <w:pPr>
        <w:pStyle w:val="BodyText"/>
        <w:kinsoku w:val="0"/>
        <w:overflowPunct w:val="0"/>
        <w:spacing w:before="7"/>
      </w:pPr>
    </w:p>
    <w:p w:rsidR="004B48B4" w:rsidRDefault="002E10BD">
      <w:pPr>
        <w:pStyle w:val="BodyText"/>
        <w:kinsoku w:val="0"/>
        <w:overflowPunct w:val="0"/>
        <w:spacing w:line="242" w:lineRule="auto"/>
        <w:ind w:left="103" w:right="797"/>
      </w:pPr>
      <w:r>
        <w:t xml:space="preserve">Prasad C, Hilton C.W., </w:t>
      </w:r>
      <w:proofErr w:type="spellStart"/>
      <w:r>
        <w:t>Szec</w:t>
      </w:r>
      <w:proofErr w:type="spellEnd"/>
      <w:r>
        <w:t xml:space="preserve"> C, Onaivi E.S. and P. </w:t>
      </w:r>
      <w:proofErr w:type="gramStart"/>
      <w:r>
        <w:t>Vo</w:t>
      </w:r>
      <w:proofErr w:type="gramEnd"/>
      <w:r>
        <w:t xml:space="preserve">: Could dietary proteins serve as </w:t>
      </w:r>
      <w:proofErr w:type="spellStart"/>
      <w:r>
        <w:t>Cyclo</w:t>
      </w:r>
      <w:proofErr w:type="spellEnd"/>
      <w:r>
        <w:t xml:space="preserve"> His Pro precursors. </w:t>
      </w:r>
      <w:proofErr w:type="spellStart"/>
      <w:r>
        <w:t>Neuropetide</w:t>
      </w:r>
      <w:proofErr w:type="spellEnd"/>
      <w:r>
        <w:t xml:space="preserve"> 19: 17-21, 1991.</w:t>
      </w:r>
    </w:p>
    <w:p w:rsidR="004B48B4" w:rsidRDefault="004B48B4">
      <w:pPr>
        <w:pStyle w:val="BodyText"/>
        <w:kinsoku w:val="0"/>
        <w:overflowPunct w:val="0"/>
        <w:spacing w:before="11"/>
      </w:pPr>
    </w:p>
    <w:p w:rsidR="004B48B4" w:rsidRDefault="002E10BD">
      <w:pPr>
        <w:pStyle w:val="BodyText"/>
        <w:kinsoku w:val="0"/>
        <w:overflowPunct w:val="0"/>
        <w:ind w:left="103" w:right="439"/>
        <w:jc w:val="both"/>
      </w:pPr>
      <w:r>
        <w:t xml:space="preserve">Onaivi E.S., </w:t>
      </w:r>
      <w:proofErr w:type="spellStart"/>
      <w:r>
        <w:t>Talton</w:t>
      </w:r>
      <w:proofErr w:type="spellEnd"/>
      <w:r>
        <w:t xml:space="preserve"> S, and C. Prasad. The level of protein in diet modulates the behavioral effects of amphetamine. Book Chapter Endocrine and Nutritional Control of Basic Biological Functions, H. </w:t>
      </w:r>
      <w:proofErr w:type="spellStart"/>
      <w:r>
        <w:t>Lehnert</w:t>
      </w:r>
      <w:proofErr w:type="spellEnd"/>
      <w:r>
        <w:t xml:space="preserve"> R. </w:t>
      </w:r>
      <w:proofErr w:type="spellStart"/>
      <w:r>
        <w:t>Murison</w:t>
      </w:r>
      <w:proofErr w:type="spellEnd"/>
      <w:r>
        <w:t xml:space="preserve">, H. Weiner, D. </w:t>
      </w:r>
      <w:proofErr w:type="spellStart"/>
      <w:r>
        <w:t>Hellhammer</w:t>
      </w:r>
      <w:proofErr w:type="spellEnd"/>
      <w:r>
        <w:t xml:space="preserve"> and J. Beyer (</w:t>
      </w:r>
      <w:proofErr w:type="spellStart"/>
      <w:r>
        <w:t>Eds</w:t>
      </w:r>
      <w:proofErr w:type="spellEnd"/>
      <w:r>
        <w:t>), 1991.</w:t>
      </w:r>
    </w:p>
    <w:p w:rsidR="004B48B4" w:rsidRDefault="004B48B4">
      <w:pPr>
        <w:pStyle w:val="BodyText"/>
        <w:kinsoku w:val="0"/>
        <w:overflowPunct w:val="0"/>
      </w:pPr>
    </w:p>
    <w:p w:rsidR="004B48B4" w:rsidRDefault="002E10BD">
      <w:pPr>
        <w:pStyle w:val="BodyText"/>
        <w:kinsoku w:val="0"/>
        <w:overflowPunct w:val="0"/>
        <w:ind w:left="103" w:right="237"/>
        <w:jc w:val="both"/>
      </w:pPr>
      <w:proofErr w:type="spellStart"/>
      <w:r>
        <w:t>Costall</w:t>
      </w:r>
      <w:proofErr w:type="spellEnd"/>
      <w:r>
        <w:t xml:space="preserve"> B., Kelly M.E., Onaivi E.S. and Naylor R.J.: The effect of </w:t>
      </w:r>
      <w:proofErr w:type="spellStart"/>
      <w:r>
        <w:t>ketotifen</w:t>
      </w:r>
      <w:proofErr w:type="spellEnd"/>
      <w:r>
        <w:t xml:space="preserve"> in rodent models of anxiety and on the behavioral consequences of withdrawing from treatment with drugs of abuse. </w:t>
      </w:r>
      <w:proofErr w:type="spellStart"/>
      <w:r>
        <w:t>Naunyn-Schmiedebergs</w:t>
      </w:r>
      <w:proofErr w:type="spellEnd"/>
      <w:r>
        <w:t xml:space="preserve"> Archives of Pharmacology, 341: 547-551, 1990.</w:t>
      </w:r>
    </w:p>
    <w:p w:rsidR="004B48B4" w:rsidRDefault="004B48B4">
      <w:pPr>
        <w:pStyle w:val="BodyText"/>
        <w:kinsoku w:val="0"/>
        <w:overflowPunct w:val="0"/>
        <w:spacing w:before="10"/>
        <w:rPr>
          <w:sz w:val="21"/>
          <w:szCs w:val="21"/>
        </w:rPr>
      </w:pPr>
    </w:p>
    <w:p w:rsidR="004B48B4" w:rsidRDefault="002E10BD">
      <w:pPr>
        <w:pStyle w:val="BodyText"/>
        <w:kinsoku w:val="0"/>
        <w:overflowPunct w:val="0"/>
        <w:ind w:left="103" w:right="229"/>
        <w:jc w:val="both"/>
      </w:pPr>
      <w:r>
        <w:t>Singh V.B., Onaivi E.S., Tam-</w:t>
      </w:r>
      <w:proofErr w:type="spellStart"/>
      <w:r>
        <w:t>Hao</w:t>
      </w:r>
      <w:proofErr w:type="spellEnd"/>
      <w:r>
        <w:t xml:space="preserve"> Phan, and Margaret C. Boadle-</w:t>
      </w:r>
      <w:proofErr w:type="spellStart"/>
      <w:r>
        <w:t>Biber</w:t>
      </w:r>
      <w:proofErr w:type="spellEnd"/>
      <w:r>
        <w:t xml:space="preserve">: The increase in </w:t>
      </w:r>
      <w:proofErr w:type="gramStart"/>
      <w:r>
        <w:t>rat  cortical</w:t>
      </w:r>
      <w:proofErr w:type="gramEnd"/>
      <w:r>
        <w:t xml:space="preserve"> and midbrain tryptophan hydroxylase activity in response to acute or repeated sound stress are blocked by bilateral lesions to the central nucleus of the amygdala. Brain Res 530: 49-53,</w:t>
      </w:r>
      <w:r>
        <w:rPr>
          <w:spacing w:val="-3"/>
        </w:rPr>
        <w:t xml:space="preserve"> </w:t>
      </w:r>
      <w:r>
        <w:t>1990.</w:t>
      </w:r>
    </w:p>
    <w:p w:rsidR="004B48B4" w:rsidRDefault="004B48B4">
      <w:pPr>
        <w:pStyle w:val="BodyText"/>
        <w:kinsoku w:val="0"/>
        <w:overflowPunct w:val="0"/>
        <w:ind w:left="103" w:right="229"/>
        <w:jc w:val="both"/>
        <w:sectPr w:rsidR="004B48B4">
          <w:pgSz w:w="12240" w:h="15840"/>
          <w:pgMar w:top="960" w:right="880" w:bottom="500" w:left="1440" w:header="731" w:footer="287" w:gutter="0"/>
          <w:cols w:space="720" w:equalWidth="0">
            <w:col w:w="9920"/>
          </w:cols>
          <w:noEndnote/>
        </w:sectPr>
      </w:pPr>
    </w:p>
    <w:p w:rsidR="004B48B4" w:rsidRDefault="002E10BD">
      <w:pPr>
        <w:pStyle w:val="BodyText"/>
        <w:kinsoku w:val="0"/>
        <w:overflowPunct w:val="0"/>
        <w:spacing w:line="242" w:lineRule="auto"/>
        <w:ind w:left="103" w:right="1336"/>
      </w:pPr>
      <w:proofErr w:type="spellStart"/>
      <w:r>
        <w:t>Costall</w:t>
      </w:r>
      <w:proofErr w:type="spellEnd"/>
      <w:r>
        <w:t xml:space="preserve"> B., Jones B.J., Kelly M.E., Onaivi E.S., Naylor R.J. and M.B. </w:t>
      </w:r>
      <w:proofErr w:type="spellStart"/>
      <w:r>
        <w:t>Tyers</w:t>
      </w:r>
      <w:proofErr w:type="spellEnd"/>
      <w:r>
        <w:t xml:space="preserve">: </w:t>
      </w:r>
      <w:proofErr w:type="spellStart"/>
      <w:r>
        <w:t>Odansetron</w:t>
      </w:r>
      <w:proofErr w:type="spellEnd"/>
      <w:r>
        <w:t xml:space="preserve"> inhibits a behavioral consequence of withdrawing from drugs of abuse. </w:t>
      </w:r>
      <w:proofErr w:type="spellStart"/>
      <w:r>
        <w:t>Pharmacol</w:t>
      </w:r>
      <w:proofErr w:type="spellEnd"/>
      <w:r>
        <w:t>.</w:t>
      </w:r>
    </w:p>
    <w:p w:rsidR="004B48B4" w:rsidRDefault="002E10BD">
      <w:pPr>
        <w:pStyle w:val="BodyText"/>
        <w:kinsoku w:val="0"/>
        <w:overflowPunct w:val="0"/>
        <w:spacing w:before="7" w:line="252" w:lineRule="exact"/>
        <w:ind w:left="103"/>
        <w:jc w:val="both"/>
      </w:pPr>
      <w:r>
        <w:t xml:space="preserve">Biochemist and </w:t>
      </w:r>
      <w:proofErr w:type="spellStart"/>
      <w:r>
        <w:t>Behav</w:t>
      </w:r>
      <w:proofErr w:type="spellEnd"/>
      <w:r>
        <w:t>. 1990 June, 36: 339-344.</w:t>
      </w:r>
    </w:p>
    <w:p w:rsidR="004B48B4" w:rsidRDefault="004B48B4">
      <w:pPr>
        <w:pStyle w:val="BodyText"/>
        <w:kinsoku w:val="0"/>
        <w:overflowPunct w:val="0"/>
        <w:spacing w:before="1"/>
      </w:pPr>
    </w:p>
    <w:p w:rsidR="004B48B4" w:rsidRDefault="002E10BD">
      <w:pPr>
        <w:pStyle w:val="BodyText"/>
        <w:kinsoku w:val="0"/>
        <w:overflowPunct w:val="0"/>
        <w:spacing w:line="244" w:lineRule="auto"/>
        <w:ind w:left="103" w:right="650"/>
      </w:pPr>
      <w:r>
        <w:t xml:space="preserve">Onaivi E.S., Green M.R. and B.R. Martin: Pharmacological characterization of cannabinoids in the Elevated-Plus Maze. J. of </w:t>
      </w:r>
      <w:proofErr w:type="spellStart"/>
      <w:r>
        <w:t>Pharmacol</w:t>
      </w:r>
      <w:proofErr w:type="spellEnd"/>
      <w:r>
        <w:t xml:space="preserve">. &amp; Exp. </w:t>
      </w:r>
      <w:proofErr w:type="spellStart"/>
      <w:r>
        <w:t>Ther</w:t>
      </w:r>
      <w:proofErr w:type="spellEnd"/>
      <w:r>
        <w:t>., 253: 1002-1009. 1990.</w:t>
      </w:r>
    </w:p>
    <w:p w:rsidR="004B48B4" w:rsidRDefault="004B48B4">
      <w:pPr>
        <w:pStyle w:val="BodyText"/>
        <w:kinsoku w:val="0"/>
        <w:overflowPunct w:val="0"/>
        <w:spacing w:before="10"/>
      </w:pPr>
    </w:p>
    <w:p w:rsidR="004B48B4" w:rsidRDefault="002E10BD">
      <w:pPr>
        <w:pStyle w:val="BodyText"/>
        <w:kinsoku w:val="0"/>
        <w:overflowPunct w:val="0"/>
        <w:spacing w:before="1"/>
        <w:ind w:left="182" w:right="243"/>
        <w:jc w:val="both"/>
      </w:pPr>
      <w:proofErr w:type="spellStart"/>
      <w:r>
        <w:t>Costall</w:t>
      </w:r>
      <w:proofErr w:type="spellEnd"/>
      <w:r>
        <w:t xml:space="preserve"> B., Jones B.J., Kelly M.E., Naylor R.J., Oakley N.R., Onaivi E.S. and M.B. </w:t>
      </w:r>
      <w:proofErr w:type="spellStart"/>
      <w:r>
        <w:t>Tyers</w:t>
      </w:r>
      <w:proofErr w:type="spellEnd"/>
      <w:r>
        <w:t xml:space="preserve">. The effects of Ondansetron (GR38032F) in rats and mice treated </w:t>
      </w:r>
      <w:proofErr w:type="spellStart"/>
      <w:r>
        <w:t>subchronically</w:t>
      </w:r>
      <w:proofErr w:type="spellEnd"/>
      <w:r>
        <w:t xml:space="preserve"> with diazepam. </w:t>
      </w:r>
      <w:proofErr w:type="spellStart"/>
      <w:r>
        <w:t>Pharmacol</w:t>
      </w:r>
      <w:proofErr w:type="spellEnd"/>
      <w:r>
        <w:t xml:space="preserve">. </w:t>
      </w:r>
      <w:proofErr w:type="spellStart"/>
      <w:r>
        <w:t>Biochem</w:t>
      </w:r>
      <w:proofErr w:type="spellEnd"/>
      <w:r>
        <w:t xml:space="preserve">. </w:t>
      </w:r>
      <w:proofErr w:type="spellStart"/>
      <w:proofErr w:type="gramStart"/>
      <w:r>
        <w:t>Behav</w:t>
      </w:r>
      <w:proofErr w:type="spellEnd"/>
      <w:r>
        <w:t>.,</w:t>
      </w:r>
      <w:proofErr w:type="gramEnd"/>
      <w:r>
        <w:t xml:space="preserve"> 34: 769-778. 1990.</w:t>
      </w:r>
    </w:p>
    <w:p w:rsidR="004B48B4" w:rsidRDefault="004B48B4">
      <w:pPr>
        <w:pStyle w:val="BodyText"/>
        <w:kinsoku w:val="0"/>
        <w:overflowPunct w:val="0"/>
        <w:rPr>
          <w:sz w:val="24"/>
          <w:szCs w:val="24"/>
        </w:rPr>
      </w:pPr>
    </w:p>
    <w:p w:rsidR="004B48B4" w:rsidRDefault="004B48B4">
      <w:pPr>
        <w:pStyle w:val="BodyText"/>
        <w:kinsoku w:val="0"/>
        <w:overflowPunct w:val="0"/>
        <w:spacing w:before="1"/>
        <w:rPr>
          <w:sz w:val="20"/>
          <w:szCs w:val="20"/>
        </w:rPr>
      </w:pPr>
    </w:p>
    <w:p w:rsidR="004B48B4" w:rsidRDefault="002E10BD">
      <w:pPr>
        <w:pStyle w:val="BodyText"/>
        <w:tabs>
          <w:tab w:val="left" w:pos="5463"/>
        </w:tabs>
        <w:kinsoku w:val="0"/>
        <w:overflowPunct w:val="0"/>
        <w:spacing w:before="1"/>
        <w:ind w:left="182" w:right="885"/>
      </w:pPr>
      <w:r>
        <w:t xml:space="preserve">Barnes J.M., </w:t>
      </w:r>
      <w:proofErr w:type="spellStart"/>
      <w:r>
        <w:t>Costall</w:t>
      </w:r>
      <w:proofErr w:type="spellEnd"/>
      <w:r>
        <w:t xml:space="preserve"> B., Coughlan J., </w:t>
      </w:r>
      <w:proofErr w:type="spellStart"/>
      <w:r>
        <w:t>Domeney</w:t>
      </w:r>
      <w:proofErr w:type="spellEnd"/>
      <w:r>
        <w:t xml:space="preserve"> A.M., Gerrard P.A., Kelly M.E., Naylor</w:t>
      </w:r>
      <w:r>
        <w:rPr>
          <w:spacing w:val="-33"/>
        </w:rPr>
        <w:t xml:space="preserve"> </w:t>
      </w:r>
      <w:r>
        <w:t xml:space="preserve">R.J., Onaivi E.S., Tomkins D.M. and M.B. </w:t>
      </w:r>
      <w:proofErr w:type="spellStart"/>
      <w:r>
        <w:t>Tyers</w:t>
      </w:r>
      <w:proofErr w:type="spellEnd"/>
      <w:r>
        <w:t>: The effects of Ondansetron, a 5 -HT</w:t>
      </w:r>
      <w:r>
        <w:rPr>
          <w:position w:val="-3"/>
        </w:rPr>
        <w:t xml:space="preserve">3 </w:t>
      </w:r>
      <w:r>
        <w:t xml:space="preserve">receptor antagonist, on cognition in </w:t>
      </w:r>
      <w:r>
        <w:rPr>
          <w:spacing w:val="-4"/>
        </w:rPr>
        <w:t>rodents</w:t>
      </w:r>
      <w:r>
        <w:rPr>
          <w:spacing w:val="48"/>
        </w:rPr>
        <w:t xml:space="preserve"> </w:t>
      </w:r>
      <w:r>
        <w:t>and primates.</w:t>
      </w:r>
      <w:r>
        <w:tab/>
        <w:t>Pharmacology</w:t>
      </w:r>
      <w:r>
        <w:rPr>
          <w:spacing w:val="-5"/>
        </w:rPr>
        <w:t xml:space="preserve"> </w:t>
      </w:r>
      <w:r>
        <w:t>Biochemistry</w:t>
      </w:r>
      <w:r>
        <w:rPr>
          <w:spacing w:val="31"/>
        </w:rPr>
        <w:t xml:space="preserve"> </w:t>
      </w:r>
      <w:r>
        <w:t>and</w:t>
      </w:r>
      <w:r>
        <w:rPr>
          <w:w w:val="99"/>
        </w:rPr>
        <w:t xml:space="preserve"> </w:t>
      </w:r>
      <w:r>
        <w:t>Behavior, 35:955-962,</w:t>
      </w:r>
      <w:r>
        <w:rPr>
          <w:spacing w:val="7"/>
        </w:rPr>
        <w:t xml:space="preserve"> </w:t>
      </w:r>
      <w:r>
        <w:t>1990.</w:t>
      </w:r>
    </w:p>
    <w:p w:rsidR="004B48B4" w:rsidRDefault="004B48B4">
      <w:pPr>
        <w:pStyle w:val="BodyText"/>
        <w:kinsoku w:val="0"/>
        <w:overflowPunct w:val="0"/>
        <w:spacing w:before="8"/>
      </w:pPr>
    </w:p>
    <w:p w:rsidR="004B48B4" w:rsidRDefault="002E10BD">
      <w:pPr>
        <w:pStyle w:val="BodyText"/>
        <w:kinsoku w:val="0"/>
        <w:overflowPunct w:val="0"/>
        <w:spacing w:before="1"/>
        <w:ind w:left="182" w:right="719"/>
      </w:pPr>
      <w:proofErr w:type="spellStart"/>
      <w:r>
        <w:t>Costall</w:t>
      </w:r>
      <w:proofErr w:type="spellEnd"/>
      <w:r>
        <w:t xml:space="preserve"> B., Jones B.J., Kelly M.E., Onaivi E.S., Naylor R.J., and M.B. </w:t>
      </w:r>
      <w:proofErr w:type="spellStart"/>
      <w:r>
        <w:t>Tyers</w:t>
      </w:r>
      <w:proofErr w:type="spellEnd"/>
      <w:r>
        <w:t xml:space="preserve">: Sites of action of </w:t>
      </w:r>
      <w:proofErr w:type="spellStart"/>
      <w:r>
        <w:t>Odansetron</w:t>
      </w:r>
      <w:proofErr w:type="spellEnd"/>
      <w:r>
        <w:t xml:space="preserve"> to inhibit withdrawal from drugs of abuse. Pharmacology, Biochemistry and Behavior, 36: 97- 104, 1990</w:t>
      </w:r>
    </w:p>
    <w:p w:rsidR="004B48B4" w:rsidRDefault="004B48B4">
      <w:pPr>
        <w:pStyle w:val="BodyText"/>
        <w:kinsoku w:val="0"/>
        <w:overflowPunct w:val="0"/>
      </w:pPr>
    </w:p>
    <w:p w:rsidR="004B48B4" w:rsidRDefault="002E10BD">
      <w:pPr>
        <w:pStyle w:val="BodyText"/>
        <w:kinsoku w:val="0"/>
        <w:overflowPunct w:val="0"/>
        <w:ind w:left="182" w:right="1340"/>
      </w:pPr>
      <w:r>
        <w:t xml:space="preserve">Barnes NM, </w:t>
      </w:r>
      <w:proofErr w:type="spellStart"/>
      <w:r>
        <w:t>Costall</w:t>
      </w:r>
      <w:proofErr w:type="spellEnd"/>
      <w:r>
        <w:t xml:space="preserve"> B., Kelly M.E., Onaivi E.S. and Naylor R.J.: </w:t>
      </w:r>
      <w:proofErr w:type="spellStart"/>
      <w:r>
        <w:t>Ketotifen</w:t>
      </w:r>
      <w:proofErr w:type="spellEnd"/>
      <w:r>
        <w:t xml:space="preserve"> and its analogues reduce aversive responding in the rodent. Pharmacology, biochemistry and Behavior 37: 785 - 793, 1990.</w:t>
      </w:r>
    </w:p>
    <w:p w:rsidR="004B48B4" w:rsidRDefault="004B48B4">
      <w:pPr>
        <w:pStyle w:val="BodyText"/>
        <w:kinsoku w:val="0"/>
        <w:overflowPunct w:val="0"/>
        <w:spacing w:before="11"/>
        <w:rPr>
          <w:sz w:val="21"/>
          <w:szCs w:val="21"/>
        </w:rPr>
      </w:pPr>
    </w:p>
    <w:p w:rsidR="004B48B4" w:rsidRDefault="002E10BD">
      <w:pPr>
        <w:pStyle w:val="BodyText"/>
        <w:kinsoku w:val="0"/>
        <w:overflowPunct w:val="0"/>
        <w:ind w:left="182" w:right="219"/>
        <w:jc w:val="both"/>
      </w:pPr>
      <w:r>
        <w:t xml:space="preserve">Onaivi E.S. and B.R. Martin: A </w:t>
      </w:r>
      <w:proofErr w:type="spellStart"/>
      <w:r>
        <w:t>neuropharmacological</w:t>
      </w:r>
      <w:proofErr w:type="spellEnd"/>
      <w:r>
        <w:t xml:space="preserve"> and physiological validation of a computer- controlled two-compartment black and white box for the assessment of anxiety. </w:t>
      </w:r>
      <w:proofErr w:type="spellStart"/>
      <w:r>
        <w:t>Prog</w:t>
      </w:r>
      <w:proofErr w:type="spellEnd"/>
      <w:r>
        <w:t xml:space="preserve">. Neuro - </w:t>
      </w:r>
      <w:proofErr w:type="spellStart"/>
      <w:r>
        <w:t>Psychopharmacol</w:t>
      </w:r>
      <w:proofErr w:type="spellEnd"/>
      <w:r>
        <w:t xml:space="preserve"> &amp; Biol. Psychiatry, 13: 963-976, 1989.</w:t>
      </w:r>
    </w:p>
    <w:p w:rsidR="004B48B4" w:rsidRDefault="004B48B4">
      <w:pPr>
        <w:pStyle w:val="BodyText"/>
        <w:kinsoku w:val="0"/>
        <w:overflowPunct w:val="0"/>
      </w:pPr>
    </w:p>
    <w:p w:rsidR="004B48B4" w:rsidRDefault="002E10BD">
      <w:pPr>
        <w:pStyle w:val="BodyText"/>
        <w:kinsoku w:val="0"/>
        <w:overflowPunct w:val="0"/>
        <w:spacing w:line="237" w:lineRule="auto"/>
        <w:ind w:left="182" w:right="222"/>
        <w:jc w:val="both"/>
      </w:pPr>
      <w:proofErr w:type="spellStart"/>
      <w:r>
        <w:t>Costall</w:t>
      </w:r>
      <w:proofErr w:type="spellEnd"/>
      <w:r>
        <w:t xml:space="preserve"> B., Kelly M.E., Naylor R.J. and E.S., and M.B. </w:t>
      </w:r>
      <w:proofErr w:type="spellStart"/>
      <w:r>
        <w:t>Tyers</w:t>
      </w:r>
      <w:proofErr w:type="spellEnd"/>
      <w:r>
        <w:t>: Neuroanatomical sites of action of 5- HT</w:t>
      </w:r>
      <w:r>
        <w:rPr>
          <w:position w:val="-3"/>
        </w:rPr>
        <w:t xml:space="preserve">3 </w:t>
      </w:r>
      <w:r>
        <w:t xml:space="preserve">receptor agonist and antagonists for alteration of aversive behavior in the mouse. Br. J. </w:t>
      </w:r>
      <w:proofErr w:type="spellStart"/>
      <w:r>
        <w:t>Pharmacol</w:t>
      </w:r>
      <w:proofErr w:type="spellEnd"/>
      <w:r>
        <w:t>. 96: 325-332, 1989.</w:t>
      </w:r>
    </w:p>
    <w:p w:rsidR="004B48B4" w:rsidRDefault="004B48B4">
      <w:pPr>
        <w:pStyle w:val="BodyText"/>
        <w:kinsoku w:val="0"/>
        <w:overflowPunct w:val="0"/>
        <w:spacing w:before="8"/>
      </w:pPr>
    </w:p>
    <w:p w:rsidR="004B48B4" w:rsidRDefault="002E10BD">
      <w:pPr>
        <w:pStyle w:val="BodyText"/>
        <w:kinsoku w:val="0"/>
        <w:overflowPunct w:val="0"/>
        <w:spacing w:line="235" w:lineRule="auto"/>
        <w:ind w:left="182" w:right="925"/>
      </w:pPr>
      <w:r>
        <w:t>Onaivi E.S., Todd S. and B.R. Martin: Behavioral effects in the mouse during and following withdrawal from ethanol ingestion and/or nicotine administration. Drug and Alcohol Dependence. 24: 205-211, 1989.</w:t>
      </w:r>
    </w:p>
    <w:p w:rsidR="004B48B4" w:rsidRDefault="004B48B4">
      <w:pPr>
        <w:pStyle w:val="BodyText"/>
        <w:kinsoku w:val="0"/>
        <w:overflowPunct w:val="0"/>
        <w:spacing w:before="1"/>
      </w:pPr>
    </w:p>
    <w:p w:rsidR="004B48B4" w:rsidRDefault="002E10BD">
      <w:pPr>
        <w:pStyle w:val="BodyText"/>
        <w:kinsoku w:val="0"/>
        <w:overflowPunct w:val="0"/>
        <w:ind w:left="182" w:right="579"/>
      </w:pPr>
      <w:r>
        <w:t xml:space="preserve">Martin B.R., Onaivi E.S. and T.J. Martin. What is the nature of </w:t>
      </w:r>
      <w:proofErr w:type="spellStart"/>
      <w:r>
        <w:t>mecamylamine's</w:t>
      </w:r>
      <w:proofErr w:type="spellEnd"/>
      <w:r>
        <w:t xml:space="preserve"> antagonism of the central effects of nicotine?  Biochemical Pharmacology, 38:3391-3397, 1989.</w:t>
      </w:r>
    </w:p>
    <w:p w:rsidR="004B48B4" w:rsidRDefault="004B48B4">
      <w:pPr>
        <w:pStyle w:val="BodyText"/>
        <w:kinsoku w:val="0"/>
        <w:overflowPunct w:val="0"/>
      </w:pPr>
    </w:p>
    <w:p w:rsidR="004B48B4" w:rsidRDefault="002E10BD">
      <w:pPr>
        <w:pStyle w:val="BodyText"/>
        <w:kinsoku w:val="0"/>
        <w:overflowPunct w:val="0"/>
        <w:spacing w:line="242" w:lineRule="auto"/>
        <w:ind w:left="182" w:right="877"/>
      </w:pPr>
      <w:proofErr w:type="spellStart"/>
      <w:r>
        <w:t>Costall</w:t>
      </w:r>
      <w:proofErr w:type="spellEnd"/>
      <w:r>
        <w:t xml:space="preserve"> B., Kelly M.E., Naylor R.J. and Onaivi E.S.: The actions of nicotine and cocaine in a mouse model of anxiety.  Pharmacology, biochemistry and Behavior. 33: 197-203, 1988.</w:t>
      </w:r>
    </w:p>
    <w:p w:rsidR="004B48B4" w:rsidRDefault="004B48B4">
      <w:pPr>
        <w:pStyle w:val="BodyText"/>
        <w:kinsoku w:val="0"/>
        <w:overflowPunct w:val="0"/>
        <w:spacing w:before="9"/>
      </w:pPr>
    </w:p>
    <w:p w:rsidR="004B48B4" w:rsidRDefault="002E10BD">
      <w:pPr>
        <w:pStyle w:val="BodyText"/>
        <w:kinsoku w:val="0"/>
        <w:overflowPunct w:val="0"/>
        <w:spacing w:before="1"/>
        <w:ind w:left="182" w:right="227"/>
        <w:jc w:val="both"/>
      </w:pPr>
      <w:r>
        <w:t xml:space="preserve">Onaivi E.S. and B.R. Martin: Behavioral effects in the mouse during and following withdrawal from repeated ethanol and nicotine administration. </w:t>
      </w:r>
      <w:proofErr w:type="spellStart"/>
      <w:r>
        <w:t>Nida</w:t>
      </w:r>
      <w:proofErr w:type="spellEnd"/>
      <w:r>
        <w:t xml:space="preserve"> Research Monograph 90. Problems of drug dependence 355, 1988.</w:t>
      </w:r>
    </w:p>
    <w:p w:rsidR="004B48B4" w:rsidRDefault="004B48B4">
      <w:pPr>
        <w:pStyle w:val="BodyText"/>
        <w:kinsoku w:val="0"/>
        <w:overflowPunct w:val="0"/>
        <w:spacing w:before="8"/>
      </w:pPr>
    </w:p>
    <w:p w:rsidR="004B48B4" w:rsidRDefault="002E10BD">
      <w:pPr>
        <w:pStyle w:val="BodyText"/>
        <w:kinsoku w:val="0"/>
        <w:overflowPunct w:val="0"/>
        <w:spacing w:before="1"/>
        <w:ind w:left="182"/>
      </w:pPr>
      <w:proofErr w:type="spellStart"/>
      <w:r>
        <w:t>Costall</w:t>
      </w:r>
      <w:proofErr w:type="spellEnd"/>
      <w:r>
        <w:t xml:space="preserve"> B., Kelly M.E., Naylor R.J. and E.S. Onaivi: Actions of </w:t>
      </w:r>
      <w:proofErr w:type="spellStart"/>
      <w:r>
        <w:t>buspirone</w:t>
      </w:r>
      <w:proofErr w:type="spellEnd"/>
      <w:r>
        <w:t xml:space="preserve"> in a putative model of anxiety in the mouse. J. Pharm. </w:t>
      </w:r>
      <w:proofErr w:type="spellStart"/>
      <w:r>
        <w:t>Pharmacol</w:t>
      </w:r>
      <w:proofErr w:type="spellEnd"/>
      <w:r>
        <w:t>. 40: 494-500, 1988.</w:t>
      </w:r>
    </w:p>
    <w:p w:rsidR="004B48B4" w:rsidRDefault="004B48B4">
      <w:pPr>
        <w:pStyle w:val="BodyText"/>
        <w:kinsoku w:val="0"/>
        <w:overflowPunct w:val="0"/>
        <w:spacing w:before="4"/>
      </w:pPr>
    </w:p>
    <w:p w:rsidR="004B48B4" w:rsidRDefault="002E10BD">
      <w:pPr>
        <w:pStyle w:val="BodyText"/>
        <w:kinsoku w:val="0"/>
        <w:overflowPunct w:val="0"/>
        <w:ind w:left="182" w:right="500"/>
        <w:jc w:val="both"/>
      </w:pPr>
      <w:r>
        <w:t xml:space="preserve">Bradbury A.J., </w:t>
      </w:r>
      <w:proofErr w:type="spellStart"/>
      <w:r>
        <w:t>Costall</w:t>
      </w:r>
      <w:proofErr w:type="spellEnd"/>
      <w:r>
        <w:t xml:space="preserve">, B. Naylor, RJ. </w:t>
      </w:r>
      <w:proofErr w:type="gramStart"/>
      <w:r>
        <w:t>and</w:t>
      </w:r>
      <w:proofErr w:type="gramEnd"/>
      <w:r>
        <w:t xml:space="preserve"> E.S. Onaivi: 5-Hydroxytryptamine involvement in the locomotor activity suppressant effects of amphetamine in the  mouse.  Psychopharmacology 93: 457-465, 1987.</w:t>
      </w:r>
    </w:p>
    <w:p w:rsidR="004B48B4" w:rsidRDefault="004B48B4">
      <w:pPr>
        <w:pStyle w:val="BodyText"/>
        <w:kinsoku w:val="0"/>
        <w:overflowPunct w:val="0"/>
        <w:spacing w:before="8"/>
      </w:pPr>
    </w:p>
    <w:p w:rsidR="004B48B4" w:rsidRDefault="002E10BD">
      <w:pPr>
        <w:pStyle w:val="Heading1"/>
        <w:kinsoku w:val="0"/>
        <w:overflowPunct w:val="0"/>
        <w:ind w:left="100"/>
        <w:jc w:val="both"/>
      </w:pPr>
      <w:bookmarkStart w:id="21" w:name="Books"/>
      <w:bookmarkEnd w:id="21"/>
      <w:r>
        <w:t>Books</w:t>
      </w:r>
    </w:p>
    <w:p w:rsidR="004B48B4" w:rsidRDefault="002E10BD">
      <w:pPr>
        <w:pStyle w:val="BodyText"/>
        <w:kinsoku w:val="0"/>
        <w:overflowPunct w:val="0"/>
        <w:spacing w:before="20"/>
        <w:ind w:left="100"/>
        <w:jc w:val="both"/>
      </w:pPr>
      <w:r>
        <w:t>Onaivi, E. S., Editor: Biology of marijuana: from gene to behavior. London &amp; New York: Taylor &amp;</w:t>
      </w:r>
    </w:p>
    <w:p w:rsidR="004B48B4" w:rsidRDefault="004B48B4">
      <w:pPr>
        <w:pStyle w:val="BodyText"/>
        <w:kinsoku w:val="0"/>
        <w:overflowPunct w:val="0"/>
        <w:spacing w:before="20"/>
        <w:ind w:left="100"/>
        <w:jc w:val="both"/>
        <w:sectPr w:rsidR="004B48B4">
          <w:pgSz w:w="12240" w:h="15840"/>
          <w:pgMar w:top="960" w:right="880" w:bottom="500" w:left="1440" w:header="731" w:footer="287" w:gutter="0"/>
          <w:cols w:space="720"/>
          <w:noEndnote/>
        </w:sectPr>
      </w:pPr>
    </w:p>
    <w:p w:rsidR="004B48B4" w:rsidRDefault="002E10BD">
      <w:pPr>
        <w:pStyle w:val="BodyText"/>
        <w:kinsoku w:val="0"/>
        <w:overflowPunct w:val="0"/>
        <w:spacing w:line="250" w:lineRule="exact"/>
        <w:ind w:left="119"/>
        <w:jc w:val="both"/>
      </w:pPr>
      <w:r>
        <w:t>Francis, 1-44, 2002.</w:t>
      </w:r>
    </w:p>
    <w:p w:rsidR="004B48B4" w:rsidRDefault="004B48B4">
      <w:pPr>
        <w:pStyle w:val="BodyText"/>
        <w:kinsoku w:val="0"/>
        <w:overflowPunct w:val="0"/>
        <w:spacing w:before="8"/>
      </w:pPr>
    </w:p>
    <w:p w:rsidR="004B48B4" w:rsidRDefault="002E10BD">
      <w:pPr>
        <w:pStyle w:val="BodyText"/>
        <w:kinsoku w:val="0"/>
        <w:overflowPunct w:val="0"/>
        <w:ind w:left="119" w:right="1252"/>
      </w:pPr>
      <w:r>
        <w:t xml:space="preserve">Endocannabinoids: The Brain and Body’s Marijuana and Beyond. Editors: Emmanuel S. Onaivi, Takayuki Sugiura and Vincenzo Di </w:t>
      </w:r>
      <w:proofErr w:type="spellStart"/>
      <w:r>
        <w:t>Marzo</w:t>
      </w:r>
      <w:proofErr w:type="spellEnd"/>
      <w:r>
        <w:t>. CRC Press. 2006.</w:t>
      </w:r>
    </w:p>
    <w:p w:rsidR="004B48B4" w:rsidRDefault="002E10BD">
      <w:pPr>
        <w:pStyle w:val="BodyText"/>
        <w:kinsoku w:val="0"/>
        <w:overflowPunct w:val="0"/>
        <w:spacing w:before="175" w:line="242" w:lineRule="auto"/>
        <w:ind w:left="119" w:right="849"/>
      </w:pPr>
      <w:r>
        <w:t>Marijuana and Cannabinoid Research: Methods and Protocols. Editor: Emmanuel S. Onaivi. The Humana Press Inc. 2006.</w:t>
      </w:r>
    </w:p>
    <w:p w:rsidR="004B48B4" w:rsidRDefault="004B48B4">
      <w:pPr>
        <w:pStyle w:val="BodyText"/>
        <w:kinsoku w:val="0"/>
        <w:overflowPunct w:val="0"/>
        <w:spacing w:before="8"/>
      </w:pPr>
    </w:p>
    <w:p w:rsidR="004B48B4" w:rsidRDefault="002E10BD">
      <w:pPr>
        <w:pStyle w:val="BodyText"/>
        <w:kinsoku w:val="0"/>
        <w:overflowPunct w:val="0"/>
        <w:ind w:left="119" w:right="651"/>
      </w:pPr>
      <w:r>
        <w:t>Applied Anatomy and Physiology, Laboratory Manual, 2</w:t>
      </w:r>
      <w:proofErr w:type="spellStart"/>
      <w:r>
        <w:rPr>
          <w:position w:val="11"/>
        </w:rPr>
        <w:t>nd</w:t>
      </w:r>
      <w:proofErr w:type="spellEnd"/>
      <w:r>
        <w:rPr>
          <w:position w:val="11"/>
        </w:rPr>
        <w:t xml:space="preserve"> </w:t>
      </w:r>
      <w:r>
        <w:t>Edition. Emmanuel S. Onaivi and Donna R. Potacco.  McGraw-Hill Company. 2005.</w:t>
      </w:r>
    </w:p>
    <w:p w:rsidR="004B48B4" w:rsidRDefault="004B48B4">
      <w:pPr>
        <w:pStyle w:val="BodyText"/>
        <w:kinsoku w:val="0"/>
        <w:overflowPunct w:val="0"/>
        <w:spacing w:before="10"/>
        <w:rPr>
          <w:sz w:val="21"/>
          <w:szCs w:val="21"/>
        </w:rPr>
      </w:pPr>
    </w:p>
    <w:p w:rsidR="004B48B4" w:rsidRDefault="002E10BD">
      <w:pPr>
        <w:pStyle w:val="BodyText"/>
        <w:kinsoku w:val="0"/>
        <w:overflowPunct w:val="0"/>
        <w:spacing w:before="1"/>
        <w:ind w:left="119" w:right="651" w:hanging="1"/>
      </w:pPr>
      <w:r>
        <w:t>Applied Anatomy and Physiology, Laboratory Manual, 3</w:t>
      </w:r>
      <w:r>
        <w:rPr>
          <w:position w:val="7"/>
          <w:sz w:val="14"/>
          <w:szCs w:val="14"/>
        </w:rPr>
        <w:t>r</w:t>
      </w:r>
      <w:r>
        <w:rPr>
          <w:position w:val="11"/>
        </w:rPr>
        <w:t xml:space="preserve">d </w:t>
      </w:r>
      <w:r>
        <w:t>Edition. Emmanuel S. Onaivi and Donna R. Potacco.  McGraw-Hill Company. 2019.</w:t>
      </w:r>
    </w:p>
    <w:p w:rsidR="004B48B4" w:rsidRDefault="004B48B4">
      <w:pPr>
        <w:pStyle w:val="BodyText"/>
        <w:kinsoku w:val="0"/>
        <w:overflowPunct w:val="0"/>
        <w:rPr>
          <w:sz w:val="24"/>
          <w:szCs w:val="24"/>
        </w:rPr>
      </w:pPr>
    </w:p>
    <w:p w:rsidR="004B48B4" w:rsidRDefault="004B48B4">
      <w:pPr>
        <w:pStyle w:val="BodyText"/>
        <w:kinsoku w:val="0"/>
        <w:overflowPunct w:val="0"/>
        <w:rPr>
          <w:sz w:val="20"/>
          <w:szCs w:val="20"/>
        </w:rPr>
      </w:pPr>
    </w:p>
    <w:p w:rsidR="004B48B4" w:rsidRDefault="002E10BD">
      <w:pPr>
        <w:pStyle w:val="Heading1"/>
        <w:kinsoku w:val="0"/>
        <w:overflowPunct w:val="0"/>
        <w:ind w:left="119"/>
        <w:jc w:val="both"/>
      </w:pPr>
      <w:bookmarkStart w:id="22" w:name="Book_Chapters"/>
      <w:bookmarkEnd w:id="22"/>
      <w:r>
        <w:t>Book Chapters</w:t>
      </w:r>
    </w:p>
    <w:p w:rsidR="004B48B4" w:rsidRDefault="002E10BD">
      <w:pPr>
        <w:pStyle w:val="BodyText"/>
        <w:kinsoku w:val="0"/>
        <w:overflowPunct w:val="0"/>
        <w:spacing w:before="3"/>
        <w:ind w:left="119" w:right="789"/>
      </w:pPr>
      <w:r>
        <w:t xml:space="preserve">Onaivi ES, Akinshola BE, Ali SF. Changes in gene expression and signal transduction following </w:t>
      </w:r>
      <w:proofErr w:type="spellStart"/>
      <w:r>
        <w:t>Ibogaine</w:t>
      </w:r>
      <w:proofErr w:type="spellEnd"/>
      <w:r>
        <w:t xml:space="preserve"> treatment. In, </w:t>
      </w:r>
      <w:proofErr w:type="spellStart"/>
      <w:r>
        <w:t>Ibogaine</w:t>
      </w:r>
      <w:proofErr w:type="spellEnd"/>
      <w:r>
        <w:t xml:space="preserve">: Proceeding of the International conference. </w:t>
      </w:r>
      <w:proofErr w:type="spellStart"/>
      <w:r>
        <w:t>Eds</w:t>
      </w:r>
      <w:proofErr w:type="spellEnd"/>
      <w:r>
        <w:t xml:space="preserve"> KR </w:t>
      </w:r>
      <w:proofErr w:type="spellStart"/>
      <w:r>
        <w:t>Alper</w:t>
      </w:r>
      <w:proofErr w:type="spellEnd"/>
      <w:r>
        <w:t xml:space="preserve"> and SD Glick.  Academic press 1999.</w:t>
      </w:r>
    </w:p>
    <w:p w:rsidR="004B48B4" w:rsidRDefault="004B48B4">
      <w:pPr>
        <w:pStyle w:val="BodyText"/>
        <w:kinsoku w:val="0"/>
        <w:overflowPunct w:val="0"/>
        <w:spacing w:before="10"/>
      </w:pPr>
    </w:p>
    <w:p w:rsidR="004B48B4" w:rsidRDefault="002E10BD">
      <w:pPr>
        <w:pStyle w:val="BodyText"/>
        <w:kinsoku w:val="0"/>
        <w:overflowPunct w:val="0"/>
        <w:spacing w:line="253" w:lineRule="exact"/>
        <w:ind w:left="119"/>
        <w:jc w:val="both"/>
      </w:pPr>
      <w:r>
        <w:t xml:space="preserve">Ishiguro H, Leonard CM, Sgro S, </w:t>
      </w:r>
      <w:proofErr w:type="gramStart"/>
      <w:r>
        <w:t>Onaivi  ES</w:t>
      </w:r>
      <w:proofErr w:type="gramEnd"/>
      <w:r>
        <w:t xml:space="preserve">.      Cannabinoid </w:t>
      </w:r>
      <w:proofErr w:type="gramStart"/>
      <w:r>
        <w:t>receptor  gene</w:t>
      </w:r>
      <w:proofErr w:type="gramEnd"/>
    </w:p>
    <w:p w:rsidR="004B48B4" w:rsidRDefault="002E10BD">
      <w:pPr>
        <w:pStyle w:val="BodyText"/>
        <w:kinsoku w:val="0"/>
        <w:overflowPunct w:val="0"/>
        <w:ind w:left="119" w:right="1008" w:hanging="1"/>
      </w:pPr>
      <w:proofErr w:type="gramStart"/>
      <w:r>
        <w:t>variations</w:t>
      </w:r>
      <w:proofErr w:type="gramEnd"/>
      <w:r>
        <w:t xml:space="preserve"> in neuropsychiatric disorders. In, Molecular, Pharmacological, Behavioral and Clinical Features. Ed. Eric Murillo-Rodrigues, 2013.</w:t>
      </w:r>
    </w:p>
    <w:p w:rsidR="004B48B4" w:rsidRDefault="004B48B4">
      <w:pPr>
        <w:pStyle w:val="BodyText"/>
        <w:kinsoku w:val="0"/>
        <w:overflowPunct w:val="0"/>
      </w:pPr>
    </w:p>
    <w:p w:rsidR="004B48B4" w:rsidRDefault="002E10BD">
      <w:pPr>
        <w:pStyle w:val="BodyText"/>
        <w:kinsoku w:val="0"/>
        <w:overflowPunct w:val="0"/>
        <w:spacing w:before="1"/>
        <w:ind w:left="119" w:right="1577"/>
        <w:jc w:val="both"/>
      </w:pPr>
      <w:r>
        <w:t>Onaivi ES, Ishiguro H, Sgro S, Leonard CM. Cannabinoid receptor gene variations in drug addiction and neuropsychiatric disorders. Journal of drug and alcohol research. 2013.</w:t>
      </w:r>
    </w:p>
    <w:p w:rsidR="004B48B4" w:rsidRDefault="004B48B4">
      <w:pPr>
        <w:pStyle w:val="BodyText"/>
        <w:kinsoku w:val="0"/>
        <w:overflowPunct w:val="0"/>
        <w:spacing w:before="1"/>
      </w:pPr>
    </w:p>
    <w:p w:rsidR="004B48B4" w:rsidRDefault="002E10BD">
      <w:pPr>
        <w:pStyle w:val="BodyText"/>
        <w:kinsoku w:val="0"/>
        <w:overflowPunct w:val="0"/>
        <w:spacing w:line="242" w:lineRule="auto"/>
        <w:ind w:left="119" w:right="996"/>
      </w:pPr>
      <w:r>
        <w:t>Onaivi ES. Genetics of cannabinoids: When addiction is coded in our genes. In: Molecular, biochemical and genetic aspects of cannabinoids.  Ed. Eric Murillo Rodrigues, 2011.</w:t>
      </w:r>
    </w:p>
    <w:p w:rsidR="004B48B4" w:rsidRDefault="004B48B4">
      <w:pPr>
        <w:pStyle w:val="BodyText"/>
        <w:kinsoku w:val="0"/>
        <w:overflowPunct w:val="0"/>
        <w:rPr>
          <w:sz w:val="24"/>
          <w:szCs w:val="24"/>
        </w:rPr>
      </w:pPr>
    </w:p>
    <w:p w:rsidR="004B48B4" w:rsidRDefault="002E10BD">
      <w:pPr>
        <w:pStyle w:val="BodyText"/>
        <w:kinsoku w:val="0"/>
        <w:overflowPunct w:val="0"/>
        <w:spacing w:before="1" w:line="259" w:lineRule="auto"/>
        <w:ind w:left="120" w:right="1581"/>
      </w:pPr>
      <w:r>
        <w:t xml:space="preserve">Onaivi ES. Endocannabinoid hypothesis of drug addiction. The </w:t>
      </w:r>
      <w:proofErr w:type="spellStart"/>
      <w:r>
        <w:t>Praeger</w:t>
      </w:r>
      <w:proofErr w:type="spellEnd"/>
      <w:r>
        <w:t xml:space="preserve"> International Collection on Addictions.  Ed. Angela Brown-Miller.  2: 371-382. 2009.</w:t>
      </w:r>
    </w:p>
    <w:p w:rsidR="004B48B4" w:rsidRDefault="004B48B4">
      <w:pPr>
        <w:pStyle w:val="BodyText"/>
        <w:kinsoku w:val="0"/>
        <w:overflowPunct w:val="0"/>
        <w:spacing w:before="9"/>
        <w:rPr>
          <w:sz w:val="20"/>
          <w:szCs w:val="20"/>
        </w:rPr>
      </w:pPr>
    </w:p>
    <w:p w:rsidR="004B48B4" w:rsidRDefault="002E10BD">
      <w:pPr>
        <w:pStyle w:val="BodyText"/>
        <w:kinsoku w:val="0"/>
        <w:overflowPunct w:val="0"/>
        <w:ind w:left="120" w:right="503"/>
        <w:jc w:val="both"/>
      </w:pPr>
      <w:r>
        <w:t xml:space="preserve">Ishiguro H, Koga M, Horiuchi Y, Onaivi ES and Higuchi S. Development of biomarkers for alcoholism and polysubstance abuse. </w:t>
      </w:r>
      <w:proofErr w:type="spellStart"/>
      <w:r>
        <w:t>Ritner</w:t>
      </w:r>
      <w:proofErr w:type="spellEnd"/>
      <w:r>
        <w:t xml:space="preserve"> MS (Ed). Neuropsychiatric </w:t>
      </w:r>
      <w:proofErr w:type="spellStart"/>
      <w:r>
        <w:t>Biomakers</w:t>
      </w:r>
      <w:proofErr w:type="spellEnd"/>
      <w:r>
        <w:t xml:space="preserve">, </w:t>
      </w:r>
      <w:proofErr w:type="spellStart"/>
      <w:r>
        <w:t>Endophenotypes</w:t>
      </w:r>
      <w:proofErr w:type="spellEnd"/>
      <w:r>
        <w:t>, and genes.  Chapter 49, pages 863-873. 2009.</w:t>
      </w:r>
    </w:p>
    <w:p w:rsidR="004B48B4" w:rsidRDefault="004B48B4">
      <w:pPr>
        <w:pStyle w:val="BodyText"/>
        <w:kinsoku w:val="0"/>
        <w:overflowPunct w:val="0"/>
        <w:spacing w:before="11"/>
        <w:rPr>
          <w:sz w:val="21"/>
          <w:szCs w:val="21"/>
        </w:rPr>
      </w:pPr>
    </w:p>
    <w:p w:rsidR="004B48B4" w:rsidRDefault="002E10BD">
      <w:pPr>
        <w:pStyle w:val="BodyText"/>
        <w:kinsoku w:val="0"/>
        <w:overflowPunct w:val="0"/>
        <w:ind w:left="120" w:right="507"/>
        <w:jc w:val="both"/>
      </w:pPr>
      <w:r>
        <w:t>Onaivi ES, Ishiguro H, Liu QR (2015). Future perspectives: Cannabinoid CB2 receptor ligands and their therapeutic potential in mental diseases in L. Fattore (Ed): Cannabinoid in Neurologic and Mental Disease. Elsevier Inc.</w:t>
      </w:r>
    </w:p>
    <w:p w:rsidR="004B48B4" w:rsidRDefault="004B48B4">
      <w:pPr>
        <w:pStyle w:val="BodyText"/>
        <w:kinsoku w:val="0"/>
        <w:overflowPunct w:val="0"/>
      </w:pPr>
    </w:p>
    <w:p w:rsidR="004B48B4" w:rsidRDefault="002E10BD">
      <w:pPr>
        <w:pStyle w:val="BodyText"/>
        <w:kinsoku w:val="0"/>
        <w:overflowPunct w:val="0"/>
        <w:ind w:left="120" w:right="1008"/>
      </w:pPr>
      <w:r>
        <w:t>Onaivi ES, Ishiguro H, Liu QR. (2017). Cannabinoid CB2 receptor mechanism of cannabis sativa.  S. Chandra et al. (</w:t>
      </w:r>
      <w:proofErr w:type="spellStart"/>
      <w:proofErr w:type="gramStart"/>
      <w:r>
        <w:t>eds</w:t>
      </w:r>
      <w:proofErr w:type="spellEnd"/>
      <w:proofErr w:type="gramEnd"/>
      <w:r>
        <w:t>).  In Cannabis sativa L.  Botany and Biotechnology.</w:t>
      </w:r>
    </w:p>
    <w:p w:rsidR="004B48B4" w:rsidRDefault="004B48B4">
      <w:pPr>
        <w:pStyle w:val="BodyText"/>
        <w:kinsoku w:val="0"/>
        <w:overflowPunct w:val="0"/>
        <w:spacing w:before="10"/>
        <w:rPr>
          <w:sz w:val="21"/>
          <w:szCs w:val="21"/>
        </w:rPr>
      </w:pPr>
    </w:p>
    <w:p w:rsidR="004B48B4" w:rsidRDefault="002E10BD">
      <w:pPr>
        <w:pStyle w:val="BodyText"/>
        <w:kinsoku w:val="0"/>
        <w:overflowPunct w:val="0"/>
        <w:ind w:left="119" w:right="236"/>
      </w:pPr>
      <w:r>
        <w:t xml:space="preserve">Josh N, Onaivi ES. Endocannabinoid system components: Overview and tissue distribution. </w:t>
      </w:r>
      <w:proofErr w:type="spellStart"/>
      <w:r>
        <w:rPr>
          <w:i/>
          <w:iCs/>
        </w:rPr>
        <w:t>Adv</w:t>
      </w:r>
      <w:proofErr w:type="spellEnd"/>
      <w:r>
        <w:rPr>
          <w:i/>
          <w:iCs/>
        </w:rPr>
        <w:t xml:space="preserve"> </w:t>
      </w:r>
      <w:proofErr w:type="spellStart"/>
      <w:r>
        <w:rPr>
          <w:i/>
          <w:iCs/>
        </w:rPr>
        <w:t>Exp</w:t>
      </w:r>
      <w:proofErr w:type="spellEnd"/>
      <w:r>
        <w:rPr>
          <w:i/>
          <w:iCs/>
        </w:rPr>
        <w:t xml:space="preserve"> Med </w:t>
      </w:r>
      <w:proofErr w:type="spellStart"/>
      <w:r>
        <w:rPr>
          <w:i/>
          <w:iCs/>
        </w:rPr>
        <w:t>Biol</w:t>
      </w:r>
      <w:proofErr w:type="spellEnd"/>
      <w:r>
        <w:rPr>
          <w:i/>
          <w:iCs/>
        </w:rPr>
        <w:t xml:space="preserve">, </w:t>
      </w:r>
      <w:r>
        <w:t>1162: 1-12.</w:t>
      </w:r>
      <w:r>
        <w:rPr>
          <w:spacing w:val="51"/>
        </w:rPr>
        <w:t xml:space="preserve"> </w:t>
      </w:r>
      <w:r>
        <w:t>2019.</w:t>
      </w:r>
    </w:p>
    <w:p w:rsidR="004B48B4" w:rsidRDefault="004B48B4">
      <w:pPr>
        <w:pStyle w:val="BodyText"/>
        <w:kinsoku w:val="0"/>
        <w:overflowPunct w:val="0"/>
        <w:rPr>
          <w:sz w:val="24"/>
          <w:szCs w:val="24"/>
        </w:rPr>
      </w:pPr>
    </w:p>
    <w:p w:rsidR="004B48B4" w:rsidRDefault="004B48B4">
      <w:pPr>
        <w:pStyle w:val="BodyText"/>
        <w:kinsoku w:val="0"/>
        <w:overflowPunct w:val="0"/>
        <w:spacing w:before="1"/>
        <w:rPr>
          <w:sz w:val="20"/>
          <w:szCs w:val="20"/>
        </w:rPr>
      </w:pPr>
    </w:p>
    <w:p w:rsidR="004B48B4" w:rsidRDefault="002E10BD">
      <w:pPr>
        <w:pStyle w:val="Heading1"/>
        <w:kinsoku w:val="0"/>
        <w:overflowPunct w:val="0"/>
        <w:ind w:left="3742" w:right="4116"/>
        <w:jc w:val="center"/>
      </w:pPr>
      <w:bookmarkStart w:id="23" w:name="Selected_Abstracts."/>
      <w:bookmarkEnd w:id="23"/>
      <w:r>
        <w:t>Selected Abstracts.</w:t>
      </w:r>
    </w:p>
    <w:p w:rsidR="004B48B4" w:rsidRDefault="002E10BD">
      <w:pPr>
        <w:pStyle w:val="ListParagraph"/>
        <w:numPr>
          <w:ilvl w:val="0"/>
          <w:numId w:val="1"/>
        </w:numPr>
        <w:tabs>
          <w:tab w:val="left" w:pos="481"/>
          <w:tab w:val="left" w:pos="7343"/>
        </w:tabs>
        <w:kinsoku w:val="0"/>
        <w:overflowPunct w:val="0"/>
        <w:spacing w:before="7" w:line="254" w:lineRule="auto"/>
        <w:ind w:right="547" w:hanging="360"/>
        <w:rPr>
          <w:sz w:val="22"/>
          <w:szCs w:val="22"/>
        </w:rPr>
      </w:pPr>
      <w:r>
        <w:rPr>
          <w:sz w:val="22"/>
          <w:szCs w:val="22"/>
        </w:rPr>
        <w:t xml:space="preserve">Onaivi  ES,  Ishiguro  H,  Leonard  CM,  Sgro  S,  </w:t>
      </w:r>
      <w:r>
        <w:rPr>
          <w:spacing w:val="-4"/>
          <w:sz w:val="22"/>
          <w:szCs w:val="22"/>
        </w:rPr>
        <w:t xml:space="preserve">Liu </w:t>
      </w:r>
      <w:r>
        <w:rPr>
          <w:spacing w:val="4"/>
          <w:sz w:val="22"/>
          <w:szCs w:val="22"/>
        </w:rPr>
        <w:t xml:space="preserve"> </w:t>
      </w:r>
      <w:r>
        <w:rPr>
          <w:sz w:val="22"/>
          <w:szCs w:val="22"/>
        </w:rPr>
        <w:t>Q-R</w:t>
      </w:r>
      <w:r>
        <w:rPr>
          <w:spacing w:val="60"/>
          <w:sz w:val="22"/>
          <w:szCs w:val="22"/>
        </w:rPr>
        <w:t xml:space="preserve"> </w:t>
      </w:r>
      <w:r>
        <w:rPr>
          <w:sz w:val="22"/>
          <w:szCs w:val="22"/>
        </w:rPr>
        <w:t>(2013).</w:t>
      </w:r>
      <w:r>
        <w:rPr>
          <w:sz w:val="22"/>
          <w:szCs w:val="22"/>
        </w:rPr>
        <w:tab/>
        <w:t>Behavioral</w:t>
      </w:r>
      <w:r>
        <w:rPr>
          <w:spacing w:val="-2"/>
          <w:sz w:val="22"/>
          <w:szCs w:val="22"/>
        </w:rPr>
        <w:t xml:space="preserve"> </w:t>
      </w:r>
      <w:r>
        <w:rPr>
          <w:sz w:val="22"/>
          <w:szCs w:val="22"/>
        </w:rPr>
        <w:t>effects</w:t>
      </w:r>
      <w:r>
        <w:rPr>
          <w:spacing w:val="49"/>
          <w:sz w:val="22"/>
          <w:szCs w:val="22"/>
        </w:rPr>
        <w:t xml:space="preserve"> </w:t>
      </w:r>
      <w:r>
        <w:rPr>
          <w:sz w:val="22"/>
          <w:szCs w:val="22"/>
        </w:rPr>
        <w:t>of</w:t>
      </w:r>
      <w:r>
        <w:rPr>
          <w:w w:val="99"/>
          <w:sz w:val="22"/>
          <w:szCs w:val="22"/>
        </w:rPr>
        <w:t xml:space="preserve"> </w:t>
      </w:r>
      <w:r>
        <w:rPr>
          <w:spacing w:val="-3"/>
          <w:sz w:val="22"/>
          <w:szCs w:val="22"/>
        </w:rPr>
        <w:t xml:space="preserve">CB2 </w:t>
      </w:r>
      <w:r>
        <w:rPr>
          <w:sz w:val="22"/>
          <w:szCs w:val="22"/>
        </w:rPr>
        <w:t>cannabinoid receptor gene variations and modulation. ICRS, Vancouver,</w:t>
      </w:r>
      <w:r>
        <w:rPr>
          <w:spacing w:val="-23"/>
          <w:sz w:val="22"/>
          <w:szCs w:val="22"/>
        </w:rPr>
        <w:t xml:space="preserve"> </w:t>
      </w:r>
      <w:r>
        <w:rPr>
          <w:sz w:val="22"/>
          <w:szCs w:val="22"/>
        </w:rPr>
        <w:t>Canada.</w:t>
      </w:r>
    </w:p>
    <w:p w:rsidR="004B48B4" w:rsidRDefault="002E10BD">
      <w:pPr>
        <w:pStyle w:val="ListParagraph"/>
        <w:numPr>
          <w:ilvl w:val="0"/>
          <w:numId w:val="1"/>
        </w:numPr>
        <w:tabs>
          <w:tab w:val="left" w:pos="481"/>
        </w:tabs>
        <w:kinsoku w:val="0"/>
        <w:overflowPunct w:val="0"/>
        <w:spacing w:before="12"/>
        <w:ind w:right="1243" w:hanging="360"/>
        <w:rPr>
          <w:sz w:val="22"/>
          <w:szCs w:val="22"/>
        </w:rPr>
      </w:pPr>
      <w:r>
        <w:rPr>
          <w:sz w:val="22"/>
          <w:szCs w:val="22"/>
        </w:rPr>
        <w:t xml:space="preserve">Onaivi ES, Ishiguro H, Leonard CM, Sgro S, </w:t>
      </w:r>
      <w:r>
        <w:rPr>
          <w:spacing w:val="-3"/>
          <w:sz w:val="22"/>
          <w:szCs w:val="22"/>
        </w:rPr>
        <w:t xml:space="preserve">Liu </w:t>
      </w:r>
      <w:r>
        <w:rPr>
          <w:sz w:val="22"/>
          <w:szCs w:val="22"/>
        </w:rPr>
        <w:t>Q-R (2013). Involvement of CB2 cannabinoid receptors in alcohol consumption: From mice to Human subjects.</w:t>
      </w:r>
      <w:r>
        <w:rPr>
          <w:spacing w:val="-26"/>
          <w:sz w:val="22"/>
          <w:szCs w:val="22"/>
        </w:rPr>
        <w:t xml:space="preserve"> </w:t>
      </w:r>
      <w:r>
        <w:rPr>
          <w:sz w:val="22"/>
          <w:szCs w:val="22"/>
        </w:rPr>
        <w:t>ICRS, Vancouver,</w:t>
      </w:r>
      <w:r>
        <w:rPr>
          <w:spacing w:val="-20"/>
          <w:sz w:val="22"/>
          <w:szCs w:val="22"/>
        </w:rPr>
        <w:t xml:space="preserve"> </w:t>
      </w:r>
      <w:r>
        <w:rPr>
          <w:sz w:val="22"/>
          <w:szCs w:val="22"/>
        </w:rPr>
        <w:t>Canada.</w:t>
      </w:r>
    </w:p>
    <w:p w:rsidR="004B48B4" w:rsidRDefault="004B48B4">
      <w:pPr>
        <w:pStyle w:val="ListParagraph"/>
        <w:numPr>
          <w:ilvl w:val="0"/>
          <w:numId w:val="1"/>
        </w:numPr>
        <w:tabs>
          <w:tab w:val="left" w:pos="481"/>
        </w:tabs>
        <w:kinsoku w:val="0"/>
        <w:overflowPunct w:val="0"/>
        <w:spacing w:before="12"/>
        <w:ind w:right="1243" w:hanging="360"/>
        <w:rPr>
          <w:sz w:val="22"/>
          <w:szCs w:val="22"/>
        </w:rPr>
        <w:sectPr w:rsidR="004B48B4">
          <w:pgSz w:w="12240" w:h="15840"/>
          <w:pgMar w:top="960" w:right="880" w:bottom="500" w:left="1420" w:header="731" w:footer="287" w:gutter="0"/>
          <w:cols w:space="720" w:equalWidth="0">
            <w:col w:w="9940"/>
          </w:cols>
          <w:noEndnote/>
        </w:sectPr>
      </w:pPr>
    </w:p>
    <w:p w:rsidR="004B48B4" w:rsidRDefault="002E10BD">
      <w:pPr>
        <w:pStyle w:val="ListParagraph"/>
        <w:numPr>
          <w:ilvl w:val="0"/>
          <w:numId w:val="1"/>
        </w:numPr>
        <w:tabs>
          <w:tab w:val="left" w:pos="481"/>
        </w:tabs>
        <w:kinsoku w:val="0"/>
        <w:overflowPunct w:val="0"/>
        <w:spacing w:line="256" w:lineRule="auto"/>
        <w:ind w:right="750" w:hanging="360"/>
        <w:rPr>
          <w:sz w:val="22"/>
          <w:szCs w:val="22"/>
        </w:rPr>
      </w:pPr>
      <w:proofErr w:type="spellStart"/>
      <w:r>
        <w:rPr>
          <w:sz w:val="22"/>
          <w:szCs w:val="22"/>
        </w:rPr>
        <w:t>Costall</w:t>
      </w:r>
      <w:proofErr w:type="spellEnd"/>
      <w:r>
        <w:rPr>
          <w:sz w:val="22"/>
          <w:szCs w:val="22"/>
        </w:rPr>
        <w:t xml:space="preserve"> B., Naylor R.J. and E.S. Onaivi: A model of asymmetry and circling behavior following asymmetric lesion of mouse medial raphe nucleus. </w:t>
      </w:r>
      <w:r>
        <w:rPr>
          <w:spacing w:val="-3"/>
          <w:sz w:val="22"/>
          <w:szCs w:val="22"/>
        </w:rPr>
        <w:t xml:space="preserve">Br. </w:t>
      </w:r>
      <w:r>
        <w:rPr>
          <w:sz w:val="22"/>
          <w:szCs w:val="22"/>
        </w:rPr>
        <w:t xml:space="preserve">J. </w:t>
      </w:r>
      <w:proofErr w:type="spellStart"/>
      <w:r>
        <w:rPr>
          <w:sz w:val="22"/>
          <w:szCs w:val="22"/>
        </w:rPr>
        <w:t>Pharmacol</w:t>
      </w:r>
      <w:proofErr w:type="spellEnd"/>
      <w:r>
        <w:rPr>
          <w:sz w:val="22"/>
          <w:szCs w:val="22"/>
        </w:rPr>
        <w:t xml:space="preserve">. Suppl. </w:t>
      </w:r>
      <w:r>
        <w:rPr>
          <w:sz w:val="22"/>
          <w:szCs w:val="22"/>
          <w:u w:val="single"/>
        </w:rPr>
        <w:t>87</w:t>
      </w:r>
      <w:r>
        <w:rPr>
          <w:sz w:val="22"/>
          <w:szCs w:val="22"/>
        </w:rPr>
        <w:t>: 214,</w:t>
      </w:r>
      <w:r>
        <w:rPr>
          <w:spacing w:val="-31"/>
          <w:sz w:val="22"/>
          <w:szCs w:val="22"/>
        </w:rPr>
        <w:t xml:space="preserve"> </w:t>
      </w:r>
      <w:r>
        <w:rPr>
          <w:sz w:val="22"/>
          <w:szCs w:val="22"/>
        </w:rPr>
        <w:t>1986.</w:t>
      </w:r>
    </w:p>
    <w:p w:rsidR="004B48B4" w:rsidRDefault="002E10BD">
      <w:pPr>
        <w:pStyle w:val="ListParagraph"/>
        <w:numPr>
          <w:ilvl w:val="0"/>
          <w:numId w:val="1"/>
        </w:numPr>
        <w:tabs>
          <w:tab w:val="left" w:pos="481"/>
          <w:tab w:val="left" w:pos="2159"/>
        </w:tabs>
        <w:kinsoku w:val="0"/>
        <w:overflowPunct w:val="0"/>
        <w:spacing w:before="10" w:line="257" w:lineRule="exact"/>
        <w:ind w:left="480" w:hanging="361"/>
        <w:rPr>
          <w:sz w:val="22"/>
          <w:szCs w:val="22"/>
        </w:rPr>
      </w:pPr>
      <w:r>
        <w:rPr>
          <w:sz w:val="22"/>
          <w:szCs w:val="22"/>
        </w:rPr>
        <w:t>Onaivi</w:t>
      </w:r>
      <w:r>
        <w:rPr>
          <w:spacing w:val="-1"/>
          <w:sz w:val="22"/>
          <w:szCs w:val="22"/>
        </w:rPr>
        <w:t xml:space="preserve"> </w:t>
      </w:r>
      <w:r>
        <w:rPr>
          <w:spacing w:val="14"/>
          <w:sz w:val="22"/>
          <w:szCs w:val="22"/>
        </w:rPr>
        <w:t>E.</w:t>
      </w:r>
      <w:r>
        <w:rPr>
          <w:spacing w:val="25"/>
          <w:sz w:val="22"/>
          <w:szCs w:val="22"/>
        </w:rPr>
        <w:t xml:space="preserve"> </w:t>
      </w:r>
      <w:proofErr w:type="spellStart"/>
      <w:r w:rsidR="00DA5784">
        <w:rPr>
          <w:sz w:val="22"/>
          <w:szCs w:val="22"/>
        </w:rPr>
        <w:t>S.</w:t>
      </w:r>
      <w:r>
        <w:rPr>
          <w:sz w:val="22"/>
          <w:szCs w:val="22"/>
        </w:rPr>
        <w:t>Receptor</w:t>
      </w:r>
      <w:proofErr w:type="spellEnd"/>
      <w:r>
        <w:rPr>
          <w:sz w:val="22"/>
          <w:szCs w:val="22"/>
        </w:rPr>
        <w:t xml:space="preserve">   changes   and   neurotransmitter   dysfunction   in  animal m </w:t>
      </w:r>
      <w:proofErr w:type="spellStart"/>
      <w:r>
        <w:rPr>
          <w:spacing w:val="16"/>
          <w:sz w:val="22"/>
          <w:szCs w:val="22"/>
        </w:rPr>
        <w:t>ode</w:t>
      </w:r>
      <w:r>
        <w:rPr>
          <w:sz w:val="22"/>
          <w:szCs w:val="22"/>
        </w:rPr>
        <w:t>l</w:t>
      </w:r>
      <w:r w:rsidR="00DA5784">
        <w:rPr>
          <w:sz w:val="22"/>
          <w:szCs w:val="22"/>
        </w:rPr>
        <w:t>s</w:t>
      </w:r>
      <w:proofErr w:type="spellEnd"/>
    </w:p>
    <w:p w:rsidR="004B48B4" w:rsidRDefault="002E10BD" w:rsidP="00DA5784">
      <w:pPr>
        <w:pStyle w:val="BodyText"/>
        <w:kinsoku w:val="0"/>
        <w:overflowPunct w:val="0"/>
        <w:spacing w:before="5"/>
        <w:ind w:left="479" w:right="1125"/>
      </w:pPr>
      <w:proofErr w:type="gramStart"/>
      <w:r>
        <w:t>of</w:t>
      </w:r>
      <w:proofErr w:type="gramEnd"/>
      <w:r>
        <w:t xml:space="preserve"> neurological disorders. European Neuroscience Association Autumn School, Santa </w:t>
      </w:r>
      <w:proofErr w:type="spellStart"/>
      <w:r>
        <w:t>Marguerita</w:t>
      </w:r>
      <w:proofErr w:type="spellEnd"/>
      <w:r>
        <w:t>, Italy, 1987.</w:t>
      </w:r>
    </w:p>
    <w:p w:rsidR="004B48B4" w:rsidRDefault="002E10BD">
      <w:pPr>
        <w:pStyle w:val="ListParagraph"/>
        <w:numPr>
          <w:ilvl w:val="0"/>
          <w:numId w:val="1"/>
        </w:numPr>
        <w:tabs>
          <w:tab w:val="left" w:pos="481"/>
          <w:tab w:val="left" w:pos="4846"/>
          <w:tab w:val="left" w:pos="5831"/>
          <w:tab w:val="left" w:pos="7439"/>
        </w:tabs>
        <w:kinsoku w:val="0"/>
        <w:overflowPunct w:val="0"/>
        <w:spacing w:before="21"/>
        <w:ind w:right="446" w:hanging="360"/>
        <w:rPr>
          <w:sz w:val="22"/>
          <w:szCs w:val="22"/>
        </w:rPr>
      </w:pPr>
      <w:r>
        <w:rPr>
          <w:sz w:val="22"/>
          <w:szCs w:val="22"/>
        </w:rPr>
        <w:t xml:space="preserve">Onaivi E.S., Kelly M.E.  </w:t>
      </w:r>
      <w:proofErr w:type="gramStart"/>
      <w:r>
        <w:rPr>
          <w:sz w:val="22"/>
          <w:szCs w:val="22"/>
        </w:rPr>
        <w:t>and</w:t>
      </w:r>
      <w:proofErr w:type="gramEnd"/>
      <w:r>
        <w:rPr>
          <w:spacing w:val="9"/>
          <w:sz w:val="22"/>
          <w:szCs w:val="22"/>
        </w:rPr>
        <w:t xml:space="preserve"> </w:t>
      </w:r>
      <w:r>
        <w:rPr>
          <w:sz w:val="22"/>
          <w:szCs w:val="22"/>
        </w:rPr>
        <w:t>B.</w:t>
      </w:r>
      <w:r>
        <w:rPr>
          <w:spacing w:val="48"/>
          <w:sz w:val="22"/>
          <w:szCs w:val="22"/>
        </w:rPr>
        <w:t xml:space="preserve"> </w:t>
      </w:r>
      <w:proofErr w:type="spellStart"/>
      <w:r>
        <w:rPr>
          <w:sz w:val="22"/>
          <w:szCs w:val="22"/>
        </w:rPr>
        <w:t>Costall</w:t>
      </w:r>
      <w:proofErr w:type="spellEnd"/>
      <w:r>
        <w:rPr>
          <w:sz w:val="22"/>
          <w:szCs w:val="22"/>
        </w:rPr>
        <w:t>:</w:t>
      </w:r>
      <w:r>
        <w:rPr>
          <w:sz w:val="22"/>
          <w:szCs w:val="22"/>
        </w:rPr>
        <w:tab/>
        <w:t>The topography of brain sites involved</w:t>
      </w:r>
      <w:r>
        <w:rPr>
          <w:spacing w:val="41"/>
          <w:sz w:val="22"/>
          <w:szCs w:val="22"/>
        </w:rPr>
        <w:t xml:space="preserve"> </w:t>
      </w:r>
      <w:r>
        <w:rPr>
          <w:sz w:val="22"/>
          <w:szCs w:val="22"/>
        </w:rPr>
        <w:t>with</w:t>
      </w:r>
      <w:r>
        <w:rPr>
          <w:spacing w:val="50"/>
          <w:sz w:val="22"/>
          <w:szCs w:val="22"/>
        </w:rPr>
        <w:t xml:space="preserve"> </w:t>
      </w:r>
      <w:r>
        <w:rPr>
          <w:sz w:val="22"/>
          <w:szCs w:val="22"/>
        </w:rPr>
        <w:t>the</w:t>
      </w:r>
      <w:r>
        <w:rPr>
          <w:w w:val="99"/>
          <w:sz w:val="22"/>
          <w:szCs w:val="22"/>
        </w:rPr>
        <w:t xml:space="preserve"> </w:t>
      </w:r>
      <w:r>
        <w:rPr>
          <w:sz w:val="22"/>
          <w:szCs w:val="22"/>
        </w:rPr>
        <w:t xml:space="preserve">mediation of </w:t>
      </w:r>
      <w:r>
        <w:rPr>
          <w:spacing w:val="2"/>
          <w:sz w:val="22"/>
          <w:szCs w:val="22"/>
        </w:rPr>
        <w:t xml:space="preserve">anxiolytic </w:t>
      </w:r>
      <w:r>
        <w:rPr>
          <w:sz w:val="22"/>
          <w:szCs w:val="22"/>
        </w:rPr>
        <w:t>activity and</w:t>
      </w:r>
      <w:r>
        <w:rPr>
          <w:spacing w:val="53"/>
          <w:sz w:val="22"/>
          <w:szCs w:val="22"/>
        </w:rPr>
        <w:t xml:space="preserve"> </w:t>
      </w:r>
      <w:proofErr w:type="spellStart"/>
      <w:r>
        <w:rPr>
          <w:sz w:val="22"/>
          <w:szCs w:val="22"/>
        </w:rPr>
        <w:t>anxiogenesis</w:t>
      </w:r>
      <w:proofErr w:type="spellEnd"/>
      <w:r>
        <w:rPr>
          <w:spacing w:val="59"/>
          <w:sz w:val="22"/>
          <w:szCs w:val="22"/>
        </w:rPr>
        <w:t xml:space="preserve"> </w:t>
      </w:r>
      <w:r>
        <w:rPr>
          <w:sz w:val="22"/>
          <w:szCs w:val="22"/>
        </w:rPr>
        <w:t>in</w:t>
      </w:r>
      <w:r>
        <w:rPr>
          <w:sz w:val="22"/>
          <w:szCs w:val="22"/>
        </w:rPr>
        <w:tab/>
        <w:t xml:space="preserve">the </w:t>
      </w:r>
      <w:r>
        <w:rPr>
          <w:spacing w:val="13"/>
          <w:sz w:val="22"/>
          <w:szCs w:val="22"/>
        </w:rPr>
        <w:t xml:space="preserve"> </w:t>
      </w:r>
      <w:r>
        <w:rPr>
          <w:sz w:val="22"/>
          <w:szCs w:val="22"/>
        </w:rPr>
        <w:t>rodent.</w:t>
      </w:r>
      <w:r>
        <w:rPr>
          <w:sz w:val="22"/>
          <w:szCs w:val="22"/>
        </w:rPr>
        <w:tab/>
        <w:t>European</w:t>
      </w:r>
    </w:p>
    <w:p w:rsidR="004B48B4" w:rsidRDefault="002E10BD">
      <w:pPr>
        <w:pStyle w:val="BodyText"/>
        <w:kinsoku w:val="0"/>
        <w:overflowPunct w:val="0"/>
        <w:spacing w:line="248" w:lineRule="exact"/>
        <w:ind w:left="479"/>
      </w:pPr>
      <w:r>
        <w:t xml:space="preserve">Neuroscience Association Winter School, </w:t>
      </w:r>
      <w:proofErr w:type="spellStart"/>
      <w:r>
        <w:t>Zuoz</w:t>
      </w:r>
      <w:proofErr w:type="spellEnd"/>
      <w:r>
        <w:t>, 1987.</w:t>
      </w:r>
    </w:p>
    <w:p w:rsidR="004B48B4" w:rsidRDefault="002E10BD">
      <w:pPr>
        <w:pStyle w:val="ListParagraph"/>
        <w:numPr>
          <w:ilvl w:val="0"/>
          <w:numId w:val="1"/>
        </w:numPr>
        <w:tabs>
          <w:tab w:val="left" w:pos="481"/>
        </w:tabs>
        <w:kinsoku w:val="0"/>
        <w:overflowPunct w:val="0"/>
        <w:spacing w:before="21"/>
        <w:ind w:right="222" w:hanging="360"/>
        <w:jc w:val="both"/>
        <w:rPr>
          <w:sz w:val="22"/>
          <w:szCs w:val="22"/>
        </w:rPr>
      </w:pPr>
      <w:r>
        <w:rPr>
          <w:sz w:val="22"/>
          <w:szCs w:val="22"/>
        </w:rPr>
        <w:t xml:space="preserve">Onaivi E.S., Kelly M.E. and B. </w:t>
      </w:r>
      <w:proofErr w:type="spellStart"/>
      <w:r>
        <w:rPr>
          <w:sz w:val="22"/>
          <w:szCs w:val="22"/>
        </w:rPr>
        <w:t>Costall</w:t>
      </w:r>
      <w:proofErr w:type="spellEnd"/>
      <w:r>
        <w:rPr>
          <w:sz w:val="22"/>
          <w:szCs w:val="22"/>
        </w:rPr>
        <w:t xml:space="preserve">: The locus of drug action in the brain to alter anxiety changes associated with chronic nicotine, cocaine and alcohol intake. European Neuroscience Association Winter School, </w:t>
      </w:r>
      <w:proofErr w:type="spellStart"/>
      <w:r>
        <w:rPr>
          <w:sz w:val="22"/>
          <w:szCs w:val="22"/>
        </w:rPr>
        <w:t>Zouz</w:t>
      </w:r>
      <w:proofErr w:type="spellEnd"/>
      <w:r>
        <w:rPr>
          <w:sz w:val="22"/>
          <w:szCs w:val="22"/>
        </w:rPr>
        <w:t>,</w:t>
      </w:r>
      <w:r>
        <w:rPr>
          <w:spacing w:val="-33"/>
          <w:sz w:val="22"/>
          <w:szCs w:val="22"/>
        </w:rPr>
        <w:t xml:space="preserve"> </w:t>
      </w:r>
      <w:r>
        <w:rPr>
          <w:sz w:val="22"/>
          <w:szCs w:val="22"/>
        </w:rPr>
        <w:t>1987.</w:t>
      </w:r>
    </w:p>
    <w:p w:rsidR="004B48B4" w:rsidRDefault="002E10BD">
      <w:pPr>
        <w:pStyle w:val="ListParagraph"/>
        <w:numPr>
          <w:ilvl w:val="0"/>
          <w:numId w:val="1"/>
        </w:numPr>
        <w:tabs>
          <w:tab w:val="left" w:pos="481"/>
        </w:tabs>
        <w:kinsoku w:val="0"/>
        <w:overflowPunct w:val="0"/>
        <w:spacing w:before="4" w:line="237" w:lineRule="auto"/>
        <w:ind w:right="886" w:hanging="360"/>
        <w:rPr>
          <w:sz w:val="22"/>
          <w:szCs w:val="22"/>
        </w:rPr>
      </w:pPr>
      <w:proofErr w:type="spellStart"/>
      <w:r>
        <w:rPr>
          <w:sz w:val="22"/>
          <w:szCs w:val="22"/>
        </w:rPr>
        <w:t>Costall</w:t>
      </w:r>
      <w:proofErr w:type="spellEnd"/>
      <w:r>
        <w:rPr>
          <w:sz w:val="22"/>
          <w:szCs w:val="22"/>
        </w:rPr>
        <w:t xml:space="preserve"> B., Kelly M.E., Naylor R.J., Onaivi E.S. and M.B. </w:t>
      </w:r>
      <w:proofErr w:type="spellStart"/>
      <w:r>
        <w:rPr>
          <w:sz w:val="22"/>
          <w:szCs w:val="22"/>
        </w:rPr>
        <w:t>Tyers</w:t>
      </w:r>
      <w:proofErr w:type="spellEnd"/>
      <w:r>
        <w:rPr>
          <w:sz w:val="22"/>
          <w:szCs w:val="22"/>
        </w:rPr>
        <w:t>: Topography of the anxiolytic action of 5-HT</w:t>
      </w:r>
      <w:r>
        <w:rPr>
          <w:position w:val="-3"/>
          <w:sz w:val="22"/>
          <w:szCs w:val="22"/>
        </w:rPr>
        <w:t xml:space="preserve">3 </w:t>
      </w:r>
      <w:r>
        <w:rPr>
          <w:sz w:val="22"/>
          <w:szCs w:val="22"/>
        </w:rPr>
        <w:t xml:space="preserve">receptor antagonists in mouse brain. </w:t>
      </w:r>
      <w:proofErr w:type="spellStart"/>
      <w:r>
        <w:rPr>
          <w:sz w:val="22"/>
          <w:szCs w:val="22"/>
        </w:rPr>
        <w:t>Neurosci</w:t>
      </w:r>
      <w:proofErr w:type="spellEnd"/>
      <w:r>
        <w:rPr>
          <w:sz w:val="22"/>
          <w:szCs w:val="22"/>
        </w:rPr>
        <w:t xml:space="preserve">. Lett. Supp. </w:t>
      </w:r>
      <w:r>
        <w:rPr>
          <w:sz w:val="22"/>
          <w:szCs w:val="22"/>
          <w:u w:val="single"/>
        </w:rPr>
        <w:t>29</w:t>
      </w:r>
      <w:r>
        <w:rPr>
          <w:sz w:val="22"/>
          <w:szCs w:val="22"/>
        </w:rPr>
        <w:t>: 571,</w:t>
      </w:r>
      <w:r>
        <w:rPr>
          <w:spacing w:val="-2"/>
          <w:sz w:val="22"/>
          <w:szCs w:val="22"/>
        </w:rPr>
        <w:t xml:space="preserve"> </w:t>
      </w:r>
      <w:r>
        <w:rPr>
          <w:sz w:val="22"/>
          <w:szCs w:val="22"/>
        </w:rPr>
        <w:t>1987.</w:t>
      </w:r>
    </w:p>
    <w:p w:rsidR="004B48B4" w:rsidRDefault="002E10BD">
      <w:pPr>
        <w:pStyle w:val="ListParagraph"/>
        <w:numPr>
          <w:ilvl w:val="0"/>
          <w:numId w:val="1"/>
        </w:numPr>
        <w:tabs>
          <w:tab w:val="left" w:pos="481"/>
          <w:tab w:val="left" w:pos="4763"/>
        </w:tabs>
        <w:kinsoku w:val="0"/>
        <w:overflowPunct w:val="0"/>
        <w:spacing w:before="22" w:line="248" w:lineRule="exact"/>
        <w:ind w:right="650" w:hanging="360"/>
        <w:rPr>
          <w:sz w:val="22"/>
          <w:szCs w:val="22"/>
        </w:rPr>
      </w:pPr>
      <w:proofErr w:type="spellStart"/>
      <w:r>
        <w:rPr>
          <w:sz w:val="22"/>
          <w:szCs w:val="22"/>
        </w:rPr>
        <w:t>Costall</w:t>
      </w:r>
      <w:proofErr w:type="spellEnd"/>
      <w:r>
        <w:rPr>
          <w:sz w:val="22"/>
          <w:szCs w:val="22"/>
        </w:rPr>
        <w:t xml:space="preserve"> B., Naylor R.J.  </w:t>
      </w:r>
      <w:proofErr w:type="gramStart"/>
      <w:r>
        <w:rPr>
          <w:sz w:val="22"/>
          <w:szCs w:val="22"/>
        </w:rPr>
        <w:t>and</w:t>
      </w:r>
      <w:proofErr w:type="gramEnd"/>
      <w:r>
        <w:rPr>
          <w:spacing w:val="-4"/>
          <w:sz w:val="22"/>
          <w:szCs w:val="22"/>
        </w:rPr>
        <w:t xml:space="preserve"> </w:t>
      </w:r>
      <w:r>
        <w:rPr>
          <w:sz w:val="22"/>
          <w:szCs w:val="22"/>
        </w:rPr>
        <w:t>E.S.</w:t>
      </w:r>
      <w:r>
        <w:rPr>
          <w:spacing w:val="36"/>
          <w:sz w:val="22"/>
          <w:szCs w:val="22"/>
        </w:rPr>
        <w:t xml:space="preserve"> </w:t>
      </w:r>
      <w:r>
        <w:rPr>
          <w:sz w:val="22"/>
          <w:szCs w:val="22"/>
        </w:rPr>
        <w:t>Onaivi:</w:t>
      </w:r>
      <w:r>
        <w:rPr>
          <w:sz w:val="22"/>
          <w:szCs w:val="22"/>
        </w:rPr>
        <w:tab/>
        <w:t>Circling behavior  following  lesion  of</w:t>
      </w:r>
      <w:r>
        <w:rPr>
          <w:spacing w:val="-15"/>
          <w:sz w:val="22"/>
          <w:szCs w:val="22"/>
        </w:rPr>
        <w:t xml:space="preserve"> </w:t>
      </w:r>
      <w:r>
        <w:rPr>
          <w:sz w:val="22"/>
          <w:szCs w:val="22"/>
        </w:rPr>
        <w:t>the</w:t>
      </w:r>
      <w:r>
        <w:rPr>
          <w:spacing w:val="-26"/>
          <w:sz w:val="22"/>
          <w:szCs w:val="22"/>
        </w:rPr>
        <w:t xml:space="preserve"> </w:t>
      </w:r>
      <w:r>
        <w:rPr>
          <w:sz w:val="22"/>
          <w:szCs w:val="22"/>
        </w:rPr>
        <w:t>MRN</w:t>
      </w:r>
      <w:r>
        <w:rPr>
          <w:w w:val="99"/>
          <w:sz w:val="22"/>
          <w:szCs w:val="22"/>
        </w:rPr>
        <w:t xml:space="preserve"> </w:t>
      </w:r>
      <w:r>
        <w:rPr>
          <w:sz w:val="22"/>
          <w:szCs w:val="22"/>
        </w:rPr>
        <w:t xml:space="preserve">is modified by drug action on 5-HT </w:t>
      </w:r>
      <w:r>
        <w:rPr>
          <w:spacing w:val="-4"/>
          <w:sz w:val="22"/>
          <w:szCs w:val="22"/>
        </w:rPr>
        <w:t xml:space="preserve">systems.  </w:t>
      </w:r>
      <w:r>
        <w:rPr>
          <w:sz w:val="22"/>
          <w:szCs w:val="22"/>
        </w:rPr>
        <w:t xml:space="preserve">Br. J. </w:t>
      </w:r>
      <w:proofErr w:type="spellStart"/>
      <w:r>
        <w:rPr>
          <w:sz w:val="22"/>
          <w:szCs w:val="22"/>
        </w:rPr>
        <w:t>Pharmacol</w:t>
      </w:r>
      <w:proofErr w:type="spellEnd"/>
      <w:r>
        <w:rPr>
          <w:sz w:val="22"/>
          <w:szCs w:val="22"/>
        </w:rPr>
        <w:t xml:space="preserve">. Supp. </w:t>
      </w:r>
      <w:r>
        <w:rPr>
          <w:sz w:val="22"/>
          <w:szCs w:val="22"/>
          <w:u w:val="single"/>
        </w:rPr>
        <w:t>90</w:t>
      </w:r>
      <w:r>
        <w:rPr>
          <w:sz w:val="22"/>
          <w:szCs w:val="22"/>
        </w:rPr>
        <w:t>: 255,</w:t>
      </w:r>
      <w:r>
        <w:rPr>
          <w:spacing w:val="-19"/>
          <w:sz w:val="22"/>
          <w:szCs w:val="22"/>
        </w:rPr>
        <w:t xml:space="preserve"> </w:t>
      </w:r>
      <w:r>
        <w:rPr>
          <w:sz w:val="22"/>
          <w:szCs w:val="22"/>
        </w:rPr>
        <w:t>1987.</w:t>
      </w:r>
    </w:p>
    <w:p w:rsidR="004B48B4" w:rsidRDefault="002E10BD">
      <w:pPr>
        <w:pStyle w:val="ListParagraph"/>
        <w:numPr>
          <w:ilvl w:val="0"/>
          <w:numId w:val="1"/>
        </w:numPr>
        <w:tabs>
          <w:tab w:val="left" w:pos="481"/>
        </w:tabs>
        <w:kinsoku w:val="0"/>
        <w:overflowPunct w:val="0"/>
        <w:spacing w:before="1" w:line="247" w:lineRule="auto"/>
        <w:ind w:right="454" w:hanging="360"/>
        <w:jc w:val="both"/>
        <w:rPr>
          <w:sz w:val="22"/>
          <w:szCs w:val="22"/>
        </w:rPr>
      </w:pPr>
      <w:r>
        <w:rPr>
          <w:sz w:val="22"/>
          <w:szCs w:val="22"/>
        </w:rPr>
        <w:t xml:space="preserve">Kelly M.E., </w:t>
      </w:r>
      <w:proofErr w:type="spellStart"/>
      <w:r>
        <w:rPr>
          <w:sz w:val="22"/>
          <w:szCs w:val="22"/>
        </w:rPr>
        <w:t>Costall</w:t>
      </w:r>
      <w:proofErr w:type="spellEnd"/>
      <w:r>
        <w:rPr>
          <w:sz w:val="22"/>
          <w:szCs w:val="22"/>
        </w:rPr>
        <w:t xml:space="preserve"> B., </w:t>
      </w:r>
      <w:proofErr w:type="spellStart"/>
      <w:r>
        <w:rPr>
          <w:sz w:val="22"/>
          <w:szCs w:val="22"/>
        </w:rPr>
        <w:t>Domney</w:t>
      </w:r>
      <w:proofErr w:type="spellEnd"/>
      <w:r>
        <w:rPr>
          <w:sz w:val="22"/>
          <w:szCs w:val="22"/>
        </w:rPr>
        <w:t xml:space="preserve"> A.M. and E.S. Onaivi: Changes in anxiety during intake of drugs of addiction and </w:t>
      </w:r>
      <w:proofErr w:type="spellStart"/>
      <w:r>
        <w:rPr>
          <w:sz w:val="22"/>
          <w:szCs w:val="22"/>
        </w:rPr>
        <w:t>anxiogenesis</w:t>
      </w:r>
      <w:proofErr w:type="spellEnd"/>
      <w:r>
        <w:rPr>
          <w:sz w:val="22"/>
          <w:szCs w:val="22"/>
        </w:rPr>
        <w:t xml:space="preserve"> of abstinence withdrawal in rodent and primate. European Neuroscience Association Winter School, </w:t>
      </w:r>
      <w:proofErr w:type="spellStart"/>
      <w:r>
        <w:rPr>
          <w:sz w:val="22"/>
          <w:szCs w:val="22"/>
        </w:rPr>
        <w:t>Zuoz</w:t>
      </w:r>
      <w:proofErr w:type="spellEnd"/>
      <w:r>
        <w:rPr>
          <w:sz w:val="22"/>
          <w:szCs w:val="22"/>
        </w:rPr>
        <w:t>,</w:t>
      </w:r>
      <w:r>
        <w:rPr>
          <w:spacing w:val="-48"/>
          <w:sz w:val="22"/>
          <w:szCs w:val="22"/>
        </w:rPr>
        <w:t xml:space="preserve"> </w:t>
      </w:r>
      <w:r>
        <w:rPr>
          <w:sz w:val="22"/>
          <w:szCs w:val="22"/>
        </w:rPr>
        <w:t>1987.</w:t>
      </w:r>
    </w:p>
    <w:p w:rsidR="004B48B4" w:rsidRDefault="002E10BD">
      <w:pPr>
        <w:pStyle w:val="ListParagraph"/>
        <w:numPr>
          <w:ilvl w:val="0"/>
          <w:numId w:val="1"/>
        </w:numPr>
        <w:tabs>
          <w:tab w:val="left" w:pos="421"/>
        </w:tabs>
        <w:kinsoku w:val="0"/>
        <w:overflowPunct w:val="0"/>
        <w:spacing w:before="4" w:line="254" w:lineRule="auto"/>
        <w:ind w:right="1520" w:hanging="360"/>
        <w:rPr>
          <w:sz w:val="22"/>
          <w:szCs w:val="22"/>
        </w:rPr>
      </w:pPr>
      <w:proofErr w:type="spellStart"/>
      <w:r>
        <w:rPr>
          <w:sz w:val="22"/>
          <w:szCs w:val="22"/>
        </w:rPr>
        <w:t>Costall</w:t>
      </w:r>
      <w:proofErr w:type="spellEnd"/>
      <w:r>
        <w:rPr>
          <w:sz w:val="22"/>
          <w:szCs w:val="22"/>
        </w:rPr>
        <w:t xml:space="preserve"> B., Naylor R.J., Onaivi E.S. and M.B. </w:t>
      </w:r>
      <w:proofErr w:type="spellStart"/>
      <w:r>
        <w:rPr>
          <w:sz w:val="22"/>
          <w:szCs w:val="22"/>
        </w:rPr>
        <w:t>Tyers</w:t>
      </w:r>
      <w:proofErr w:type="spellEnd"/>
      <w:r>
        <w:rPr>
          <w:sz w:val="22"/>
          <w:szCs w:val="22"/>
        </w:rPr>
        <w:t xml:space="preserve">: GR38032F antagonizes the aggression caused by medial raphe nucleus lesions in the </w:t>
      </w:r>
      <w:r>
        <w:rPr>
          <w:spacing w:val="-3"/>
          <w:sz w:val="22"/>
          <w:szCs w:val="22"/>
        </w:rPr>
        <w:t xml:space="preserve">mouse. </w:t>
      </w:r>
      <w:proofErr w:type="spellStart"/>
      <w:r>
        <w:rPr>
          <w:sz w:val="22"/>
          <w:szCs w:val="22"/>
        </w:rPr>
        <w:t>Neurosci</w:t>
      </w:r>
      <w:proofErr w:type="spellEnd"/>
      <w:r>
        <w:rPr>
          <w:sz w:val="22"/>
          <w:szCs w:val="22"/>
        </w:rPr>
        <w:t xml:space="preserve">. Lett. Supp. </w:t>
      </w:r>
      <w:r>
        <w:rPr>
          <w:sz w:val="22"/>
          <w:szCs w:val="22"/>
          <w:u w:val="single"/>
        </w:rPr>
        <w:t>29</w:t>
      </w:r>
      <w:r>
        <w:rPr>
          <w:sz w:val="22"/>
          <w:szCs w:val="22"/>
        </w:rPr>
        <w:t>: 570,</w:t>
      </w:r>
      <w:r>
        <w:rPr>
          <w:spacing w:val="-20"/>
          <w:sz w:val="22"/>
          <w:szCs w:val="22"/>
        </w:rPr>
        <w:t xml:space="preserve"> </w:t>
      </w:r>
      <w:r>
        <w:rPr>
          <w:sz w:val="22"/>
          <w:szCs w:val="22"/>
        </w:rPr>
        <w:t>1987.</w:t>
      </w:r>
    </w:p>
    <w:p w:rsidR="004B48B4" w:rsidRDefault="002E10BD">
      <w:pPr>
        <w:pStyle w:val="ListParagraph"/>
        <w:numPr>
          <w:ilvl w:val="0"/>
          <w:numId w:val="1"/>
        </w:numPr>
        <w:tabs>
          <w:tab w:val="left" w:pos="421"/>
        </w:tabs>
        <w:kinsoku w:val="0"/>
        <w:overflowPunct w:val="0"/>
        <w:spacing w:line="252" w:lineRule="auto"/>
        <w:ind w:right="1018" w:hanging="360"/>
        <w:rPr>
          <w:sz w:val="22"/>
          <w:szCs w:val="22"/>
        </w:rPr>
      </w:pPr>
      <w:r>
        <w:rPr>
          <w:sz w:val="22"/>
          <w:szCs w:val="22"/>
        </w:rPr>
        <w:t xml:space="preserve">Barry J.M., </w:t>
      </w:r>
      <w:proofErr w:type="spellStart"/>
      <w:r>
        <w:rPr>
          <w:sz w:val="22"/>
          <w:szCs w:val="22"/>
        </w:rPr>
        <w:t>Costall</w:t>
      </w:r>
      <w:proofErr w:type="spellEnd"/>
      <w:r>
        <w:rPr>
          <w:sz w:val="22"/>
          <w:szCs w:val="22"/>
        </w:rPr>
        <w:t xml:space="preserve"> B., Kelly M.E., Naylor R.J. and E.S. Onaivi: A simple habituation test on the mouse.  Brit. J. </w:t>
      </w:r>
      <w:proofErr w:type="spellStart"/>
      <w:r>
        <w:rPr>
          <w:sz w:val="22"/>
          <w:szCs w:val="22"/>
        </w:rPr>
        <w:t>Pharmacol</w:t>
      </w:r>
      <w:proofErr w:type="spellEnd"/>
      <w:r>
        <w:rPr>
          <w:sz w:val="22"/>
          <w:szCs w:val="22"/>
        </w:rPr>
        <w:t xml:space="preserve">. Suppl. </w:t>
      </w:r>
      <w:r>
        <w:rPr>
          <w:sz w:val="22"/>
          <w:szCs w:val="22"/>
          <w:u w:val="single"/>
        </w:rPr>
        <w:t>92</w:t>
      </w:r>
      <w:r>
        <w:rPr>
          <w:sz w:val="22"/>
          <w:szCs w:val="22"/>
        </w:rPr>
        <w:t>: 651,</w:t>
      </w:r>
      <w:r>
        <w:rPr>
          <w:spacing w:val="-42"/>
          <w:sz w:val="22"/>
          <w:szCs w:val="22"/>
        </w:rPr>
        <w:t xml:space="preserve"> </w:t>
      </w:r>
      <w:r>
        <w:rPr>
          <w:sz w:val="22"/>
          <w:szCs w:val="22"/>
        </w:rPr>
        <w:t>1987.</w:t>
      </w:r>
    </w:p>
    <w:p w:rsidR="004B48B4" w:rsidRDefault="002E10BD">
      <w:pPr>
        <w:pStyle w:val="ListParagraph"/>
        <w:numPr>
          <w:ilvl w:val="0"/>
          <w:numId w:val="1"/>
        </w:numPr>
        <w:tabs>
          <w:tab w:val="left" w:pos="421"/>
        </w:tabs>
        <w:kinsoku w:val="0"/>
        <w:overflowPunct w:val="0"/>
        <w:spacing w:before="18"/>
        <w:ind w:right="450" w:hanging="360"/>
        <w:jc w:val="both"/>
        <w:rPr>
          <w:spacing w:val="2"/>
          <w:sz w:val="22"/>
          <w:szCs w:val="22"/>
        </w:rPr>
      </w:pPr>
      <w:proofErr w:type="spellStart"/>
      <w:r>
        <w:rPr>
          <w:sz w:val="22"/>
          <w:szCs w:val="22"/>
        </w:rPr>
        <w:t>Costall</w:t>
      </w:r>
      <w:proofErr w:type="spellEnd"/>
      <w:r>
        <w:rPr>
          <w:sz w:val="22"/>
          <w:szCs w:val="22"/>
        </w:rPr>
        <w:t xml:space="preserve"> B., Kelly M.E. and E.S. Onaivi: Reduction in </w:t>
      </w:r>
      <w:proofErr w:type="spellStart"/>
      <w:r>
        <w:rPr>
          <w:sz w:val="22"/>
          <w:szCs w:val="22"/>
        </w:rPr>
        <w:t>anxiogenesis</w:t>
      </w:r>
      <w:proofErr w:type="spellEnd"/>
      <w:r>
        <w:rPr>
          <w:sz w:val="22"/>
          <w:szCs w:val="22"/>
        </w:rPr>
        <w:t xml:space="preserve"> of withdrawal from long- term alcohol and nicotine intake by diazepam action in the amygdala. Presented at British Ass. Psychopharmacology, Cambridge,</w:t>
      </w:r>
      <w:r>
        <w:rPr>
          <w:spacing w:val="-15"/>
          <w:sz w:val="22"/>
          <w:szCs w:val="22"/>
        </w:rPr>
        <w:t xml:space="preserve"> </w:t>
      </w:r>
      <w:r>
        <w:rPr>
          <w:spacing w:val="2"/>
          <w:sz w:val="22"/>
          <w:szCs w:val="22"/>
        </w:rPr>
        <w:t>July1987.</w:t>
      </w:r>
    </w:p>
    <w:p w:rsidR="004B48B4" w:rsidRDefault="002E10BD">
      <w:pPr>
        <w:pStyle w:val="ListParagraph"/>
        <w:numPr>
          <w:ilvl w:val="0"/>
          <w:numId w:val="1"/>
        </w:numPr>
        <w:tabs>
          <w:tab w:val="left" w:pos="437"/>
        </w:tabs>
        <w:kinsoku w:val="0"/>
        <w:overflowPunct w:val="0"/>
        <w:spacing w:before="18" w:line="252" w:lineRule="exact"/>
        <w:ind w:right="662" w:hanging="360"/>
        <w:rPr>
          <w:sz w:val="22"/>
          <w:szCs w:val="22"/>
        </w:rPr>
      </w:pPr>
      <w:r>
        <w:rPr>
          <w:sz w:val="22"/>
          <w:szCs w:val="22"/>
        </w:rPr>
        <w:t>Onaivi E.S. and B.R. Martin: The effects of some cannabinoids in a model of anxiety in</w:t>
      </w:r>
      <w:r>
        <w:rPr>
          <w:spacing w:val="-29"/>
          <w:sz w:val="22"/>
          <w:szCs w:val="22"/>
        </w:rPr>
        <w:t xml:space="preserve"> </w:t>
      </w:r>
      <w:r>
        <w:rPr>
          <w:sz w:val="22"/>
          <w:szCs w:val="22"/>
        </w:rPr>
        <w:t>rats and mice.  Pharmacologist A135.7,</w:t>
      </w:r>
      <w:r>
        <w:rPr>
          <w:spacing w:val="-34"/>
          <w:sz w:val="22"/>
          <w:szCs w:val="22"/>
        </w:rPr>
        <w:t xml:space="preserve"> </w:t>
      </w:r>
      <w:r>
        <w:rPr>
          <w:sz w:val="22"/>
          <w:szCs w:val="22"/>
        </w:rPr>
        <w:t>1988.</w:t>
      </w:r>
    </w:p>
    <w:p w:rsidR="004B48B4" w:rsidRDefault="002E10BD">
      <w:pPr>
        <w:pStyle w:val="ListParagraph"/>
        <w:numPr>
          <w:ilvl w:val="0"/>
          <w:numId w:val="1"/>
        </w:numPr>
        <w:tabs>
          <w:tab w:val="left" w:pos="438"/>
          <w:tab w:val="left" w:pos="3619"/>
        </w:tabs>
        <w:kinsoku w:val="0"/>
        <w:overflowPunct w:val="0"/>
        <w:spacing w:before="17"/>
        <w:ind w:right="879" w:hanging="360"/>
        <w:rPr>
          <w:sz w:val="22"/>
          <w:szCs w:val="22"/>
        </w:rPr>
      </w:pPr>
      <w:r>
        <w:rPr>
          <w:sz w:val="22"/>
          <w:szCs w:val="22"/>
        </w:rPr>
        <w:t>Onaivi E.S., Rosecrans, J.A. and B.R. Martin: Acute and subacute effects of nicotine in a mouse model</w:t>
      </w:r>
      <w:r>
        <w:rPr>
          <w:spacing w:val="54"/>
          <w:sz w:val="22"/>
          <w:szCs w:val="22"/>
        </w:rPr>
        <w:t xml:space="preserve"> </w:t>
      </w:r>
      <w:r>
        <w:rPr>
          <w:sz w:val="22"/>
          <w:szCs w:val="22"/>
        </w:rPr>
        <w:t>of</w:t>
      </w:r>
      <w:r>
        <w:rPr>
          <w:spacing w:val="52"/>
          <w:sz w:val="22"/>
          <w:szCs w:val="22"/>
        </w:rPr>
        <w:t xml:space="preserve"> </w:t>
      </w:r>
      <w:r>
        <w:rPr>
          <w:sz w:val="22"/>
          <w:szCs w:val="22"/>
        </w:rPr>
        <w:t>anxiety:</w:t>
      </w:r>
      <w:r>
        <w:rPr>
          <w:sz w:val="22"/>
          <w:szCs w:val="22"/>
        </w:rPr>
        <w:tab/>
        <w:t xml:space="preserve">Comparison with the reference </w:t>
      </w:r>
      <w:r>
        <w:rPr>
          <w:spacing w:val="3"/>
          <w:sz w:val="22"/>
          <w:szCs w:val="22"/>
        </w:rPr>
        <w:t>anxiolytic</w:t>
      </w:r>
      <w:r>
        <w:rPr>
          <w:spacing w:val="-6"/>
          <w:sz w:val="22"/>
          <w:szCs w:val="22"/>
        </w:rPr>
        <w:t xml:space="preserve"> </w:t>
      </w:r>
      <w:r>
        <w:rPr>
          <w:sz w:val="22"/>
          <w:szCs w:val="22"/>
        </w:rPr>
        <w:t>diazepam.</w:t>
      </w:r>
    </w:p>
    <w:p w:rsidR="004B48B4" w:rsidRDefault="002E10BD">
      <w:pPr>
        <w:pStyle w:val="BodyText"/>
        <w:kinsoku w:val="0"/>
        <w:overflowPunct w:val="0"/>
        <w:spacing w:before="1" w:line="252" w:lineRule="exact"/>
        <w:ind w:left="479" w:right="967" w:hanging="1"/>
      </w:pPr>
      <w:r>
        <w:t>Presented at the International Symposium on Nicotinic Receptors in the CNS, Uppsala, Sweden, and June 19-21, 1988.</w:t>
      </w:r>
    </w:p>
    <w:p w:rsidR="004B48B4" w:rsidRDefault="002E10BD">
      <w:pPr>
        <w:pStyle w:val="ListParagraph"/>
        <w:numPr>
          <w:ilvl w:val="0"/>
          <w:numId w:val="1"/>
        </w:numPr>
        <w:tabs>
          <w:tab w:val="left" w:pos="510"/>
        </w:tabs>
        <w:kinsoku w:val="0"/>
        <w:overflowPunct w:val="0"/>
        <w:spacing w:line="237" w:lineRule="auto"/>
        <w:ind w:right="234" w:hanging="360"/>
        <w:jc w:val="both"/>
        <w:rPr>
          <w:sz w:val="22"/>
          <w:szCs w:val="22"/>
        </w:rPr>
      </w:pPr>
      <w:r>
        <w:rPr>
          <w:sz w:val="22"/>
          <w:szCs w:val="22"/>
        </w:rPr>
        <w:t>Boadle-</w:t>
      </w:r>
      <w:proofErr w:type="spellStart"/>
      <w:r>
        <w:rPr>
          <w:sz w:val="22"/>
          <w:szCs w:val="22"/>
        </w:rPr>
        <w:t>Biber</w:t>
      </w:r>
      <w:proofErr w:type="spellEnd"/>
      <w:r>
        <w:rPr>
          <w:sz w:val="22"/>
          <w:szCs w:val="22"/>
        </w:rPr>
        <w:t xml:space="preserve"> M.D., Corley K.C., Onaivi E.S., Phan T.H. and V.B. Singh: Activation of cortical tryptophan hydroxylase by sound stress is blocked by bilateral lesions to the central nucleus </w:t>
      </w:r>
      <w:r>
        <w:rPr>
          <w:spacing w:val="3"/>
          <w:sz w:val="22"/>
          <w:szCs w:val="22"/>
        </w:rPr>
        <w:t xml:space="preserve">of </w:t>
      </w:r>
      <w:r>
        <w:rPr>
          <w:sz w:val="22"/>
          <w:szCs w:val="22"/>
        </w:rPr>
        <w:t>the amygdala. International Symposium on Serotonin from Cell Biology to Pharmacology and Therapeutics.  60,</w:t>
      </w:r>
      <w:r>
        <w:rPr>
          <w:spacing w:val="-15"/>
          <w:sz w:val="22"/>
          <w:szCs w:val="22"/>
        </w:rPr>
        <w:t xml:space="preserve"> </w:t>
      </w:r>
      <w:r>
        <w:rPr>
          <w:sz w:val="22"/>
          <w:szCs w:val="22"/>
        </w:rPr>
        <w:t>1989.</w:t>
      </w:r>
    </w:p>
    <w:p w:rsidR="004B48B4" w:rsidRDefault="002E10BD">
      <w:pPr>
        <w:pStyle w:val="ListParagraph"/>
        <w:numPr>
          <w:ilvl w:val="0"/>
          <w:numId w:val="1"/>
        </w:numPr>
        <w:tabs>
          <w:tab w:val="left" w:pos="437"/>
          <w:tab w:val="left" w:pos="4395"/>
        </w:tabs>
        <w:kinsoku w:val="0"/>
        <w:overflowPunct w:val="0"/>
        <w:spacing w:before="43"/>
        <w:ind w:right="664" w:hanging="360"/>
        <w:rPr>
          <w:sz w:val="22"/>
          <w:szCs w:val="22"/>
        </w:rPr>
      </w:pPr>
      <w:proofErr w:type="gramStart"/>
      <w:r>
        <w:rPr>
          <w:sz w:val="22"/>
          <w:szCs w:val="22"/>
        </w:rPr>
        <w:t>Onaivi  ES</w:t>
      </w:r>
      <w:proofErr w:type="gramEnd"/>
      <w:r>
        <w:rPr>
          <w:sz w:val="22"/>
          <w:szCs w:val="22"/>
        </w:rPr>
        <w:t>,  Little  PJ  and</w:t>
      </w:r>
      <w:r>
        <w:rPr>
          <w:spacing w:val="6"/>
          <w:sz w:val="22"/>
          <w:szCs w:val="22"/>
        </w:rPr>
        <w:t xml:space="preserve"> </w:t>
      </w:r>
      <w:r>
        <w:rPr>
          <w:sz w:val="22"/>
          <w:szCs w:val="22"/>
        </w:rPr>
        <w:t>Martin</w:t>
      </w:r>
      <w:r>
        <w:rPr>
          <w:spacing w:val="43"/>
          <w:sz w:val="22"/>
          <w:szCs w:val="22"/>
        </w:rPr>
        <w:t xml:space="preserve"> </w:t>
      </w:r>
      <w:r>
        <w:rPr>
          <w:sz w:val="22"/>
          <w:szCs w:val="22"/>
        </w:rPr>
        <w:t>PJ:</w:t>
      </w:r>
      <w:r>
        <w:rPr>
          <w:sz w:val="22"/>
          <w:szCs w:val="22"/>
        </w:rPr>
        <w:tab/>
        <w:t>Approaches  to  the  determination  of</w:t>
      </w:r>
      <w:r>
        <w:rPr>
          <w:spacing w:val="48"/>
          <w:sz w:val="22"/>
          <w:szCs w:val="22"/>
        </w:rPr>
        <w:t xml:space="preserve"> </w:t>
      </w:r>
      <w:r>
        <w:rPr>
          <w:sz w:val="22"/>
          <w:szCs w:val="22"/>
        </w:rPr>
        <w:t>the</w:t>
      </w:r>
      <w:r>
        <w:rPr>
          <w:spacing w:val="58"/>
          <w:sz w:val="22"/>
          <w:szCs w:val="22"/>
        </w:rPr>
        <w:t xml:space="preserve"> </w:t>
      </w:r>
      <w:r>
        <w:rPr>
          <w:sz w:val="22"/>
          <w:szCs w:val="22"/>
        </w:rPr>
        <w:t>central</w:t>
      </w:r>
      <w:r>
        <w:rPr>
          <w:w w:val="99"/>
          <w:sz w:val="22"/>
          <w:szCs w:val="22"/>
        </w:rPr>
        <w:t xml:space="preserve"> </w:t>
      </w:r>
      <w:r>
        <w:rPr>
          <w:sz w:val="22"/>
          <w:szCs w:val="22"/>
        </w:rPr>
        <w:t>sites  of action of cannabinoids. ICSG meeting, Richmond,</w:t>
      </w:r>
      <w:r>
        <w:rPr>
          <w:spacing w:val="-3"/>
          <w:sz w:val="22"/>
          <w:szCs w:val="22"/>
        </w:rPr>
        <w:t xml:space="preserve"> </w:t>
      </w:r>
      <w:r>
        <w:rPr>
          <w:sz w:val="22"/>
          <w:szCs w:val="22"/>
        </w:rPr>
        <w:t>VA</w:t>
      </w:r>
      <w:proofErr w:type="gramStart"/>
      <w:r>
        <w:rPr>
          <w:sz w:val="22"/>
          <w:szCs w:val="22"/>
        </w:rPr>
        <w:t>,1989</w:t>
      </w:r>
      <w:proofErr w:type="gramEnd"/>
      <w:r>
        <w:rPr>
          <w:sz w:val="22"/>
          <w:szCs w:val="22"/>
        </w:rPr>
        <w:t>.</w:t>
      </w:r>
    </w:p>
    <w:p w:rsidR="004B48B4" w:rsidRDefault="002E10BD">
      <w:pPr>
        <w:pStyle w:val="ListParagraph"/>
        <w:numPr>
          <w:ilvl w:val="0"/>
          <w:numId w:val="1"/>
        </w:numPr>
        <w:tabs>
          <w:tab w:val="left" w:pos="493"/>
        </w:tabs>
        <w:kinsoku w:val="0"/>
        <w:overflowPunct w:val="0"/>
        <w:spacing w:line="235" w:lineRule="auto"/>
        <w:ind w:right="237" w:hanging="360"/>
        <w:jc w:val="both"/>
        <w:rPr>
          <w:sz w:val="22"/>
          <w:szCs w:val="22"/>
        </w:rPr>
      </w:pPr>
      <w:proofErr w:type="spellStart"/>
      <w:r>
        <w:rPr>
          <w:sz w:val="22"/>
          <w:szCs w:val="22"/>
        </w:rPr>
        <w:t>Costall</w:t>
      </w:r>
      <w:proofErr w:type="spellEnd"/>
      <w:r>
        <w:rPr>
          <w:sz w:val="22"/>
          <w:szCs w:val="22"/>
        </w:rPr>
        <w:t xml:space="preserve"> B., Kelly M.E., </w:t>
      </w:r>
      <w:r>
        <w:rPr>
          <w:spacing w:val="-3"/>
          <w:sz w:val="22"/>
          <w:szCs w:val="22"/>
        </w:rPr>
        <w:t xml:space="preserve">Naylor </w:t>
      </w:r>
      <w:r>
        <w:rPr>
          <w:sz w:val="22"/>
          <w:szCs w:val="22"/>
        </w:rPr>
        <w:t xml:space="preserve">R.J., Onaivi E.S., and </w:t>
      </w:r>
      <w:proofErr w:type="spellStart"/>
      <w:r>
        <w:rPr>
          <w:sz w:val="22"/>
          <w:szCs w:val="22"/>
        </w:rPr>
        <w:t>Tyers</w:t>
      </w:r>
      <w:proofErr w:type="spellEnd"/>
      <w:r>
        <w:rPr>
          <w:sz w:val="22"/>
          <w:szCs w:val="22"/>
        </w:rPr>
        <w:t xml:space="preserve"> M.B: Topography of action of GR38032F to </w:t>
      </w:r>
      <w:r>
        <w:rPr>
          <w:spacing w:val="-3"/>
          <w:sz w:val="22"/>
          <w:szCs w:val="22"/>
        </w:rPr>
        <w:t xml:space="preserve">inhibit </w:t>
      </w:r>
      <w:r>
        <w:rPr>
          <w:sz w:val="22"/>
          <w:szCs w:val="22"/>
        </w:rPr>
        <w:t>behavioral consequences of withdrawing from treatment with drugs of abuse. International Symposium on Serotonin from Cell Biology to Pharmacology and Therapeutics.  175,</w:t>
      </w:r>
      <w:r>
        <w:rPr>
          <w:spacing w:val="-7"/>
          <w:sz w:val="22"/>
          <w:szCs w:val="22"/>
        </w:rPr>
        <w:t xml:space="preserve"> </w:t>
      </w:r>
      <w:r>
        <w:rPr>
          <w:sz w:val="22"/>
          <w:szCs w:val="22"/>
        </w:rPr>
        <w:t>1989.</w:t>
      </w:r>
    </w:p>
    <w:p w:rsidR="004B48B4" w:rsidRDefault="002E10BD">
      <w:pPr>
        <w:pStyle w:val="ListParagraph"/>
        <w:numPr>
          <w:ilvl w:val="0"/>
          <w:numId w:val="1"/>
        </w:numPr>
        <w:tabs>
          <w:tab w:val="left" w:pos="440"/>
          <w:tab w:val="left" w:pos="5123"/>
        </w:tabs>
        <w:kinsoku w:val="0"/>
        <w:overflowPunct w:val="0"/>
        <w:spacing w:before="3" w:line="319" w:lineRule="exact"/>
        <w:ind w:left="440" w:hanging="321"/>
        <w:rPr>
          <w:rFonts w:eastAsia="PMingLiU"/>
          <w:spacing w:val="-5"/>
          <w:sz w:val="22"/>
          <w:szCs w:val="22"/>
        </w:rPr>
      </w:pPr>
      <w:r>
        <w:rPr>
          <w:sz w:val="22"/>
          <w:szCs w:val="22"/>
        </w:rPr>
        <w:t>Martin B.R., Onaivi E.S.  and</w:t>
      </w:r>
      <w:r>
        <w:rPr>
          <w:spacing w:val="35"/>
          <w:sz w:val="22"/>
          <w:szCs w:val="22"/>
        </w:rPr>
        <w:t xml:space="preserve"> </w:t>
      </w:r>
      <w:r>
        <w:rPr>
          <w:sz w:val="22"/>
          <w:szCs w:val="22"/>
        </w:rPr>
        <w:t>M.R.</w:t>
      </w:r>
      <w:r>
        <w:rPr>
          <w:spacing w:val="54"/>
          <w:sz w:val="22"/>
          <w:szCs w:val="22"/>
        </w:rPr>
        <w:t xml:space="preserve"> </w:t>
      </w:r>
      <w:r>
        <w:rPr>
          <w:sz w:val="22"/>
          <w:szCs w:val="22"/>
        </w:rPr>
        <w:t>Green:</w:t>
      </w:r>
      <w:r>
        <w:rPr>
          <w:sz w:val="22"/>
          <w:szCs w:val="22"/>
        </w:rPr>
        <w:tab/>
        <w:t xml:space="preserve">Antagonism of </w:t>
      </w:r>
      <w:r>
        <w:rPr>
          <w:spacing w:val="5"/>
          <w:sz w:val="22"/>
          <w:szCs w:val="22"/>
        </w:rPr>
        <w:t xml:space="preserve"> </w:t>
      </w:r>
      <w:r>
        <w:rPr>
          <w:rFonts w:ascii="PMingLiU" w:eastAsia="PMingLiU" w:cs="PMingLiU" w:hint="eastAsia"/>
          <w:spacing w:val="-5"/>
          <w:sz w:val="22"/>
          <w:szCs w:val="22"/>
        </w:rPr>
        <w:t></w:t>
      </w:r>
      <w:r>
        <w:rPr>
          <w:rFonts w:eastAsia="PMingLiU"/>
          <w:spacing w:val="-5"/>
          <w:position w:val="11"/>
          <w:sz w:val="22"/>
          <w:szCs w:val="22"/>
        </w:rPr>
        <w:t>9</w:t>
      </w:r>
      <w:r>
        <w:rPr>
          <w:rFonts w:eastAsia="PMingLiU"/>
          <w:spacing w:val="-5"/>
          <w:sz w:val="22"/>
          <w:szCs w:val="22"/>
        </w:rPr>
        <w:t>-THC-induced</w:t>
      </w:r>
    </w:p>
    <w:p w:rsidR="004B48B4" w:rsidRDefault="002E10BD">
      <w:pPr>
        <w:pStyle w:val="BodyText"/>
        <w:kinsoku w:val="0"/>
        <w:overflowPunct w:val="0"/>
        <w:spacing w:before="15"/>
        <w:ind w:left="479"/>
      </w:pPr>
      <w:proofErr w:type="spellStart"/>
      <w:proofErr w:type="gramStart"/>
      <w:r>
        <w:t>anxiogenesis</w:t>
      </w:r>
      <w:proofErr w:type="spellEnd"/>
      <w:r>
        <w:t xml:space="preserve">  in</w:t>
      </w:r>
      <w:proofErr w:type="gramEnd"/>
      <w:r>
        <w:t xml:space="preserve"> mice.  FASEB </w:t>
      </w:r>
      <w:proofErr w:type="gramStart"/>
      <w:r>
        <w:t>Journal  3</w:t>
      </w:r>
      <w:proofErr w:type="gramEnd"/>
      <w:r>
        <w:t>(4): A 1034, 1989.</w:t>
      </w:r>
    </w:p>
    <w:p w:rsidR="004B48B4" w:rsidRDefault="002E10BD">
      <w:pPr>
        <w:pStyle w:val="ListParagraph"/>
        <w:numPr>
          <w:ilvl w:val="0"/>
          <w:numId w:val="1"/>
        </w:numPr>
        <w:tabs>
          <w:tab w:val="left" w:pos="438"/>
          <w:tab w:val="left" w:pos="4277"/>
          <w:tab w:val="left" w:pos="6257"/>
        </w:tabs>
        <w:kinsoku w:val="0"/>
        <w:overflowPunct w:val="0"/>
        <w:spacing w:before="27"/>
        <w:ind w:right="839" w:hanging="360"/>
        <w:rPr>
          <w:spacing w:val="2"/>
          <w:sz w:val="22"/>
          <w:szCs w:val="22"/>
        </w:rPr>
      </w:pPr>
      <w:r>
        <w:rPr>
          <w:sz w:val="22"/>
          <w:szCs w:val="22"/>
        </w:rPr>
        <w:t>Onaivi E.S., Mitchell J.,</w:t>
      </w:r>
      <w:r>
        <w:rPr>
          <w:spacing w:val="-16"/>
          <w:sz w:val="22"/>
          <w:szCs w:val="22"/>
        </w:rPr>
        <w:t xml:space="preserve"> </w:t>
      </w:r>
      <w:r>
        <w:rPr>
          <w:sz w:val="22"/>
          <w:szCs w:val="22"/>
        </w:rPr>
        <w:t>Green</w:t>
      </w:r>
      <w:r>
        <w:rPr>
          <w:spacing w:val="-3"/>
          <w:sz w:val="22"/>
          <w:szCs w:val="22"/>
        </w:rPr>
        <w:t xml:space="preserve"> </w:t>
      </w:r>
      <w:r>
        <w:rPr>
          <w:sz w:val="22"/>
          <w:szCs w:val="22"/>
        </w:rPr>
        <w:t>M.R.</w:t>
      </w:r>
      <w:r>
        <w:rPr>
          <w:sz w:val="22"/>
          <w:szCs w:val="22"/>
        </w:rPr>
        <w:tab/>
        <w:t>and B.R.</w:t>
      </w:r>
      <w:r>
        <w:rPr>
          <w:spacing w:val="43"/>
          <w:sz w:val="22"/>
          <w:szCs w:val="22"/>
        </w:rPr>
        <w:t xml:space="preserve"> </w:t>
      </w:r>
      <w:r>
        <w:rPr>
          <w:sz w:val="22"/>
          <w:szCs w:val="22"/>
        </w:rPr>
        <w:t>Martin:</w:t>
      </w:r>
      <w:r>
        <w:rPr>
          <w:sz w:val="22"/>
          <w:szCs w:val="22"/>
        </w:rPr>
        <w:tab/>
      </w:r>
      <w:proofErr w:type="gramStart"/>
      <w:r>
        <w:rPr>
          <w:sz w:val="22"/>
          <w:szCs w:val="22"/>
        </w:rPr>
        <w:t>Predicting  drugs</w:t>
      </w:r>
      <w:proofErr w:type="gramEnd"/>
      <w:r>
        <w:rPr>
          <w:spacing w:val="55"/>
          <w:sz w:val="22"/>
          <w:szCs w:val="22"/>
        </w:rPr>
        <w:t xml:space="preserve"> </w:t>
      </w:r>
      <w:r>
        <w:rPr>
          <w:sz w:val="22"/>
          <w:szCs w:val="22"/>
        </w:rPr>
        <w:t>with</w:t>
      </w:r>
      <w:r>
        <w:rPr>
          <w:spacing w:val="14"/>
          <w:sz w:val="22"/>
          <w:szCs w:val="22"/>
        </w:rPr>
        <w:t xml:space="preserve"> </w:t>
      </w:r>
      <w:r>
        <w:rPr>
          <w:sz w:val="22"/>
          <w:szCs w:val="22"/>
        </w:rPr>
        <w:t>abuse</w:t>
      </w:r>
      <w:r>
        <w:rPr>
          <w:w w:val="99"/>
          <w:sz w:val="22"/>
          <w:szCs w:val="22"/>
        </w:rPr>
        <w:t xml:space="preserve"> </w:t>
      </w:r>
      <w:r>
        <w:rPr>
          <w:sz w:val="22"/>
          <w:szCs w:val="22"/>
        </w:rPr>
        <w:t>potential using a mouse model of anxiety.  FASEB Journal 3(3) A</w:t>
      </w:r>
      <w:r>
        <w:rPr>
          <w:spacing w:val="-20"/>
          <w:sz w:val="22"/>
          <w:szCs w:val="22"/>
        </w:rPr>
        <w:t xml:space="preserve"> </w:t>
      </w:r>
      <w:r>
        <w:rPr>
          <w:spacing w:val="2"/>
          <w:sz w:val="22"/>
          <w:szCs w:val="22"/>
        </w:rPr>
        <w:t>5861989.</w:t>
      </w:r>
    </w:p>
    <w:p w:rsidR="004B48B4" w:rsidRDefault="002E10BD">
      <w:pPr>
        <w:pStyle w:val="ListParagraph"/>
        <w:numPr>
          <w:ilvl w:val="0"/>
          <w:numId w:val="1"/>
        </w:numPr>
        <w:tabs>
          <w:tab w:val="left" w:pos="438"/>
        </w:tabs>
        <w:kinsoku w:val="0"/>
        <w:overflowPunct w:val="0"/>
        <w:spacing w:line="237" w:lineRule="auto"/>
        <w:ind w:right="629" w:hanging="360"/>
        <w:rPr>
          <w:sz w:val="22"/>
          <w:szCs w:val="22"/>
        </w:rPr>
      </w:pPr>
      <w:r>
        <w:rPr>
          <w:sz w:val="22"/>
          <w:szCs w:val="22"/>
        </w:rPr>
        <w:t xml:space="preserve">Green M.R., Onaivi E.S., </w:t>
      </w:r>
      <w:proofErr w:type="spellStart"/>
      <w:r>
        <w:rPr>
          <w:sz w:val="22"/>
          <w:szCs w:val="22"/>
        </w:rPr>
        <w:t>Winckler</w:t>
      </w:r>
      <w:proofErr w:type="spellEnd"/>
      <w:r>
        <w:rPr>
          <w:sz w:val="22"/>
          <w:szCs w:val="22"/>
        </w:rPr>
        <w:t xml:space="preserve"> R.L. and B. R. </w:t>
      </w:r>
      <w:r>
        <w:rPr>
          <w:spacing w:val="-3"/>
          <w:sz w:val="22"/>
          <w:szCs w:val="22"/>
        </w:rPr>
        <w:t xml:space="preserve">Martin: </w:t>
      </w:r>
      <w:r>
        <w:rPr>
          <w:sz w:val="22"/>
          <w:szCs w:val="22"/>
        </w:rPr>
        <w:t>The behavioral effects of delta-9- THC in different mouse strains. Virginia Academy of Science 67th Annual meeting May 23- 26,</w:t>
      </w:r>
      <w:r>
        <w:rPr>
          <w:spacing w:val="-2"/>
          <w:sz w:val="22"/>
          <w:szCs w:val="22"/>
        </w:rPr>
        <w:t xml:space="preserve"> </w:t>
      </w:r>
      <w:r>
        <w:rPr>
          <w:sz w:val="22"/>
          <w:szCs w:val="22"/>
        </w:rPr>
        <w:t>1989.</w:t>
      </w:r>
    </w:p>
    <w:p w:rsidR="004B48B4" w:rsidRDefault="002E10BD">
      <w:pPr>
        <w:pStyle w:val="ListParagraph"/>
        <w:numPr>
          <w:ilvl w:val="0"/>
          <w:numId w:val="1"/>
        </w:numPr>
        <w:tabs>
          <w:tab w:val="left" w:pos="480"/>
        </w:tabs>
        <w:kinsoku w:val="0"/>
        <w:overflowPunct w:val="0"/>
        <w:spacing w:before="1" w:line="240" w:lineRule="auto"/>
        <w:ind w:right="1219" w:hanging="360"/>
        <w:rPr>
          <w:sz w:val="22"/>
          <w:szCs w:val="22"/>
        </w:rPr>
      </w:pPr>
      <w:r>
        <w:rPr>
          <w:sz w:val="22"/>
          <w:szCs w:val="22"/>
        </w:rPr>
        <w:t xml:space="preserve">Onaivi E.S Brenda </w:t>
      </w:r>
      <w:proofErr w:type="spellStart"/>
      <w:r>
        <w:rPr>
          <w:spacing w:val="4"/>
          <w:sz w:val="22"/>
          <w:szCs w:val="22"/>
        </w:rPr>
        <w:t>Costall</w:t>
      </w:r>
      <w:proofErr w:type="spellEnd"/>
      <w:r>
        <w:rPr>
          <w:spacing w:val="4"/>
          <w:sz w:val="22"/>
          <w:szCs w:val="22"/>
        </w:rPr>
        <w:t xml:space="preserve">, </w:t>
      </w:r>
      <w:r>
        <w:rPr>
          <w:sz w:val="22"/>
          <w:szCs w:val="22"/>
        </w:rPr>
        <w:t xml:space="preserve">M.E </w:t>
      </w:r>
      <w:r>
        <w:rPr>
          <w:spacing w:val="2"/>
          <w:sz w:val="22"/>
          <w:szCs w:val="22"/>
        </w:rPr>
        <w:t xml:space="preserve">Kelly </w:t>
      </w:r>
      <w:r>
        <w:rPr>
          <w:sz w:val="22"/>
          <w:szCs w:val="22"/>
        </w:rPr>
        <w:t>and R.J Naylor. Behavioral models for the assessment of drug action on cerebral serotonin function. The New York academy</w:t>
      </w:r>
      <w:r>
        <w:rPr>
          <w:spacing w:val="-25"/>
          <w:sz w:val="22"/>
          <w:szCs w:val="22"/>
        </w:rPr>
        <w:t xml:space="preserve"> </w:t>
      </w:r>
      <w:r>
        <w:rPr>
          <w:sz w:val="22"/>
          <w:szCs w:val="22"/>
        </w:rPr>
        <w:t>of</w:t>
      </w:r>
    </w:p>
    <w:p w:rsidR="004B48B4" w:rsidRDefault="004B48B4">
      <w:pPr>
        <w:pStyle w:val="ListParagraph"/>
        <w:numPr>
          <w:ilvl w:val="0"/>
          <w:numId w:val="1"/>
        </w:numPr>
        <w:tabs>
          <w:tab w:val="left" w:pos="480"/>
        </w:tabs>
        <w:kinsoku w:val="0"/>
        <w:overflowPunct w:val="0"/>
        <w:spacing w:before="1" w:line="240" w:lineRule="auto"/>
        <w:ind w:right="1219" w:hanging="360"/>
        <w:rPr>
          <w:sz w:val="22"/>
          <w:szCs w:val="22"/>
        </w:rPr>
        <w:sectPr w:rsidR="004B48B4">
          <w:pgSz w:w="12240" w:h="15840"/>
          <w:pgMar w:top="960" w:right="880" w:bottom="500" w:left="1420" w:header="731" w:footer="287" w:gutter="0"/>
          <w:cols w:space="720"/>
          <w:noEndnote/>
        </w:sectPr>
      </w:pPr>
    </w:p>
    <w:p w:rsidR="004B48B4" w:rsidRDefault="002E10BD">
      <w:pPr>
        <w:pStyle w:val="BodyText"/>
        <w:kinsoku w:val="0"/>
        <w:overflowPunct w:val="0"/>
        <w:spacing w:line="245" w:lineRule="exact"/>
        <w:ind w:left="479"/>
      </w:pPr>
      <w:proofErr w:type="gramStart"/>
      <w:r>
        <w:t>sciences</w:t>
      </w:r>
      <w:proofErr w:type="gramEnd"/>
      <w:r>
        <w:t xml:space="preserve"> Abstracts. July 10-13, 92, 1989.</w:t>
      </w:r>
    </w:p>
    <w:p w:rsidR="004B48B4" w:rsidRDefault="002E10BD">
      <w:pPr>
        <w:pStyle w:val="ListParagraph"/>
        <w:numPr>
          <w:ilvl w:val="0"/>
          <w:numId w:val="1"/>
        </w:numPr>
        <w:tabs>
          <w:tab w:val="left" w:pos="421"/>
          <w:tab w:val="left" w:pos="1818"/>
          <w:tab w:val="left" w:pos="2759"/>
          <w:tab w:val="left" w:pos="4638"/>
          <w:tab w:val="left" w:pos="5598"/>
        </w:tabs>
        <w:kinsoku w:val="0"/>
        <w:overflowPunct w:val="0"/>
        <w:spacing w:line="256" w:lineRule="auto"/>
        <w:ind w:right="800" w:hanging="360"/>
        <w:rPr>
          <w:sz w:val="22"/>
          <w:szCs w:val="22"/>
        </w:rPr>
      </w:pPr>
      <w:r>
        <w:rPr>
          <w:sz w:val="22"/>
          <w:szCs w:val="22"/>
        </w:rPr>
        <w:t>Onaivi</w:t>
      </w:r>
      <w:r>
        <w:rPr>
          <w:spacing w:val="51"/>
          <w:sz w:val="22"/>
          <w:szCs w:val="22"/>
        </w:rPr>
        <w:t xml:space="preserve"> </w:t>
      </w:r>
      <w:r>
        <w:rPr>
          <w:sz w:val="22"/>
          <w:szCs w:val="22"/>
        </w:rPr>
        <w:t>E.S</w:t>
      </w:r>
      <w:r>
        <w:rPr>
          <w:sz w:val="22"/>
          <w:szCs w:val="22"/>
        </w:rPr>
        <w:tab/>
        <w:t>Brenda</w:t>
      </w:r>
      <w:r>
        <w:rPr>
          <w:sz w:val="22"/>
          <w:szCs w:val="22"/>
        </w:rPr>
        <w:tab/>
      </w:r>
      <w:proofErr w:type="spellStart"/>
      <w:r>
        <w:rPr>
          <w:sz w:val="22"/>
          <w:szCs w:val="22"/>
        </w:rPr>
        <w:t>Costall</w:t>
      </w:r>
      <w:proofErr w:type="spellEnd"/>
      <w:r>
        <w:rPr>
          <w:sz w:val="22"/>
          <w:szCs w:val="22"/>
        </w:rPr>
        <w:t>,</w:t>
      </w:r>
      <w:r>
        <w:rPr>
          <w:spacing w:val="-6"/>
          <w:sz w:val="22"/>
          <w:szCs w:val="22"/>
        </w:rPr>
        <w:t xml:space="preserve"> </w:t>
      </w:r>
      <w:r>
        <w:rPr>
          <w:sz w:val="22"/>
          <w:szCs w:val="22"/>
        </w:rPr>
        <w:t>and</w:t>
      </w:r>
      <w:r>
        <w:rPr>
          <w:spacing w:val="-2"/>
          <w:sz w:val="22"/>
          <w:szCs w:val="22"/>
        </w:rPr>
        <w:t xml:space="preserve"> </w:t>
      </w:r>
      <w:r>
        <w:rPr>
          <w:sz w:val="22"/>
          <w:szCs w:val="22"/>
        </w:rPr>
        <w:t>R.J</w:t>
      </w:r>
      <w:r>
        <w:rPr>
          <w:sz w:val="22"/>
          <w:szCs w:val="22"/>
        </w:rPr>
        <w:tab/>
        <w:t>Naylor.</w:t>
      </w:r>
      <w:r>
        <w:rPr>
          <w:sz w:val="22"/>
          <w:szCs w:val="22"/>
        </w:rPr>
        <w:tab/>
        <w:t>Serotonergic involvement</w:t>
      </w:r>
      <w:r>
        <w:rPr>
          <w:spacing w:val="9"/>
          <w:sz w:val="22"/>
          <w:szCs w:val="22"/>
        </w:rPr>
        <w:t xml:space="preserve"> </w:t>
      </w:r>
      <w:proofErr w:type="gramStart"/>
      <w:r>
        <w:rPr>
          <w:sz w:val="22"/>
          <w:szCs w:val="22"/>
        </w:rPr>
        <w:t xml:space="preserve">in </w:t>
      </w:r>
      <w:r>
        <w:rPr>
          <w:spacing w:val="9"/>
          <w:sz w:val="22"/>
          <w:szCs w:val="22"/>
        </w:rPr>
        <w:t xml:space="preserve"> </w:t>
      </w:r>
      <w:r>
        <w:rPr>
          <w:sz w:val="22"/>
          <w:szCs w:val="22"/>
        </w:rPr>
        <w:t>the</w:t>
      </w:r>
      <w:proofErr w:type="gramEnd"/>
      <w:r>
        <w:rPr>
          <w:w w:val="99"/>
          <w:sz w:val="22"/>
          <w:szCs w:val="22"/>
        </w:rPr>
        <w:t xml:space="preserve"> </w:t>
      </w:r>
      <w:r>
        <w:rPr>
          <w:sz w:val="22"/>
          <w:szCs w:val="22"/>
        </w:rPr>
        <w:t xml:space="preserve">classical dopamine mediated stereotypy and catalepsy. Soc. </w:t>
      </w:r>
      <w:proofErr w:type="spellStart"/>
      <w:r>
        <w:rPr>
          <w:sz w:val="22"/>
          <w:szCs w:val="22"/>
        </w:rPr>
        <w:t>Neurosc</w:t>
      </w:r>
      <w:proofErr w:type="spellEnd"/>
      <w:r>
        <w:rPr>
          <w:sz w:val="22"/>
          <w:szCs w:val="22"/>
        </w:rPr>
        <w:t xml:space="preserve">. </w:t>
      </w:r>
      <w:proofErr w:type="spellStart"/>
      <w:proofErr w:type="gramStart"/>
      <w:r>
        <w:rPr>
          <w:sz w:val="22"/>
          <w:szCs w:val="22"/>
        </w:rPr>
        <w:t>Absts</w:t>
      </w:r>
      <w:proofErr w:type="spellEnd"/>
      <w:r>
        <w:rPr>
          <w:sz w:val="22"/>
          <w:szCs w:val="22"/>
        </w:rPr>
        <w:t>.,</w:t>
      </w:r>
      <w:proofErr w:type="gramEnd"/>
      <w:r>
        <w:rPr>
          <w:sz w:val="22"/>
          <w:szCs w:val="22"/>
        </w:rPr>
        <w:t xml:space="preserve"> 15: 235.2, 1989.</w:t>
      </w:r>
    </w:p>
    <w:p w:rsidR="004B48B4" w:rsidRDefault="002E10BD">
      <w:pPr>
        <w:pStyle w:val="ListParagraph"/>
        <w:numPr>
          <w:ilvl w:val="0"/>
          <w:numId w:val="1"/>
        </w:numPr>
        <w:tabs>
          <w:tab w:val="left" w:pos="421"/>
        </w:tabs>
        <w:kinsoku w:val="0"/>
        <w:overflowPunct w:val="0"/>
        <w:spacing w:before="9"/>
        <w:ind w:right="429" w:hanging="360"/>
        <w:jc w:val="both"/>
        <w:rPr>
          <w:sz w:val="22"/>
          <w:szCs w:val="22"/>
        </w:rPr>
      </w:pPr>
      <w:r>
        <w:rPr>
          <w:sz w:val="22"/>
          <w:szCs w:val="22"/>
        </w:rPr>
        <w:t xml:space="preserve">Barnes J.M. </w:t>
      </w:r>
      <w:proofErr w:type="spellStart"/>
      <w:r>
        <w:rPr>
          <w:sz w:val="22"/>
          <w:szCs w:val="22"/>
        </w:rPr>
        <w:t>Costall</w:t>
      </w:r>
      <w:proofErr w:type="spellEnd"/>
      <w:r>
        <w:rPr>
          <w:sz w:val="22"/>
          <w:szCs w:val="22"/>
        </w:rPr>
        <w:t xml:space="preserve"> B. </w:t>
      </w:r>
      <w:r>
        <w:rPr>
          <w:spacing w:val="-4"/>
          <w:sz w:val="22"/>
          <w:szCs w:val="22"/>
        </w:rPr>
        <w:t xml:space="preserve">Kelly, </w:t>
      </w:r>
      <w:r>
        <w:rPr>
          <w:sz w:val="22"/>
          <w:szCs w:val="22"/>
        </w:rPr>
        <w:t xml:space="preserve">M.E., </w:t>
      </w:r>
      <w:r>
        <w:rPr>
          <w:spacing w:val="10"/>
          <w:sz w:val="22"/>
          <w:szCs w:val="22"/>
        </w:rPr>
        <w:t xml:space="preserve">Naylor </w:t>
      </w:r>
      <w:r>
        <w:rPr>
          <w:sz w:val="22"/>
          <w:szCs w:val="22"/>
        </w:rPr>
        <w:t xml:space="preserve">R.J., </w:t>
      </w:r>
      <w:r>
        <w:rPr>
          <w:spacing w:val="9"/>
          <w:sz w:val="22"/>
          <w:szCs w:val="22"/>
        </w:rPr>
        <w:t xml:space="preserve">Onaivi </w:t>
      </w:r>
      <w:r>
        <w:rPr>
          <w:sz w:val="22"/>
          <w:szCs w:val="22"/>
        </w:rPr>
        <w:t xml:space="preserve">E.S., Tomkins D.M., and </w:t>
      </w:r>
      <w:proofErr w:type="spellStart"/>
      <w:r>
        <w:rPr>
          <w:sz w:val="22"/>
          <w:szCs w:val="22"/>
        </w:rPr>
        <w:t>Tyers</w:t>
      </w:r>
      <w:proofErr w:type="spellEnd"/>
      <w:r>
        <w:rPr>
          <w:sz w:val="22"/>
          <w:szCs w:val="22"/>
        </w:rPr>
        <w:t xml:space="preserve"> M.B. GR38032F improves performance in a mouse habituation test, and inhibits cholinergic-linked deficits.  Brit. J. </w:t>
      </w:r>
      <w:proofErr w:type="spellStart"/>
      <w:r>
        <w:rPr>
          <w:sz w:val="22"/>
          <w:szCs w:val="22"/>
        </w:rPr>
        <w:t>Pharmacol</w:t>
      </w:r>
      <w:proofErr w:type="spellEnd"/>
      <w:r>
        <w:rPr>
          <w:sz w:val="22"/>
          <w:szCs w:val="22"/>
        </w:rPr>
        <w:t>., 98: 693p.</w:t>
      </w:r>
      <w:r>
        <w:rPr>
          <w:spacing w:val="-32"/>
          <w:sz w:val="22"/>
          <w:szCs w:val="22"/>
        </w:rPr>
        <w:t xml:space="preserve"> </w:t>
      </w:r>
      <w:r>
        <w:rPr>
          <w:sz w:val="22"/>
          <w:szCs w:val="22"/>
        </w:rPr>
        <w:t>1989.</w:t>
      </w:r>
    </w:p>
    <w:p w:rsidR="004B48B4" w:rsidRDefault="002E10BD">
      <w:pPr>
        <w:pStyle w:val="ListParagraph"/>
        <w:numPr>
          <w:ilvl w:val="0"/>
          <w:numId w:val="1"/>
        </w:numPr>
        <w:tabs>
          <w:tab w:val="left" w:pos="438"/>
        </w:tabs>
        <w:kinsoku w:val="0"/>
        <w:overflowPunct w:val="0"/>
        <w:spacing w:before="15"/>
        <w:ind w:right="377" w:hanging="360"/>
        <w:rPr>
          <w:sz w:val="22"/>
          <w:szCs w:val="22"/>
        </w:rPr>
      </w:pPr>
      <w:r>
        <w:rPr>
          <w:sz w:val="22"/>
          <w:szCs w:val="22"/>
        </w:rPr>
        <w:t xml:space="preserve">Onaivi E. S., Brock J.W., </w:t>
      </w:r>
      <w:proofErr w:type="spellStart"/>
      <w:r>
        <w:rPr>
          <w:sz w:val="22"/>
          <w:szCs w:val="22"/>
        </w:rPr>
        <w:t>Hamdi</w:t>
      </w:r>
      <w:proofErr w:type="spellEnd"/>
      <w:r>
        <w:rPr>
          <w:sz w:val="22"/>
          <w:szCs w:val="22"/>
        </w:rPr>
        <w:t xml:space="preserve"> A. and Prasad C. High-protein diet modulates dopamine- and non- dopamine mediated behaviors in rats.  Soc., </w:t>
      </w:r>
      <w:proofErr w:type="spellStart"/>
      <w:r>
        <w:rPr>
          <w:sz w:val="22"/>
          <w:szCs w:val="22"/>
        </w:rPr>
        <w:t>Neurosc</w:t>
      </w:r>
      <w:proofErr w:type="spellEnd"/>
      <w:r>
        <w:rPr>
          <w:sz w:val="22"/>
          <w:szCs w:val="22"/>
        </w:rPr>
        <w:t xml:space="preserve">.  </w:t>
      </w:r>
      <w:proofErr w:type="spellStart"/>
      <w:r>
        <w:rPr>
          <w:sz w:val="22"/>
          <w:szCs w:val="22"/>
        </w:rPr>
        <w:t>Absts</w:t>
      </w:r>
      <w:proofErr w:type="spellEnd"/>
      <w:r>
        <w:rPr>
          <w:sz w:val="22"/>
          <w:szCs w:val="22"/>
        </w:rPr>
        <w:t>. 16(2):</w:t>
      </w:r>
      <w:r>
        <w:rPr>
          <w:spacing w:val="-14"/>
          <w:sz w:val="22"/>
          <w:szCs w:val="22"/>
        </w:rPr>
        <w:t xml:space="preserve"> </w:t>
      </w:r>
      <w:r>
        <w:rPr>
          <w:sz w:val="22"/>
          <w:szCs w:val="22"/>
        </w:rPr>
        <w:t>433.1,1990.</w:t>
      </w:r>
    </w:p>
    <w:p w:rsidR="004B48B4" w:rsidRDefault="002E10BD">
      <w:pPr>
        <w:pStyle w:val="ListParagraph"/>
        <w:numPr>
          <w:ilvl w:val="0"/>
          <w:numId w:val="1"/>
        </w:numPr>
        <w:tabs>
          <w:tab w:val="left" w:pos="437"/>
        </w:tabs>
        <w:kinsoku w:val="0"/>
        <w:overflowPunct w:val="0"/>
        <w:spacing w:line="237" w:lineRule="auto"/>
        <w:ind w:right="230" w:hanging="360"/>
        <w:jc w:val="both"/>
        <w:rPr>
          <w:sz w:val="22"/>
          <w:szCs w:val="22"/>
        </w:rPr>
      </w:pPr>
      <w:r>
        <w:rPr>
          <w:sz w:val="22"/>
          <w:szCs w:val="22"/>
        </w:rPr>
        <w:t xml:space="preserve">Onaivi E. S., </w:t>
      </w:r>
      <w:proofErr w:type="spellStart"/>
      <w:r>
        <w:rPr>
          <w:sz w:val="22"/>
          <w:szCs w:val="22"/>
        </w:rPr>
        <w:t>Talton</w:t>
      </w:r>
      <w:proofErr w:type="spellEnd"/>
      <w:r>
        <w:rPr>
          <w:sz w:val="22"/>
          <w:szCs w:val="22"/>
        </w:rPr>
        <w:t xml:space="preserve"> S. and Prasad C. </w:t>
      </w:r>
      <w:r>
        <w:rPr>
          <w:spacing w:val="-4"/>
          <w:sz w:val="22"/>
          <w:szCs w:val="22"/>
        </w:rPr>
        <w:t xml:space="preserve">Level </w:t>
      </w:r>
      <w:r>
        <w:rPr>
          <w:sz w:val="22"/>
          <w:szCs w:val="22"/>
        </w:rPr>
        <w:t xml:space="preserve">of protein in diet modulates the behavioral </w:t>
      </w:r>
      <w:proofErr w:type="gramStart"/>
      <w:r>
        <w:rPr>
          <w:sz w:val="22"/>
          <w:szCs w:val="22"/>
        </w:rPr>
        <w:t>effects  of</w:t>
      </w:r>
      <w:proofErr w:type="gramEnd"/>
      <w:r>
        <w:rPr>
          <w:sz w:val="22"/>
          <w:szCs w:val="22"/>
        </w:rPr>
        <w:t xml:space="preserve"> amphetamine. The </w:t>
      </w:r>
      <w:r>
        <w:rPr>
          <w:spacing w:val="12"/>
          <w:sz w:val="22"/>
          <w:szCs w:val="22"/>
        </w:rPr>
        <w:t xml:space="preserve">Symposium </w:t>
      </w:r>
      <w:r>
        <w:rPr>
          <w:sz w:val="22"/>
          <w:szCs w:val="22"/>
        </w:rPr>
        <w:t xml:space="preserve">on </w:t>
      </w:r>
      <w:r>
        <w:rPr>
          <w:spacing w:val="8"/>
          <w:sz w:val="22"/>
          <w:szCs w:val="22"/>
        </w:rPr>
        <w:t xml:space="preserve">Endocrine </w:t>
      </w:r>
      <w:r>
        <w:rPr>
          <w:spacing w:val="6"/>
          <w:sz w:val="22"/>
          <w:szCs w:val="22"/>
        </w:rPr>
        <w:t>and</w:t>
      </w:r>
      <w:r>
        <w:rPr>
          <w:spacing w:val="73"/>
          <w:sz w:val="22"/>
          <w:szCs w:val="22"/>
        </w:rPr>
        <w:t xml:space="preserve"> </w:t>
      </w:r>
      <w:r>
        <w:rPr>
          <w:spacing w:val="12"/>
          <w:sz w:val="22"/>
          <w:szCs w:val="22"/>
        </w:rPr>
        <w:t xml:space="preserve">Nutritional </w:t>
      </w:r>
      <w:r>
        <w:rPr>
          <w:spacing w:val="5"/>
          <w:sz w:val="22"/>
          <w:szCs w:val="22"/>
        </w:rPr>
        <w:t xml:space="preserve">control </w:t>
      </w:r>
      <w:r>
        <w:rPr>
          <w:sz w:val="22"/>
          <w:szCs w:val="22"/>
        </w:rPr>
        <w:t xml:space="preserve">of </w:t>
      </w:r>
      <w:r>
        <w:rPr>
          <w:spacing w:val="7"/>
          <w:sz w:val="22"/>
          <w:szCs w:val="22"/>
        </w:rPr>
        <w:t xml:space="preserve">basic </w:t>
      </w:r>
      <w:r>
        <w:rPr>
          <w:spacing w:val="16"/>
          <w:sz w:val="22"/>
          <w:szCs w:val="22"/>
        </w:rPr>
        <w:t xml:space="preserve">biological </w:t>
      </w:r>
      <w:r>
        <w:rPr>
          <w:sz w:val="22"/>
          <w:szCs w:val="22"/>
        </w:rPr>
        <w:t>functions. W. Germany,</w:t>
      </w:r>
      <w:r>
        <w:rPr>
          <w:spacing w:val="-3"/>
          <w:sz w:val="22"/>
          <w:szCs w:val="22"/>
        </w:rPr>
        <w:t xml:space="preserve"> </w:t>
      </w:r>
      <w:r>
        <w:rPr>
          <w:sz w:val="22"/>
          <w:szCs w:val="22"/>
        </w:rPr>
        <w:t>1990.</w:t>
      </w:r>
    </w:p>
    <w:p w:rsidR="004B48B4" w:rsidRDefault="002E10BD">
      <w:pPr>
        <w:pStyle w:val="ListParagraph"/>
        <w:numPr>
          <w:ilvl w:val="0"/>
          <w:numId w:val="1"/>
        </w:numPr>
        <w:tabs>
          <w:tab w:val="left" w:pos="421"/>
        </w:tabs>
        <w:kinsoku w:val="0"/>
        <w:overflowPunct w:val="0"/>
        <w:spacing w:before="11" w:line="254" w:lineRule="auto"/>
        <w:ind w:right="1168" w:hanging="360"/>
        <w:rPr>
          <w:sz w:val="22"/>
          <w:szCs w:val="22"/>
        </w:rPr>
      </w:pPr>
      <w:r>
        <w:rPr>
          <w:sz w:val="22"/>
          <w:szCs w:val="22"/>
        </w:rPr>
        <w:t xml:space="preserve">Onaivi E. S., </w:t>
      </w:r>
      <w:proofErr w:type="spellStart"/>
      <w:r>
        <w:rPr>
          <w:sz w:val="22"/>
          <w:szCs w:val="22"/>
        </w:rPr>
        <w:t>Talton</w:t>
      </w:r>
      <w:proofErr w:type="spellEnd"/>
      <w:r>
        <w:rPr>
          <w:sz w:val="22"/>
          <w:szCs w:val="22"/>
        </w:rPr>
        <w:t xml:space="preserve"> S and C Prasad. The behavioral effects of d e l </w:t>
      </w:r>
      <w:r>
        <w:rPr>
          <w:spacing w:val="4"/>
          <w:sz w:val="22"/>
          <w:szCs w:val="22"/>
        </w:rPr>
        <w:t xml:space="preserve">ta </w:t>
      </w:r>
      <w:r>
        <w:rPr>
          <w:sz w:val="22"/>
          <w:szCs w:val="22"/>
        </w:rPr>
        <w:t>-9-THC is potentiated by dietary protein levels. The Clinical Research, Southern meeting,</w:t>
      </w:r>
      <w:r>
        <w:rPr>
          <w:spacing w:val="-24"/>
          <w:sz w:val="22"/>
          <w:szCs w:val="22"/>
        </w:rPr>
        <w:t xml:space="preserve"> </w:t>
      </w:r>
      <w:r>
        <w:rPr>
          <w:sz w:val="22"/>
          <w:szCs w:val="22"/>
        </w:rPr>
        <w:t>38(4): 939A.</w:t>
      </w:r>
    </w:p>
    <w:p w:rsidR="004B48B4" w:rsidRDefault="002E10BD">
      <w:pPr>
        <w:pStyle w:val="ListParagraph"/>
        <w:numPr>
          <w:ilvl w:val="0"/>
          <w:numId w:val="1"/>
        </w:numPr>
        <w:tabs>
          <w:tab w:val="left" w:pos="481"/>
        </w:tabs>
        <w:kinsoku w:val="0"/>
        <w:overflowPunct w:val="0"/>
        <w:spacing w:line="256" w:lineRule="auto"/>
        <w:ind w:right="1240" w:hanging="360"/>
        <w:rPr>
          <w:sz w:val="22"/>
          <w:szCs w:val="22"/>
        </w:rPr>
      </w:pPr>
      <w:r>
        <w:rPr>
          <w:sz w:val="22"/>
          <w:szCs w:val="22"/>
        </w:rPr>
        <w:t xml:space="preserve">Hamid A, Onaivi E. S, </w:t>
      </w:r>
      <w:proofErr w:type="spellStart"/>
      <w:r>
        <w:rPr>
          <w:sz w:val="22"/>
          <w:szCs w:val="22"/>
        </w:rPr>
        <w:t>Farooqui</w:t>
      </w:r>
      <w:proofErr w:type="spellEnd"/>
      <w:r>
        <w:rPr>
          <w:sz w:val="22"/>
          <w:szCs w:val="22"/>
        </w:rPr>
        <w:t xml:space="preserve"> S, and C Prasad. Levels of Protein in diet modulates dopamine receptor.  The </w:t>
      </w:r>
      <w:proofErr w:type="spellStart"/>
      <w:r>
        <w:rPr>
          <w:sz w:val="22"/>
          <w:szCs w:val="22"/>
        </w:rPr>
        <w:t>Faseb</w:t>
      </w:r>
      <w:proofErr w:type="spellEnd"/>
      <w:r>
        <w:rPr>
          <w:sz w:val="22"/>
          <w:szCs w:val="22"/>
        </w:rPr>
        <w:t xml:space="preserve"> Journal, 5(4): A853,</w:t>
      </w:r>
      <w:r>
        <w:rPr>
          <w:spacing w:val="-46"/>
          <w:sz w:val="22"/>
          <w:szCs w:val="22"/>
        </w:rPr>
        <w:t xml:space="preserve"> </w:t>
      </w:r>
      <w:r>
        <w:rPr>
          <w:sz w:val="22"/>
          <w:szCs w:val="22"/>
        </w:rPr>
        <w:t>1991.</w:t>
      </w:r>
    </w:p>
    <w:p w:rsidR="004B48B4" w:rsidRDefault="002E10BD">
      <w:pPr>
        <w:pStyle w:val="ListParagraph"/>
        <w:numPr>
          <w:ilvl w:val="0"/>
          <w:numId w:val="1"/>
        </w:numPr>
        <w:tabs>
          <w:tab w:val="left" w:pos="500"/>
          <w:tab w:val="left" w:pos="8094"/>
        </w:tabs>
        <w:kinsoku w:val="0"/>
        <w:overflowPunct w:val="0"/>
        <w:spacing w:before="37" w:line="244" w:lineRule="exact"/>
        <w:ind w:right="436" w:hanging="360"/>
        <w:rPr>
          <w:sz w:val="22"/>
          <w:szCs w:val="22"/>
        </w:rPr>
      </w:pPr>
      <w:r>
        <w:rPr>
          <w:sz w:val="22"/>
          <w:szCs w:val="22"/>
        </w:rPr>
        <w:t xml:space="preserve">Onaivi E. S., Payne S, Brock J. W,  </w:t>
      </w:r>
      <w:proofErr w:type="spellStart"/>
      <w:r>
        <w:rPr>
          <w:sz w:val="22"/>
          <w:szCs w:val="22"/>
        </w:rPr>
        <w:t>Hamdi</w:t>
      </w:r>
      <w:proofErr w:type="spellEnd"/>
      <w:r>
        <w:rPr>
          <w:sz w:val="22"/>
          <w:szCs w:val="22"/>
        </w:rPr>
        <w:t xml:space="preserve"> A,  </w:t>
      </w:r>
      <w:proofErr w:type="spellStart"/>
      <w:r>
        <w:rPr>
          <w:sz w:val="22"/>
          <w:szCs w:val="22"/>
        </w:rPr>
        <w:t>Farooqui</w:t>
      </w:r>
      <w:proofErr w:type="spellEnd"/>
      <w:r>
        <w:rPr>
          <w:sz w:val="22"/>
          <w:szCs w:val="22"/>
        </w:rPr>
        <w:t xml:space="preserve"> S,   and</w:t>
      </w:r>
      <w:r>
        <w:rPr>
          <w:spacing w:val="3"/>
          <w:sz w:val="22"/>
          <w:szCs w:val="22"/>
        </w:rPr>
        <w:t xml:space="preserve"> </w:t>
      </w:r>
      <w:r>
        <w:rPr>
          <w:sz w:val="22"/>
          <w:szCs w:val="22"/>
        </w:rPr>
        <w:t>C</w:t>
      </w:r>
      <w:r>
        <w:rPr>
          <w:spacing w:val="-3"/>
          <w:sz w:val="22"/>
          <w:szCs w:val="22"/>
        </w:rPr>
        <w:t xml:space="preserve"> </w:t>
      </w:r>
      <w:r>
        <w:rPr>
          <w:sz w:val="22"/>
          <w:szCs w:val="22"/>
        </w:rPr>
        <w:t>Prasad.</w:t>
      </w:r>
      <w:r>
        <w:rPr>
          <w:sz w:val="22"/>
          <w:szCs w:val="22"/>
        </w:rPr>
        <w:tab/>
        <w:t>The performance of Sprague-Dawley and Hooded rats  in the  shuttle  box  avoidance paradigm is</w:t>
      </w:r>
      <w:r>
        <w:rPr>
          <w:sz w:val="22"/>
          <w:szCs w:val="22"/>
        </w:rPr>
        <w:tab/>
        <w:t>dependent</w:t>
      </w:r>
      <w:r>
        <w:rPr>
          <w:spacing w:val="57"/>
          <w:sz w:val="22"/>
          <w:szCs w:val="22"/>
        </w:rPr>
        <w:t xml:space="preserve"> </w:t>
      </w:r>
      <w:r>
        <w:rPr>
          <w:sz w:val="22"/>
          <w:szCs w:val="22"/>
        </w:rPr>
        <w:t>on</w:t>
      </w:r>
    </w:p>
    <w:p w:rsidR="004B48B4" w:rsidRDefault="002E10BD">
      <w:pPr>
        <w:pStyle w:val="BodyText"/>
        <w:kinsoku w:val="0"/>
        <w:overflowPunct w:val="0"/>
        <w:spacing w:line="241" w:lineRule="exact"/>
        <w:ind w:left="479"/>
      </w:pPr>
      <w:proofErr w:type="gramStart"/>
      <w:r>
        <w:t>the</w:t>
      </w:r>
      <w:proofErr w:type="gramEnd"/>
    </w:p>
    <w:p w:rsidR="004B48B4" w:rsidRDefault="002E10BD">
      <w:pPr>
        <w:pStyle w:val="BodyText"/>
        <w:kinsoku w:val="0"/>
        <w:overflowPunct w:val="0"/>
        <w:ind w:left="479" w:right="1199"/>
      </w:pPr>
      <w:proofErr w:type="gramStart"/>
      <w:r>
        <w:t>level</w:t>
      </w:r>
      <w:proofErr w:type="gramEnd"/>
      <w:r>
        <w:t xml:space="preserve"> of protein in diet. Third International Brain Research Organization (IBRO) World Congress of Neuroscience Abstracts, Montreal, Canada. P66.36, 1991.</w:t>
      </w:r>
    </w:p>
    <w:p w:rsidR="004B48B4" w:rsidRDefault="002E10BD">
      <w:pPr>
        <w:pStyle w:val="ListParagraph"/>
        <w:numPr>
          <w:ilvl w:val="0"/>
          <w:numId w:val="1"/>
        </w:numPr>
        <w:tabs>
          <w:tab w:val="left" w:pos="437"/>
          <w:tab w:val="left" w:pos="5597"/>
        </w:tabs>
        <w:kinsoku w:val="0"/>
        <w:overflowPunct w:val="0"/>
        <w:spacing w:before="23" w:line="254" w:lineRule="auto"/>
        <w:ind w:right="882" w:hanging="360"/>
        <w:rPr>
          <w:sz w:val="22"/>
          <w:szCs w:val="22"/>
        </w:rPr>
      </w:pPr>
      <w:r>
        <w:rPr>
          <w:sz w:val="22"/>
          <w:szCs w:val="22"/>
        </w:rPr>
        <w:t>Onaivi E.  S.</w:t>
      </w:r>
      <w:proofErr w:type="gramStart"/>
      <w:r>
        <w:rPr>
          <w:sz w:val="22"/>
          <w:szCs w:val="22"/>
        </w:rPr>
        <w:t>,  Payne</w:t>
      </w:r>
      <w:proofErr w:type="gramEnd"/>
      <w:r>
        <w:rPr>
          <w:sz w:val="22"/>
          <w:szCs w:val="22"/>
        </w:rPr>
        <w:t xml:space="preserve">  S,  Brock  J.  W,</w:t>
      </w:r>
      <w:r>
        <w:rPr>
          <w:spacing w:val="-22"/>
          <w:sz w:val="22"/>
          <w:szCs w:val="22"/>
        </w:rPr>
        <w:t xml:space="preserve"> </w:t>
      </w:r>
      <w:proofErr w:type="spellStart"/>
      <w:r>
        <w:rPr>
          <w:sz w:val="22"/>
          <w:szCs w:val="22"/>
        </w:rPr>
        <w:t>Farooqui</w:t>
      </w:r>
      <w:proofErr w:type="spellEnd"/>
      <w:r>
        <w:rPr>
          <w:spacing w:val="32"/>
          <w:sz w:val="22"/>
          <w:szCs w:val="22"/>
        </w:rPr>
        <w:t xml:space="preserve"> </w:t>
      </w:r>
      <w:r>
        <w:rPr>
          <w:sz w:val="22"/>
          <w:szCs w:val="22"/>
        </w:rPr>
        <w:t>S,</w:t>
      </w:r>
      <w:r>
        <w:rPr>
          <w:sz w:val="22"/>
          <w:szCs w:val="22"/>
        </w:rPr>
        <w:tab/>
      </w:r>
      <w:proofErr w:type="gramStart"/>
      <w:r>
        <w:rPr>
          <w:sz w:val="22"/>
          <w:szCs w:val="22"/>
        </w:rPr>
        <w:t>and  C</w:t>
      </w:r>
      <w:proofErr w:type="gramEnd"/>
      <w:r>
        <w:rPr>
          <w:sz w:val="22"/>
          <w:szCs w:val="22"/>
        </w:rPr>
        <w:t xml:space="preserve">  Prasad.  Nicotine</w:t>
      </w:r>
      <w:r>
        <w:rPr>
          <w:spacing w:val="29"/>
          <w:sz w:val="22"/>
          <w:szCs w:val="22"/>
        </w:rPr>
        <w:t xml:space="preserve"> </w:t>
      </w:r>
      <w:r>
        <w:rPr>
          <w:sz w:val="22"/>
          <w:szCs w:val="22"/>
        </w:rPr>
        <w:t>and</w:t>
      </w:r>
      <w:r>
        <w:rPr>
          <w:spacing w:val="43"/>
          <w:sz w:val="22"/>
          <w:szCs w:val="22"/>
        </w:rPr>
        <w:t xml:space="preserve"> </w:t>
      </w:r>
      <w:r>
        <w:rPr>
          <w:sz w:val="22"/>
          <w:szCs w:val="22"/>
        </w:rPr>
        <w:t>age-</w:t>
      </w:r>
      <w:r>
        <w:rPr>
          <w:w w:val="99"/>
          <w:sz w:val="22"/>
          <w:szCs w:val="22"/>
        </w:rPr>
        <w:t xml:space="preserve"> </w:t>
      </w:r>
      <w:r>
        <w:rPr>
          <w:sz w:val="22"/>
          <w:szCs w:val="22"/>
        </w:rPr>
        <w:t xml:space="preserve">associated decrease in tail-flick latency.  </w:t>
      </w:r>
      <w:proofErr w:type="spellStart"/>
      <w:r>
        <w:rPr>
          <w:sz w:val="22"/>
          <w:szCs w:val="22"/>
        </w:rPr>
        <w:t>Nida</w:t>
      </w:r>
      <w:proofErr w:type="spellEnd"/>
      <w:r>
        <w:rPr>
          <w:sz w:val="22"/>
          <w:szCs w:val="22"/>
        </w:rPr>
        <w:t xml:space="preserve"> Research Monograph 119:</w:t>
      </w:r>
      <w:r>
        <w:rPr>
          <w:spacing w:val="-9"/>
          <w:sz w:val="22"/>
          <w:szCs w:val="22"/>
        </w:rPr>
        <w:t xml:space="preserve"> </w:t>
      </w:r>
      <w:r>
        <w:rPr>
          <w:sz w:val="22"/>
          <w:szCs w:val="22"/>
        </w:rPr>
        <w:t>408</w:t>
      </w:r>
      <w:proofErr w:type="gramStart"/>
      <w:r>
        <w:rPr>
          <w:sz w:val="22"/>
          <w:szCs w:val="22"/>
        </w:rPr>
        <w:t>,1992</w:t>
      </w:r>
      <w:proofErr w:type="gramEnd"/>
      <w:r>
        <w:rPr>
          <w:sz w:val="22"/>
          <w:szCs w:val="22"/>
        </w:rPr>
        <w:t>.</w:t>
      </w:r>
    </w:p>
    <w:p w:rsidR="004B48B4" w:rsidRDefault="002E10BD">
      <w:pPr>
        <w:pStyle w:val="ListParagraph"/>
        <w:numPr>
          <w:ilvl w:val="0"/>
          <w:numId w:val="1"/>
        </w:numPr>
        <w:tabs>
          <w:tab w:val="left" w:pos="493"/>
          <w:tab w:val="left" w:pos="4702"/>
        </w:tabs>
        <w:kinsoku w:val="0"/>
        <w:overflowPunct w:val="0"/>
        <w:spacing w:before="12"/>
        <w:ind w:right="368" w:hanging="360"/>
        <w:rPr>
          <w:sz w:val="22"/>
          <w:szCs w:val="22"/>
        </w:rPr>
      </w:pPr>
      <w:proofErr w:type="spellStart"/>
      <w:proofErr w:type="gramStart"/>
      <w:r>
        <w:rPr>
          <w:sz w:val="22"/>
          <w:szCs w:val="22"/>
        </w:rPr>
        <w:t>Salonen</w:t>
      </w:r>
      <w:proofErr w:type="spellEnd"/>
      <w:r>
        <w:rPr>
          <w:sz w:val="22"/>
          <w:szCs w:val="22"/>
        </w:rPr>
        <w:t xml:space="preserve">  M</w:t>
      </w:r>
      <w:proofErr w:type="gramEnd"/>
      <w:r>
        <w:rPr>
          <w:sz w:val="22"/>
          <w:szCs w:val="22"/>
        </w:rPr>
        <w:t>,  Onaivi  ES,  and</w:t>
      </w:r>
      <w:r>
        <w:rPr>
          <w:spacing w:val="36"/>
          <w:sz w:val="22"/>
          <w:szCs w:val="22"/>
        </w:rPr>
        <w:t xml:space="preserve"> </w:t>
      </w:r>
      <w:r>
        <w:rPr>
          <w:sz w:val="22"/>
          <w:szCs w:val="22"/>
        </w:rPr>
        <w:t>Maze</w:t>
      </w:r>
      <w:r>
        <w:rPr>
          <w:spacing w:val="58"/>
          <w:sz w:val="22"/>
          <w:szCs w:val="22"/>
        </w:rPr>
        <w:t xml:space="preserve"> </w:t>
      </w:r>
      <w:r>
        <w:rPr>
          <w:sz w:val="22"/>
          <w:szCs w:val="22"/>
        </w:rPr>
        <w:t>M.</w:t>
      </w:r>
      <w:r>
        <w:rPr>
          <w:sz w:val="22"/>
          <w:szCs w:val="22"/>
        </w:rPr>
        <w:tab/>
      </w:r>
      <w:proofErr w:type="spellStart"/>
      <w:r>
        <w:rPr>
          <w:sz w:val="22"/>
          <w:szCs w:val="22"/>
        </w:rPr>
        <w:t>Dexmedetomidine</w:t>
      </w:r>
      <w:proofErr w:type="spellEnd"/>
      <w:r>
        <w:rPr>
          <w:sz w:val="22"/>
          <w:szCs w:val="22"/>
        </w:rPr>
        <w:t xml:space="preserve">  synergism  with</w:t>
      </w:r>
      <w:r>
        <w:rPr>
          <w:spacing w:val="48"/>
          <w:sz w:val="22"/>
          <w:szCs w:val="22"/>
        </w:rPr>
        <w:t xml:space="preserve"> </w:t>
      </w:r>
      <w:r>
        <w:rPr>
          <w:sz w:val="22"/>
          <w:szCs w:val="22"/>
        </w:rPr>
        <w:t>midazolam</w:t>
      </w:r>
      <w:r>
        <w:rPr>
          <w:spacing w:val="41"/>
          <w:sz w:val="22"/>
          <w:szCs w:val="22"/>
        </w:rPr>
        <w:t xml:space="preserve"> </w:t>
      </w:r>
      <w:r>
        <w:rPr>
          <w:spacing w:val="-4"/>
          <w:sz w:val="22"/>
          <w:szCs w:val="22"/>
        </w:rPr>
        <w:t>in</w:t>
      </w:r>
      <w:r>
        <w:rPr>
          <w:spacing w:val="-4"/>
          <w:w w:val="99"/>
          <w:sz w:val="22"/>
          <w:szCs w:val="22"/>
        </w:rPr>
        <w:t xml:space="preserve"> </w:t>
      </w:r>
      <w:r>
        <w:rPr>
          <w:sz w:val="22"/>
          <w:szCs w:val="22"/>
        </w:rPr>
        <w:t xml:space="preserve">the elevated plus-maze in rats.  </w:t>
      </w:r>
      <w:proofErr w:type="spellStart"/>
      <w:r>
        <w:rPr>
          <w:sz w:val="22"/>
          <w:szCs w:val="22"/>
        </w:rPr>
        <w:t>Faseb</w:t>
      </w:r>
      <w:proofErr w:type="spellEnd"/>
      <w:r>
        <w:rPr>
          <w:sz w:val="22"/>
          <w:szCs w:val="22"/>
        </w:rPr>
        <w:t xml:space="preserve"> Journal 5(6): A1880,</w:t>
      </w:r>
      <w:r>
        <w:rPr>
          <w:spacing w:val="-52"/>
          <w:sz w:val="22"/>
          <w:szCs w:val="22"/>
        </w:rPr>
        <w:t xml:space="preserve"> </w:t>
      </w:r>
      <w:r>
        <w:rPr>
          <w:sz w:val="22"/>
          <w:szCs w:val="22"/>
        </w:rPr>
        <w:t>1992.</w:t>
      </w:r>
    </w:p>
    <w:p w:rsidR="004B48B4" w:rsidRDefault="002E10BD">
      <w:pPr>
        <w:pStyle w:val="ListParagraph"/>
        <w:numPr>
          <w:ilvl w:val="0"/>
          <w:numId w:val="1"/>
        </w:numPr>
        <w:tabs>
          <w:tab w:val="left" w:pos="440"/>
        </w:tabs>
        <w:kinsoku w:val="0"/>
        <w:overflowPunct w:val="0"/>
        <w:spacing w:before="15"/>
        <w:ind w:right="801" w:hanging="360"/>
        <w:rPr>
          <w:sz w:val="22"/>
          <w:szCs w:val="22"/>
        </w:rPr>
      </w:pPr>
      <w:r>
        <w:rPr>
          <w:sz w:val="22"/>
          <w:szCs w:val="22"/>
        </w:rPr>
        <w:t xml:space="preserve">Onaivi ES and S </w:t>
      </w:r>
      <w:r>
        <w:rPr>
          <w:spacing w:val="-3"/>
          <w:sz w:val="22"/>
          <w:szCs w:val="22"/>
        </w:rPr>
        <w:t xml:space="preserve">Payne. </w:t>
      </w:r>
      <w:r>
        <w:rPr>
          <w:sz w:val="22"/>
          <w:szCs w:val="22"/>
        </w:rPr>
        <w:t xml:space="preserve">Changes in dopamine, DA-D2 receptor mRNA expression following </w:t>
      </w:r>
      <w:proofErr w:type="spellStart"/>
      <w:r>
        <w:rPr>
          <w:sz w:val="22"/>
          <w:szCs w:val="22"/>
        </w:rPr>
        <w:t>apomorphine</w:t>
      </w:r>
      <w:proofErr w:type="spellEnd"/>
      <w:r>
        <w:rPr>
          <w:sz w:val="22"/>
          <w:szCs w:val="22"/>
        </w:rPr>
        <w:t xml:space="preserve"> induced hypothermia and stereotypy. </w:t>
      </w:r>
      <w:proofErr w:type="spellStart"/>
      <w:r>
        <w:rPr>
          <w:sz w:val="22"/>
          <w:szCs w:val="22"/>
        </w:rPr>
        <w:t>Faseb</w:t>
      </w:r>
      <w:proofErr w:type="spellEnd"/>
      <w:r>
        <w:rPr>
          <w:sz w:val="22"/>
          <w:szCs w:val="22"/>
        </w:rPr>
        <w:t xml:space="preserve"> Journal 5(6): A1831, 1992.</w:t>
      </w:r>
    </w:p>
    <w:p w:rsidR="004B48B4" w:rsidRDefault="002E10BD">
      <w:pPr>
        <w:pStyle w:val="ListParagraph"/>
        <w:numPr>
          <w:ilvl w:val="0"/>
          <w:numId w:val="1"/>
        </w:numPr>
        <w:tabs>
          <w:tab w:val="left" w:pos="440"/>
        </w:tabs>
        <w:kinsoku w:val="0"/>
        <w:overflowPunct w:val="0"/>
        <w:spacing w:before="15"/>
        <w:ind w:right="1441" w:hanging="360"/>
        <w:rPr>
          <w:sz w:val="22"/>
          <w:szCs w:val="22"/>
        </w:rPr>
      </w:pPr>
      <w:r>
        <w:rPr>
          <w:sz w:val="22"/>
          <w:szCs w:val="22"/>
        </w:rPr>
        <w:t xml:space="preserve">Brock J. </w:t>
      </w:r>
      <w:proofErr w:type="spellStart"/>
      <w:r>
        <w:rPr>
          <w:sz w:val="22"/>
          <w:szCs w:val="22"/>
        </w:rPr>
        <w:t>Farooqui</w:t>
      </w:r>
      <w:proofErr w:type="spellEnd"/>
      <w:r>
        <w:rPr>
          <w:sz w:val="22"/>
          <w:szCs w:val="22"/>
        </w:rPr>
        <w:t xml:space="preserve"> S, Onaivi ES, </w:t>
      </w:r>
      <w:proofErr w:type="spellStart"/>
      <w:r>
        <w:rPr>
          <w:sz w:val="22"/>
          <w:szCs w:val="22"/>
        </w:rPr>
        <w:t>Hamdi</w:t>
      </w:r>
      <w:proofErr w:type="spellEnd"/>
      <w:r>
        <w:rPr>
          <w:sz w:val="22"/>
          <w:szCs w:val="22"/>
        </w:rPr>
        <w:t xml:space="preserve"> A and Prasad C. Dietary Protein</w:t>
      </w:r>
      <w:r>
        <w:rPr>
          <w:spacing w:val="-27"/>
          <w:sz w:val="22"/>
          <w:szCs w:val="22"/>
        </w:rPr>
        <w:t xml:space="preserve"> </w:t>
      </w:r>
      <w:r>
        <w:rPr>
          <w:sz w:val="22"/>
          <w:szCs w:val="22"/>
        </w:rPr>
        <w:t xml:space="preserve">modulates dopamine levels in the rat </w:t>
      </w:r>
      <w:r>
        <w:rPr>
          <w:spacing w:val="-4"/>
          <w:sz w:val="22"/>
          <w:szCs w:val="22"/>
        </w:rPr>
        <w:t xml:space="preserve">brain.  </w:t>
      </w:r>
      <w:r>
        <w:rPr>
          <w:sz w:val="22"/>
          <w:szCs w:val="22"/>
        </w:rPr>
        <w:t xml:space="preserve">Soc. </w:t>
      </w:r>
      <w:proofErr w:type="spellStart"/>
      <w:r>
        <w:rPr>
          <w:sz w:val="22"/>
          <w:szCs w:val="22"/>
        </w:rPr>
        <w:t>Neurosc</w:t>
      </w:r>
      <w:proofErr w:type="spellEnd"/>
      <w:r>
        <w:rPr>
          <w:sz w:val="22"/>
          <w:szCs w:val="22"/>
        </w:rPr>
        <w:t xml:space="preserve">.  </w:t>
      </w:r>
      <w:proofErr w:type="spellStart"/>
      <w:r>
        <w:rPr>
          <w:sz w:val="22"/>
          <w:szCs w:val="22"/>
        </w:rPr>
        <w:t>Absts</w:t>
      </w:r>
      <w:proofErr w:type="spellEnd"/>
      <w:r>
        <w:rPr>
          <w:sz w:val="22"/>
          <w:szCs w:val="22"/>
        </w:rPr>
        <w:t xml:space="preserve"> 18(2): 634.16,</w:t>
      </w:r>
      <w:r>
        <w:rPr>
          <w:spacing w:val="-32"/>
          <w:sz w:val="22"/>
          <w:szCs w:val="22"/>
        </w:rPr>
        <w:t xml:space="preserve"> </w:t>
      </w:r>
      <w:r>
        <w:rPr>
          <w:sz w:val="22"/>
          <w:szCs w:val="22"/>
        </w:rPr>
        <w:t>1992.</w:t>
      </w:r>
    </w:p>
    <w:p w:rsidR="004B48B4" w:rsidRDefault="002E10BD">
      <w:pPr>
        <w:pStyle w:val="ListParagraph"/>
        <w:numPr>
          <w:ilvl w:val="0"/>
          <w:numId w:val="1"/>
        </w:numPr>
        <w:tabs>
          <w:tab w:val="left" w:pos="437"/>
          <w:tab w:val="left" w:pos="4434"/>
        </w:tabs>
        <w:kinsoku w:val="0"/>
        <w:overflowPunct w:val="0"/>
        <w:spacing w:before="16"/>
        <w:ind w:right="684" w:hanging="360"/>
        <w:rPr>
          <w:sz w:val="22"/>
          <w:szCs w:val="22"/>
        </w:rPr>
      </w:pPr>
      <w:proofErr w:type="gramStart"/>
      <w:r>
        <w:rPr>
          <w:sz w:val="22"/>
          <w:szCs w:val="22"/>
        </w:rPr>
        <w:t>Onaivi  ES</w:t>
      </w:r>
      <w:proofErr w:type="gramEnd"/>
      <w:r>
        <w:rPr>
          <w:sz w:val="22"/>
          <w:szCs w:val="22"/>
        </w:rPr>
        <w:t>,  Little  PJ  and</w:t>
      </w:r>
      <w:r>
        <w:rPr>
          <w:spacing w:val="-26"/>
          <w:sz w:val="22"/>
          <w:szCs w:val="22"/>
        </w:rPr>
        <w:t xml:space="preserve"> </w:t>
      </w:r>
      <w:r>
        <w:rPr>
          <w:sz w:val="22"/>
          <w:szCs w:val="22"/>
        </w:rPr>
        <w:t>Martin</w:t>
      </w:r>
      <w:r>
        <w:rPr>
          <w:spacing w:val="36"/>
          <w:sz w:val="22"/>
          <w:szCs w:val="22"/>
        </w:rPr>
        <w:t xml:space="preserve"> </w:t>
      </w:r>
      <w:r>
        <w:rPr>
          <w:sz w:val="22"/>
          <w:szCs w:val="22"/>
        </w:rPr>
        <w:t>BR.</w:t>
      </w:r>
      <w:r>
        <w:rPr>
          <w:sz w:val="22"/>
          <w:szCs w:val="22"/>
        </w:rPr>
        <w:tab/>
        <w:t>Approaches  to the  determination  of</w:t>
      </w:r>
      <w:r>
        <w:rPr>
          <w:spacing w:val="51"/>
          <w:sz w:val="22"/>
          <w:szCs w:val="22"/>
        </w:rPr>
        <w:t xml:space="preserve"> </w:t>
      </w:r>
      <w:r>
        <w:rPr>
          <w:sz w:val="22"/>
          <w:szCs w:val="22"/>
        </w:rPr>
        <w:t>the</w:t>
      </w:r>
      <w:r>
        <w:rPr>
          <w:spacing w:val="59"/>
          <w:sz w:val="22"/>
          <w:szCs w:val="22"/>
        </w:rPr>
        <w:t xml:space="preserve"> </w:t>
      </w:r>
      <w:r>
        <w:rPr>
          <w:sz w:val="22"/>
          <w:szCs w:val="22"/>
        </w:rPr>
        <w:t>central</w:t>
      </w:r>
      <w:r>
        <w:rPr>
          <w:w w:val="99"/>
          <w:sz w:val="22"/>
          <w:szCs w:val="22"/>
        </w:rPr>
        <w:t xml:space="preserve"> </w:t>
      </w:r>
      <w:r>
        <w:rPr>
          <w:sz w:val="22"/>
          <w:szCs w:val="22"/>
        </w:rPr>
        <w:t xml:space="preserve">sites of action of cannabinoids.  Soc. </w:t>
      </w:r>
      <w:proofErr w:type="spellStart"/>
      <w:r>
        <w:rPr>
          <w:sz w:val="22"/>
          <w:szCs w:val="22"/>
        </w:rPr>
        <w:t>Neurosc</w:t>
      </w:r>
      <w:proofErr w:type="spellEnd"/>
      <w:r>
        <w:rPr>
          <w:sz w:val="22"/>
          <w:szCs w:val="22"/>
        </w:rPr>
        <w:t xml:space="preserve">. </w:t>
      </w:r>
      <w:proofErr w:type="spellStart"/>
      <w:r>
        <w:rPr>
          <w:sz w:val="22"/>
          <w:szCs w:val="22"/>
        </w:rPr>
        <w:t>Absts</w:t>
      </w:r>
      <w:proofErr w:type="spellEnd"/>
      <w:r>
        <w:rPr>
          <w:sz w:val="22"/>
          <w:szCs w:val="22"/>
        </w:rPr>
        <w:t xml:space="preserve"> 18(1) 157.7,</w:t>
      </w:r>
      <w:r>
        <w:rPr>
          <w:spacing w:val="-7"/>
          <w:sz w:val="22"/>
          <w:szCs w:val="22"/>
        </w:rPr>
        <w:t xml:space="preserve"> </w:t>
      </w:r>
      <w:r>
        <w:rPr>
          <w:sz w:val="22"/>
          <w:szCs w:val="22"/>
        </w:rPr>
        <w:t>1992.</w:t>
      </w:r>
    </w:p>
    <w:p w:rsidR="004B48B4" w:rsidRDefault="002E10BD">
      <w:pPr>
        <w:pStyle w:val="ListParagraph"/>
        <w:numPr>
          <w:ilvl w:val="0"/>
          <w:numId w:val="1"/>
        </w:numPr>
        <w:tabs>
          <w:tab w:val="left" w:pos="425"/>
        </w:tabs>
        <w:kinsoku w:val="0"/>
        <w:overflowPunct w:val="0"/>
        <w:spacing w:before="15"/>
        <w:ind w:right="228" w:hanging="360"/>
        <w:jc w:val="both"/>
        <w:rPr>
          <w:sz w:val="22"/>
          <w:szCs w:val="22"/>
        </w:rPr>
      </w:pPr>
      <w:r>
        <w:rPr>
          <w:sz w:val="22"/>
          <w:szCs w:val="22"/>
        </w:rPr>
        <w:t xml:space="preserve">Hamid A, Brock JW, </w:t>
      </w:r>
      <w:proofErr w:type="spellStart"/>
      <w:r>
        <w:rPr>
          <w:sz w:val="22"/>
          <w:szCs w:val="22"/>
        </w:rPr>
        <w:t>Farooqui</w:t>
      </w:r>
      <w:proofErr w:type="spellEnd"/>
      <w:r>
        <w:rPr>
          <w:sz w:val="22"/>
          <w:szCs w:val="22"/>
        </w:rPr>
        <w:t xml:space="preserve"> SM, Onaivi ES and Prasad C. Differential effects on 5-HT levels in the rat </w:t>
      </w:r>
      <w:r>
        <w:rPr>
          <w:spacing w:val="-3"/>
          <w:sz w:val="22"/>
          <w:szCs w:val="22"/>
        </w:rPr>
        <w:t xml:space="preserve">brain </w:t>
      </w:r>
      <w:r>
        <w:rPr>
          <w:sz w:val="22"/>
          <w:szCs w:val="22"/>
        </w:rPr>
        <w:t>with changes in dietary protein/carbohydrate ratio. Presented at the clinical Research, Southern meeting in January,</w:t>
      </w:r>
      <w:r>
        <w:rPr>
          <w:spacing w:val="-46"/>
          <w:sz w:val="22"/>
          <w:szCs w:val="22"/>
        </w:rPr>
        <w:t xml:space="preserve"> </w:t>
      </w:r>
      <w:r>
        <w:rPr>
          <w:sz w:val="22"/>
          <w:szCs w:val="22"/>
        </w:rPr>
        <w:t>1993.</w:t>
      </w:r>
    </w:p>
    <w:p w:rsidR="004B48B4" w:rsidRDefault="002E10BD">
      <w:pPr>
        <w:pStyle w:val="ListParagraph"/>
        <w:numPr>
          <w:ilvl w:val="0"/>
          <w:numId w:val="1"/>
        </w:numPr>
        <w:tabs>
          <w:tab w:val="left" w:pos="421"/>
        </w:tabs>
        <w:kinsoku w:val="0"/>
        <w:overflowPunct w:val="0"/>
        <w:spacing w:before="27"/>
        <w:ind w:right="1483" w:hanging="360"/>
        <w:rPr>
          <w:spacing w:val="-3"/>
          <w:sz w:val="22"/>
          <w:szCs w:val="22"/>
        </w:rPr>
      </w:pPr>
      <w:r>
        <w:rPr>
          <w:sz w:val="22"/>
          <w:szCs w:val="22"/>
        </w:rPr>
        <w:t xml:space="preserve">Onaivi ES. The anxiolytic profile of </w:t>
      </w:r>
      <w:proofErr w:type="spellStart"/>
      <w:r>
        <w:rPr>
          <w:sz w:val="22"/>
          <w:szCs w:val="22"/>
        </w:rPr>
        <w:t>buspirone</w:t>
      </w:r>
      <w:proofErr w:type="spellEnd"/>
      <w:r>
        <w:rPr>
          <w:sz w:val="22"/>
          <w:szCs w:val="22"/>
        </w:rPr>
        <w:t xml:space="preserve"> can be detected in the elevated</w:t>
      </w:r>
      <w:r>
        <w:rPr>
          <w:spacing w:val="-24"/>
          <w:sz w:val="22"/>
          <w:szCs w:val="22"/>
        </w:rPr>
        <w:t xml:space="preserve"> </w:t>
      </w:r>
      <w:r>
        <w:rPr>
          <w:sz w:val="22"/>
          <w:szCs w:val="22"/>
        </w:rPr>
        <w:t>plus- maze test following a</w:t>
      </w:r>
      <w:r>
        <w:rPr>
          <w:position w:val="-3"/>
          <w:sz w:val="22"/>
          <w:szCs w:val="22"/>
        </w:rPr>
        <w:t>2</w:t>
      </w:r>
      <w:r>
        <w:rPr>
          <w:sz w:val="22"/>
          <w:szCs w:val="22"/>
        </w:rPr>
        <w:t xml:space="preserve">-stimulation by </w:t>
      </w:r>
      <w:proofErr w:type="spellStart"/>
      <w:r>
        <w:rPr>
          <w:sz w:val="22"/>
          <w:szCs w:val="22"/>
        </w:rPr>
        <w:t>dexmedetomidine</w:t>
      </w:r>
      <w:proofErr w:type="spellEnd"/>
      <w:r>
        <w:rPr>
          <w:sz w:val="22"/>
          <w:szCs w:val="22"/>
        </w:rPr>
        <w:t xml:space="preserve">. Soc. </w:t>
      </w:r>
      <w:proofErr w:type="spellStart"/>
      <w:r>
        <w:rPr>
          <w:sz w:val="22"/>
          <w:szCs w:val="22"/>
        </w:rPr>
        <w:t>Neurosc</w:t>
      </w:r>
      <w:proofErr w:type="spellEnd"/>
      <w:r>
        <w:rPr>
          <w:sz w:val="22"/>
          <w:szCs w:val="22"/>
        </w:rPr>
        <w:t>.</w:t>
      </w:r>
      <w:r>
        <w:rPr>
          <w:spacing w:val="8"/>
          <w:sz w:val="22"/>
          <w:szCs w:val="22"/>
        </w:rPr>
        <w:t xml:space="preserve"> </w:t>
      </w:r>
      <w:proofErr w:type="spellStart"/>
      <w:r>
        <w:rPr>
          <w:spacing w:val="-3"/>
          <w:sz w:val="22"/>
          <w:szCs w:val="22"/>
        </w:rPr>
        <w:t>Absts</w:t>
      </w:r>
      <w:proofErr w:type="spellEnd"/>
      <w:r>
        <w:rPr>
          <w:spacing w:val="-3"/>
          <w:sz w:val="22"/>
          <w:szCs w:val="22"/>
        </w:rPr>
        <w:t>.</w:t>
      </w:r>
    </w:p>
    <w:p w:rsidR="004B48B4" w:rsidRDefault="002E10BD">
      <w:pPr>
        <w:pStyle w:val="BodyText"/>
        <w:kinsoku w:val="0"/>
        <w:overflowPunct w:val="0"/>
        <w:spacing w:before="25"/>
        <w:ind w:left="479"/>
      </w:pPr>
      <w:r>
        <w:t>19(1):310.8. 19993.</w:t>
      </w:r>
    </w:p>
    <w:p w:rsidR="004B48B4" w:rsidRDefault="002E10BD">
      <w:pPr>
        <w:pStyle w:val="ListParagraph"/>
        <w:numPr>
          <w:ilvl w:val="0"/>
          <w:numId w:val="1"/>
        </w:numPr>
        <w:tabs>
          <w:tab w:val="left" w:pos="421"/>
        </w:tabs>
        <w:kinsoku w:val="0"/>
        <w:overflowPunct w:val="0"/>
        <w:spacing w:line="273" w:lineRule="exact"/>
        <w:ind w:left="420" w:hanging="301"/>
        <w:rPr>
          <w:sz w:val="22"/>
          <w:szCs w:val="22"/>
        </w:rPr>
      </w:pPr>
      <w:r>
        <w:rPr>
          <w:sz w:val="22"/>
          <w:szCs w:val="22"/>
        </w:rPr>
        <w:t>Onaivi ES and Chaudhuri, G. Are there subtypes of marijuana receptors in the</w:t>
      </w:r>
      <w:r>
        <w:rPr>
          <w:spacing w:val="-24"/>
          <w:sz w:val="22"/>
          <w:szCs w:val="22"/>
        </w:rPr>
        <w:t xml:space="preserve"> </w:t>
      </w:r>
      <w:r>
        <w:rPr>
          <w:sz w:val="22"/>
          <w:szCs w:val="22"/>
        </w:rPr>
        <w:t>brain?</w:t>
      </w:r>
    </w:p>
    <w:p w:rsidR="004B48B4" w:rsidRDefault="002E10BD">
      <w:pPr>
        <w:pStyle w:val="BodyText"/>
        <w:kinsoku w:val="0"/>
        <w:overflowPunct w:val="0"/>
        <w:spacing w:line="250" w:lineRule="exact"/>
        <w:ind w:left="479"/>
      </w:pPr>
      <w:r>
        <w:t>ACNP meeting Honolulu. 1993.</w:t>
      </w:r>
    </w:p>
    <w:p w:rsidR="004B48B4" w:rsidRDefault="002E10BD">
      <w:pPr>
        <w:pStyle w:val="ListParagraph"/>
        <w:numPr>
          <w:ilvl w:val="0"/>
          <w:numId w:val="1"/>
        </w:numPr>
        <w:tabs>
          <w:tab w:val="left" w:pos="421"/>
          <w:tab w:val="left" w:pos="6179"/>
        </w:tabs>
        <w:kinsoku w:val="0"/>
        <w:overflowPunct w:val="0"/>
        <w:spacing w:before="21"/>
        <w:ind w:right="773" w:hanging="360"/>
        <w:rPr>
          <w:sz w:val="22"/>
          <w:szCs w:val="22"/>
        </w:rPr>
      </w:pPr>
      <w:r>
        <w:rPr>
          <w:sz w:val="22"/>
          <w:szCs w:val="22"/>
        </w:rPr>
        <w:t>Shockley DC</w:t>
      </w:r>
      <w:proofErr w:type="gramStart"/>
      <w:r>
        <w:rPr>
          <w:sz w:val="22"/>
          <w:szCs w:val="22"/>
        </w:rPr>
        <w:t>,  Ansah</w:t>
      </w:r>
      <w:proofErr w:type="gramEnd"/>
      <w:r>
        <w:rPr>
          <w:sz w:val="22"/>
          <w:szCs w:val="22"/>
        </w:rPr>
        <w:t xml:space="preserve">  TA,  Cornish  JW  and</w:t>
      </w:r>
      <w:r>
        <w:rPr>
          <w:spacing w:val="-43"/>
          <w:sz w:val="22"/>
          <w:szCs w:val="22"/>
        </w:rPr>
        <w:t xml:space="preserve"> </w:t>
      </w:r>
      <w:r>
        <w:rPr>
          <w:sz w:val="22"/>
          <w:szCs w:val="22"/>
        </w:rPr>
        <w:t>Onaivi</w:t>
      </w:r>
      <w:r>
        <w:rPr>
          <w:spacing w:val="33"/>
          <w:sz w:val="22"/>
          <w:szCs w:val="22"/>
        </w:rPr>
        <w:t xml:space="preserve"> </w:t>
      </w:r>
      <w:r>
        <w:rPr>
          <w:sz w:val="22"/>
          <w:szCs w:val="22"/>
        </w:rPr>
        <w:t>ES.</w:t>
      </w:r>
      <w:r>
        <w:rPr>
          <w:sz w:val="22"/>
          <w:szCs w:val="22"/>
        </w:rPr>
        <w:tab/>
      </w:r>
      <w:proofErr w:type="gramStart"/>
      <w:r>
        <w:rPr>
          <w:sz w:val="22"/>
          <w:szCs w:val="22"/>
        </w:rPr>
        <w:t>Strategies  for</w:t>
      </w:r>
      <w:proofErr w:type="gramEnd"/>
      <w:r>
        <w:rPr>
          <w:spacing w:val="53"/>
          <w:sz w:val="22"/>
          <w:szCs w:val="22"/>
        </w:rPr>
        <w:t xml:space="preserve"> </w:t>
      </w:r>
      <w:r>
        <w:rPr>
          <w:sz w:val="22"/>
          <w:szCs w:val="22"/>
        </w:rPr>
        <w:t>evaluating</w:t>
      </w:r>
      <w:r>
        <w:rPr>
          <w:spacing w:val="-13"/>
          <w:sz w:val="22"/>
          <w:szCs w:val="22"/>
        </w:rPr>
        <w:t xml:space="preserve"> </w:t>
      </w:r>
      <w:r>
        <w:rPr>
          <w:sz w:val="22"/>
          <w:szCs w:val="22"/>
        </w:rPr>
        <w:t>drug</w:t>
      </w:r>
      <w:r>
        <w:rPr>
          <w:w w:val="99"/>
          <w:sz w:val="22"/>
          <w:szCs w:val="22"/>
        </w:rPr>
        <w:t xml:space="preserve"> </w:t>
      </w:r>
      <w:r>
        <w:rPr>
          <w:sz w:val="22"/>
          <w:szCs w:val="22"/>
        </w:rPr>
        <w:t xml:space="preserve">abuse pharmacotherapy. </w:t>
      </w:r>
      <w:proofErr w:type="spellStart"/>
      <w:r>
        <w:rPr>
          <w:sz w:val="22"/>
          <w:szCs w:val="22"/>
        </w:rPr>
        <w:t>Nida</w:t>
      </w:r>
      <w:proofErr w:type="spellEnd"/>
      <w:r>
        <w:rPr>
          <w:sz w:val="22"/>
          <w:szCs w:val="22"/>
        </w:rPr>
        <w:t xml:space="preserve"> Research Monograph 141(1): 430,</w:t>
      </w:r>
      <w:r>
        <w:rPr>
          <w:spacing w:val="6"/>
          <w:sz w:val="22"/>
          <w:szCs w:val="22"/>
        </w:rPr>
        <w:t xml:space="preserve"> </w:t>
      </w:r>
      <w:r>
        <w:rPr>
          <w:sz w:val="22"/>
          <w:szCs w:val="22"/>
        </w:rPr>
        <w:t>1994.</w:t>
      </w:r>
    </w:p>
    <w:p w:rsidR="004B48B4" w:rsidRDefault="002E10BD">
      <w:pPr>
        <w:pStyle w:val="ListParagraph"/>
        <w:numPr>
          <w:ilvl w:val="0"/>
          <w:numId w:val="1"/>
        </w:numPr>
        <w:tabs>
          <w:tab w:val="left" w:pos="421"/>
        </w:tabs>
        <w:kinsoku w:val="0"/>
        <w:overflowPunct w:val="0"/>
        <w:spacing w:before="16"/>
        <w:ind w:right="463" w:hanging="360"/>
        <w:jc w:val="both"/>
        <w:rPr>
          <w:sz w:val="22"/>
          <w:szCs w:val="22"/>
        </w:rPr>
      </w:pPr>
      <w:r>
        <w:rPr>
          <w:sz w:val="22"/>
          <w:szCs w:val="22"/>
        </w:rPr>
        <w:t xml:space="preserve">Chaudhuri, C and Onaivi ES. Characterization of the transcriptional initiation sites of the brain- type and the peripheral-type human cannabinoid receptor </w:t>
      </w:r>
      <w:r>
        <w:rPr>
          <w:spacing w:val="-4"/>
          <w:sz w:val="22"/>
          <w:szCs w:val="22"/>
        </w:rPr>
        <w:t xml:space="preserve">genes. </w:t>
      </w:r>
      <w:r>
        <w:rPr>
          <w:sz w:val="22"/>
          <w:szCs w:val="22"/>
        </w:rPr>
        <w:t xml:space="preserve">J. cellular </w:t>
      </w:r>
      <w:proofErr w:type="spellStart"/>
      <w:r>
        <w:rPr>
          <w:sz w:val="22"/>
          <w:szCs w:val="22"/>
        </w:rPr>
        <w:t>Biochem</w:t>
      </w:r>
      <w:proofErr w:type="spellEnd"/>
      <w:r>
        <w:rPr>
          <w:sz w:val="22"/>
          <w:szCs w:val="22"/>
        </w:rPr>
        <w:t>. 18C: 16,</w:t>
      </w:r>
      <w:r>
        <w:rPr>
          <w:spacing w:val="-4"/>
          <w:sz w:val="22"/>
          <w:szCs w:val="22"/>
        </w:rPr>
        <w:t xml:space="preserve"> </w:t>
      </w:r>
      <w:r>
        <w:rPr>
          <w:sz w:val="22"/>
          <w:szCs w:val="22"/>
        </w:rPr>
        <w:t>1994.</w:t>
      </w:r>
    </w:p>
    <w:p w:rsidR="004B48B4" w:rsidRDefault="002E10BD">
      <w:pPr>
        <w:pStyle w:val="ListParagraph"/>
        <w:numPr>
          <w:ilvl w:val="0"/>
          <w:numId w:val="1"/>
        </w:numPr>
        <w:tabs>
          <w:tab w:val="left" w:pos="443"/>
        </w:tabs>
        <w:kinsoku w:val="0"/>
        <w:overflowPunct w:val="0"/>
        <w:spacing w:before="5" w:line="254" w:lineRule="auto"/>
        <w:ind w:right="1145" w:hanging="360"/>
        <w:rPr>
          <w:sz w:val="22"/>
          <w:szCs w:val="22"/>
        </w:rPr>
      </w:pPr>
      <w:proofErr w:type="spellStart"/>
      <w:r>
        <w:rPr>
          <w:sz w:val="22"/>
          <w:szCs w:val="22"/>
        </w:rPr>
        <w:t>Chakrabarti</w:t>
      </w:r>
      <w:proofErr w:type="spellEnd"/>
      <w:r>
        <w:rPr>
          <w:sz w:val="22"/>
          <w:szCs w:val="22"/>
        </w:rPr>
        <w:t>, C Onaivi ES and Chaudhuri C. Structural characterization of</w:t>
      </w:r>
      <w:r>
        <w:rPr>
          <w:spacing w:val="-25"/>
          <w:sz w:val="22"/>
          <w:szCs w:val="22"/>
        </w:rPr>
        <w:t xml:space="preserve"> </w:t>
      </w:r>
      <w:r>
        <w:rPr>
          <w:sz w:val="22"/>
          <w:szCs w:val="22"/>
        </w:rPr>
        <w:t>cannabinoid receptor genes.  NIDA Research Monograph series, 153(II): 401,</w:t>
      </w:r>
      <w:r>
        <w:rPr>
          <w:spacing w:val="-46"/>
          <w:sz w:val="22"/>
          <w:szCs w:val="22"/>
        </w:rPr>
        <w:t xml:space="preserve"> </w:t>
      </w:r>
      <w:r>
        <w:rPr>
          <w:sz w:val="22"/>
          <w:szCs w:val="22"/>
        </w:rPr>
        <w:t>1994.</w:t>
      </w:r>
    </w:p>
    <w:p w:rsidR="004B48B4" w:rsidRDefault="002E10BD">
      <w:pPr>
        <w:pStyle w:val="ListParagraph"/>
        <w:numPr>
          <w:ilvl w:val="0"/>
          <w:numId w:val="1"/>
        </w:numPr>
        <w:tabs>
          <w:tab w:val="left" w:pos="497"/>
        </w:tabs>
        <w:kinsoku w:val="0"/>
        <w:overflowPunct w:val="0"/>
        <w:spacing w:before="12"/>
        <w:ind w:right="1160" w:hanging="360"/>
        <w:rPr>
          <w:sz w:val="22"/>
          <w:szCs w:val="22"/>
        </w:rPr>
      </w:pPr>
      <w:r>
        <w:rPr>
          <w:sz w:val="22"/>
          <w:szCs w:val="22"/>
        </w:rPr>
        <w:t xml:space="preserve">Bishop-Robinson, C., Freeman, L., Mock, Y. D., Ford, B. D., </w:t>
      </w:r>
      <w:r>
        <w:rPr>
          <w:spacing w:val="-3"/>
          <w:sz w:val="22"/>
          <w:szCs w:val="22"/>
        </w:rPr>
        <w:t xml:space="preserve">Motley, </w:t>
      </w:r>
      <w:r>
        <w:rPr>
          <w:sz w:val="22"/>
          <w:szCs w:val="22"/>
        </w:rPr>
        <w:t>E. D., Parker,</w:t>
      </w:r>
      <w:r>
        <w:rPr>
          <w:spacing w:val="-36"/>
          <w:sz w:val="22"/>
          <w:szCs w:val="22"/>
        </w:rPr>
        <w:t xml:space="preserve"> </w:t>
      </w:r>
      <w:r>
        <w:rPr>
          <w:sz w:val="22"/>
          <w:szCs w:val="22"/>
        </w:rPr>
        <w:t xml:space="preserve">K., </w:t>
      </w:r>
      <w:proofErr w:type="spellStart"/>
      <w:r>
        <w:rPr>
          <w:sz w:val="22"/>
          <w:szCs w:val="22"/>
        </w:rPr>
        <w:t>Chakrabarti</w:t>
      </w:r>
      <w:proofErr w:type="spellEnd"/>
      <w:r>
        <w:rPr>
          <w:sz w:val="22"/>
          <w:szCs w:val="22"/>
        </w:rPr>
        <w:t>, A., Chaudhuri, G., Chirwa, S., Hatcher, F. M. and Onaivi, E. S. The expression of protein kinase C isoforms in PC12 cells are differentially modulated by cocaine and alcohol. NIDA Research Monograph series, 153(II): 301,</w:t>
      </w:r>
      <w:r>
        <w:rPr>
          <w:spacing w:val="-44"/>
          <w:sz w:val="22"/>
          <w:szCs w:val="22"/>
        </w:rPr>
        <w:t xml:space="preserve"> </w:t>
      </w:r>
      <w:r>
        <w:rPr>
          <w:sz w:val="22"/>
          <w:szCs w:val="22"/>
        </w:rPr>
        <w:t>1994.</w:t>
      </w:r>
    </w:p>
    <w:p w:rsidR="004B48B4" w:rsidRDefault="002E10BD">
      <w:pPr>
        <w:pStyle w:val="ListParagraph"/>
        <w:numPr>
          <w:ilvl w:val="0"/>
          <w:numId w:val="1"/>
        </w:numPr>
        <w:tabs>
          <w:tab w:val="left" w:pos="544"/>
        </w:tabs>
        <w:kinsoku w:val="0"/>
        <w:overflowPunct w:val="0"/>
        <w:spacing w:line="271" w:lineRule="exact"/>
        <w:ind w:left="543" w:hanging="323"/>
        <w:rPr>
          <w:sz w:val="22"/>
          <w:szCs w:val="22"/>
        </w:rPr>
      </w:pPr>
      <w:proofErr w:type="gramStart"/>
      <w:r>
        <w:rPr>
          <w:sz w:val="22"/>
          <w:szCs w:val="22"/>
        </w:rPr>
        <w:t>Onaivi  ES</w:t>
      </w:r>
      <w:proofErr w:type="gramEnd"/>
      <w:r>
        <w:rPr>
          <w:sz w:val="22"/>
          <w:szCs w:val="22"/>
        </w:rPr>
        <w:t xml:space="preserve">,  </w:t>
      </w:r>
      <w:proofErr w:type="spellStart"/>
      <w:r>
        <w:rPr>
          <w:sz w:val="22"/>
          <w:szCs w:val="22"/>
        </w:rPr>
        <w:t>Chakrabati</w:t>
      </w:r>
      <w:proofErr w:type="spellEnd"/>
      <w:r>
        <w:rPr>
          <w:sz w:val="22"/>
          <w:szCs w:val="22"/>
        </w:rPr>
        <w:t xml:space="preserve">  A  and  Chaudhuri  C.  Evolutionary  characterization  of    </w:t>
      </w:r>
      <w:r>
        <w:rPr>
          <w:spacing w:val="16"/>
          <w:sz w:val="22"/>
          <w:szCs w:val="22"/>
        </w:rPr>
        <w:t xml:space="preserve"> </w:t>
      </w:r>
      <w:r>
        <w:rPr>
          <w:sz w:val="22"/>
          <w:szCs w:val="22"/>
        </w:rPr>
        <w:t>marijuana</w:t>
      </w:r>
    </w:p>
    <w:p w:rsidR="004B48B4" w:rsidRDefault="004B48B4">
      <w:pPr>
        <w:pStyle w:val="ListParagraph"/>
        <w:numPr>
          <w:ilvl w:val="0"/>
          <w:numId w:val="1"/>
        </w:numPr>
        <w:tabs>
          <w:tab w:val="left" w:pos="544"/>
        </w:tabs>
        <w:kinsoku w:val="0"/>
        <w:overflowPunct w:val="0"/>
        <w:spacing w:line="271" w:lineRule="exact"/>
        <w:ind w:left="543" w:hanging="323"/>
        <w:rPr>
          <w:sz w:val="22"/>
          <w:szCs w:val="22"/>
        </w:rPr>
        <w:sectPr w:rsidR="004B48B4">
          <w:pgSz w:w="12240" w:h="15840"/>
          <w:pgMar w:top="960" w:right="880" w:bottom="500" w:left="1420" w:header="731" w:footer="287" w:gutter="0"/>
          <w:cols w:space="720"/>
          <w:noEndnote/>
        </w:sectPr>
      </w:pPr>
    </w:p>
    <w:p w:rsidR="004B48B4" w:rsidRDefault="002E10BD">
      <w:pPr>
        <w:pStyle w:val="BodyText"/>
        <w:kinsoku w:val="0"/>
        <w:overflowPunct w:val="0"/>
        <w:spacing w:line="244" w:lineRule="exact"/>
        <w:ind w:left="580"/>
      </w:pPr>
      <w:proofErr w:type="gramStart"/>
      <w:r>
        <w:t>receptor</w:t>
      </w:r>
      <w:proofErr w:type="gramEnd"/>
      <w:r>
        <w:t xml:space="preserve"> genes.  Presented at NARCE conference Atlanta, 1994.</w:t>
      </w:r>
    </w:p>
    <w:p w:rsidR="004B48B4" w:rsidRDefault="002E10BD">
      <w:pPr>
        <w:pStyle w:val="ListParagraph"/>
        <w:numPr>
          <w:ilvl w:val="0"/>
          <w:numId w:val="1"/>
        </w:numPr>
        <w:tabs>
          <w:tab w:val="left" w:pos="582"/>
        </w:tabs>
        <w:kinsoku w:val="0"/>
        <w:overflowPunct w:val="0"/>
        <w:spacing w:before="22" w:line="250" w:lineRule="exact"/>
        <w:ind w:left="580" w:right="454" w:hanging="360"/>
        <w:jc w:val="both"/>
        <w:rPr>
          <w:sz w:val="22"/>
          <w:szCs w:val="22"/>
        </w:rPr>
      </w:pPr>
      <w:r>
        <w:rPr>
          <w:sz w:val="22"/>
          <w:szCs w:val="22"/>
        </w:rPr>
        <w:t xml:space="preserve">Onaivi ES, Parker KA, </w:t>
      </w:r>
      <w:proofErr w:type="spellStart"/>
      <w:r>
        <w:rPr>
          <w:sz w:val="22"/>
          <w:szCs w:val="22"/>
        </w:rPr>
        <w:t>Chakrabarti</w:t>
      </w:r>
      <w:proofErr w:type="spellEnd"/>
      <w:r>
        <w:rPr>
          <w:sz w:val="22"/>
          <w:szCs w:val="22"/>
        </w:rPr>
        <w:t xml:space="preserve"> A, Chaudhuri G, Motley ED, Bishop-Robinson C and Chirwa S. Neurobiology bases of methamphetamine action in the hippocampus. Society for Neuroscience abstracts 20(2) 529.2,</w:t>
      </w:r>
      <w:r>
        <w:rPr>
          <w:spacing w:val="-31"/>
          <w:sz w:val="22"/>
          <w:szCs w:val="22"/>
        </w:rPr>
        <w:t xml:space="preserve"> </w:t>
      </w:r>
      <w:r>
        <w:rPr>
          <w:sz w:val="22"/>
          <w:szCs w:val="22"/>
        </w:rPr>
        <w:t>1994.</w:t>
      </w:r>
    </w:p>
    <w:p w:rsidR="004B48B4" w:rsidRDefault="002E10BD">
      <w:pPr>
        <w:pStyle w:val="ListParagraph"/>
        <w:numPr>
          <w:ilvl w:val="0"/>
          <w:numId w:val="1"/>
        </w:numPr>
        <w:tabs>
          <w:tab w:val="left" w:pos="522"/>
          <w:tab w:val="left" w:pos="5458"/>
        </w:tabs>
        <w:kinsoku w:val="0"/>
        <w:overflowPunct w:val="0"/>
        <w:spacing w:before="10" w:line="237" w:lineRule="auto"/>
        <w:ind w:left="580" w:right="486" w:hanging="360"/>
        <w:rPr>
          <w:sz w:val="22"/>
          <w:szCs w:val="22"/>
        </w:rPr>
      </w:pPr>
      <w:proofErr w:type="spellStart"/>
      <w:r>
        <w:rPr>
          <w:sz w:val="22"/>
          <w:szCs w:val="22"/>
        </w:rPr>
        <w:t>Chakrabarti</w:t>
      </w:r>
      <w:proofErr w:type="spellEnd"/>
      <w:r>
        <w:rPr>
          <w:sz w:val="22"/>
          <w:szCs w:val="22"/>
        </w:rPr>
        <w:t xml:space="preserve">, A., Onaivi </w:t>
      </w:r>
      <w:proofErr w:type="gramStart"/>
      <w:r>
        <w:rPr>
          <w:sz w:val="22"/>
          <w:szCs w:val="22"/>
        </w:rPr>
        <w:t>ES  and</w:t>
      </w:r>
      <w:proofErr w:type="gramEnd"/>
      <w:r>
        <w:rPr>
          <w:spacing w:val="7"/>
          <w:sz w:val="22"/>
          <w:szCs w:val="22"/>
        </w:rPr>
        <w:t xml:space="preserve"> </w:t>
      </w:r>
      <w:r>
        <w:rPr>
          <w:sz w:val="22"/>
          <w:szCs w:val="22"/>
        </w:rPr>
        <w:t>Chaudhuri</w:t>
      </w:r>
      <w:r>
        <w:rPr>
          <w:spacing w:val="38"/>
          <w:sz w:val="22"/>
          <w:szCs w:val="22"/>
        </w:rPr>
        <w:t xml:space="preserve"> </w:t>
      </w:r>
      <w:r>
        <w:rPr>
          <w:sz w:val="22"/>
          <w:szCs w:val="22"/>
        </w:rPr>
        <w:t>C.</w:t>
      </w:r>
      <w:r>
        <w:rPr>
          <w:sz w:val="22"/>
          <w:szCs w:val="22"/>
        </w:rPr>
        <w:tab/>
        <w:t>Cloning,</w:t>
      </w:r>
      <w:r>
        <w:rPr>
          <w:spacing w:val="57"/>
          <w:sz w:val="22"/>
          <w:szCs w:val="22"/>
        </w:rPr>
        <w:t xml:space="preserve"> </w:t>
      </w:r>
      <w:r>
        <w:rPr>
          <w:sz w:val="22"/>
          <w:szCs w:val="22"/>
        </w:rPr>
        <w:t>sequencing</w:t>
      </w:r>
      <w:r>
        <w:rPr>
          <w:spacing w:val="57"/>
          <w:sz w:val="22"/>
          <w:szCs w:val="22"/>
        </w:rPr>
        <w:t xml:space="preserve"> </w:t>
      </w:r>
      <w:r>
        <w:rPr>
          <w:sz w:val="22"/>
          <w:szCs w:val="22"/>
        </w:rPr>
        <w:t>and</w:t>
      </w:r>
      <w:r>
        <w:rPr>
          <w:w w:val="99"/>
          <w:sz w:val="22"/>
          <w:szCs w:val="22"/>
        </w:rPr>
        <w:t xml:space="preserve"> </w:t>
      </w:r>
      <w:r>
        <w:rPr>
          <w:sz w:val="22"/>
          <w:szCs w:val="22"/>
        </w:rPr>
        <w:t xml:space="preserve">characterization of mouse brain-type cannabinoid receptor gene. The </w:t>
      </w:r>
      <w:proofErr w:type="spellStart"/>
      <w:r>
        <w:rPr>
          <w:sz w:val="22"/>
          <w:szCs w:val="22"/>
        </w:rPr>
        <w:t>Faseb</w:t>
      </w:r>
      <w:proofErr w:type="spellEnd"/>
      <w:r>
        <w:rPr>
          <w:sz w:val="22"/>
          <w:szCs w:val="22"/>
        </w:rPr>
        <w:t xml:space="preserve"> Journal, 9(3): 2320,</w:t>
      </w:r>
      <w:r>
        <w:rPr>
          <w:spacing w:val="7"/>
          <w:sz w:val="22"/>
          <w:szCs w:val="22"/>
        </w:rPr>
        <w:t xml:space="preserve"> </w:t>
      </w:r>
      <w:r>
        <w:rPr>
          <w:sz w:val="22"/>
          <w:szCs w:val="22"/>
        </w:rPr>
        <w:t>A404</w:t>
      </w:r>
      <w:proofErr w:type="gramStart"/>
      <w:r>
        <w:rPr>
          <w:sz w:val="22"/>
          <w:szCs w:val="22"/>
        </w:rPr>
        <w:t>,1995</w:t>
      </w:r>
      <w:proofErr w:type="gramEnd"/>
      <w:r>
        <w:rPr>
          <w:sz w:val="22"/>
          <w:szCs w:val="22"/>
        </w:rPr>
        <w:t>.</w:t>
      </w:r>
    </w:p>
    <w:p w:rsidR="004B48B4" w:rsidRDefault="002E10BD">
      <w:pPr>
        <w:pStyle w:val="ListParagraph"/>
        <w:numPr>
          <w:ilvl w:val="0"/>
          <w:numId w:val="1"/>
        </w:numPr>
        <w:tabs>
          <w:tab w:val="left" w:pos="522"/>
        </w:tabs>
        <w:kinsoku w:val="0"/>
        <w:overflowPunct w:val="0"/>
        <w:spacing w:before="21"/>
        <w:ind w:left="580" w:right="453" w:hanging="360"/>
        <w:jc w:val="both"/>
        <w:rPr>
          <w:sz w:val="22"/>
          <w:szCs w:val="22"/>
        </w:rPr>
      </w:pPr>
      <w:r>
        <w:rPr>
          <w:sz w:val="22"/>
          <w:szCs w:val="22"/>
        </w:rPr>
        <w:t xml:space="preserve">Parker, K. A., Atkins, D., Bishop-Robinson, C., McClendon, K. and Onaivi, E. S. Caffeine alters the performance of three mouse strains in the elevated plus-maze test. The </w:t>
      </w:r>
      <w:proofErr w:type="spellStart"/>
      <w:r>
        <w:rPr>
          <w:sz w:val="22"/>
          <w:szCs w:val="22"/>
        </w:rPr>
        <w:t>Faseb</w:t>
      </w:r>
      <w:proofErr w:type="spellEnd"/>
      <w:r>
        <w:rPr>
          <w:sz w:val="22"/>
          <w:szCs w:val="22"/>
        </w:rPr>
        <w:t xml:space="preserve"> Journal, 9(3): 2357, A407,</w:t>
      </w:r>
      <w:r>
        <w:rPr>
          <w:spacing w:val="-21"/>
          <w:sz w:val="22"/>
          <w:szCs w:val="22"/>
        </w:rPr>
        <w:t xml:space="preserve"> </w:t>
      </w:r>
      <w:r>
        <w:rPr>
          <w:sz w:val="22"/>
          <w:szCs w:val="22"/>
        </w:rPr>
        <w:t>1995.</w:t>
      </w:r>
    </w:p>
    <w:p w:rsidR="004B48B4" w:rsidRDefault="002E10BD">
      <w:pPr>
        <w:pStyle w:val="ListParagraph"/>
        <w:numPr>
          <w:ilvl w:val="0"/>
          <w:numId w:val="1"/>
        </w:numPr>
        <w:tabs>
          <w:tab w:val="left" w:pos="524"/>
        </w:tabs>
        <w:kinsoku w:val="0"/>
        <w:overflowPunct w:val="0"/>
        <w:spacing w:before="22" w:line="250" w:lineRule="exact"/>
        <w:ind w:left="580" w:right="713" w:hanging="360"/>
        <w:rPr>
          <w:sz w:val="22"/>
          <w:szCs w:val="22"/>
        </w:rPr>
      </w:pPr>
      <w:r>
        <w:rPr>
          <w:sz w:val="22"/>
          <w:szCs w:val="22"/>
        </w:rPr>
        <w:t xml:space="preserve">Bishop-Robinson, C., Onaivi, E. S. and </w:t>
      </w:r>
      <w:proofErr w:type="spellStart"/>
      <w:r>
        <w:rPr>
          <w:sz w:val="22"/>
          <w:szCs w:val="22"/>
        </w:rPr>
        <w:t>Zawia</w:t>
      </w:r>
      <w:proofErr w:type="spellEnd"/>
      <w:r>
        <w:rPr>
          <w:sz w:val="22"/>
          <w:szCs w:val="22"/>
        </w:rPr>
        <w:t>, N. The expression of protein kinase C isoforms in lead exposed PC12 cells following administration of cocaine and alcohol.</w:t>
      </w:r>
      <w:r>
        <w:rPr>
          <w:spacing w:val="-27"/>
          <w:sz w:val="22"/>
          <w:szCs w:val="22"/>
        </w:rPr>
        <w:t xml:space="preserve"> </w:t>
      </w:r>
      <w:r>
        <w:rPr>
          <w:sz w:val="22"/>
          <w:szCs w:val="22"/>
        </w:rPr>
        <w:t xml:space="preserve">The </w:t>
      </w:r>
      <w:proofErr w:type="spellStart"/>
      <w:r>
        <w:rPr>
          <w:sz w:val="22"/>
          <w:szCs w:val="22"/>
        </w:rPr>
        <w:t>Faseb</w:t>
      </w:r>
      <w:proofErr w:type="spellEnd"/>
      <w:r>
        <w:rPr>
          <w:sz w:val="22"/>
          <w:szCs w:val="22"/>
        </w:rPr>
        <w:t xml:space="preserve"> Journal, 9(4): 5462, A941,</w:t>
      </w:r>
      <w:r>
        <w:rPr>
          <w:spacing w:val="-24"/>
          <w:sz w:val="22"/>
          <w:szCs w:val="22"/>
        </w:rPr>
        <w:t xml:space="preserve"> </w:t>
      </w:r>
      <w:r>
        <w:rPr>
          <w:sz w:val="22"/>
          <w:szCs w:val="22"/>
        </w:rPr>
        <w:t>1995.</w:t>
      </w:r>
    </w:p>
    <w:p w:rsidR="004B48B4" w:rsidRDefault="002E10BD">
      <w:pPr>
        <w:pStyle w:val="ListParagraph"/>
        <w:numPr>
          <w:ilvl w:val="0"/>
          <w:numId w:val="1"/>
        </w:numPr>
        <w:tabs>
          <w:tab w:val="left" w:pos="420"/>
        </w:tabs>
        <w:kinsoku w:val="0"/>
        <w:overflowPunct w:val="0"/>
        <w:spacing w:before="7" w:line="273" w:lineRule="exact"/>
        <w:ind w:left="419" w:hanging="300"/>
        <w:rPr>
          <w:sz w:val="22"/>
          <w:szCs w:val="22"/>
        </w:rPr>
      </w:pPr>
      <w:r>
        <w:rPr>
          <w:sz w:val="22"/>
          <w:szCs w:val="22"/>
        </w:rPr>
        <w:t xml:space="preserve">Onaivi, E. S., Bishop-Robinson, C., Parker, K., </w:t>
      </w:r>
      <w:proofErr w:type="spellStart"/>
      <w:r>
        <w:rPr>
          <w:sz w:val="22"/>
          <w:szCs w:val="22"/>
        </w:rPr>
        <w:t>Chakrabarti</w:t>
      </w:r>
      <w:proofErr w:type="spellEnd"/>
      <w:r>
        <w:rPr>
          <w:sz w:val="22"/>
          <w:szCs w:val="22"/>
        </w:rPr>
        <w:t xml:space="preserve">, A., Chaudhuri, G. and  </w:t>
      </w:r>
      <w:r>
        <w:rPr>
          <w:spacing w:val="29"/>
          <w:sz w:val="22"/>
          <w:szCs w:val="22"/>
        </w:rPr>
        <w:t xml:space="preserve"> </w:t>
      </w:r>
      <w:r>
        <w:rPr>
          <w:sz w:val="22"/>
          <w:szCs w:val="22"/>
        </w:rPr>
        <w:t>Chirwa,</w:t>
      </w:r>
    </w:p>
    <w:p w:rsidR="004B48B4" w:rsidRDefault="002E10BD">
      <w:pPr>
        <w:pStyle w:val="ListParagraph"/>
        <w:numPr>
          <w:ilvl w:val="0"/>
          <w:numId w:val="2"/>
        </w:numPr>
        <w:tabs>
          <w:tab w:val="left" w:pos="929"/>
        </w:tabs>
        <w:kinsoku w:val="0"/>
        <w:overflowPunct w:val="0"/>
        <w:spacing w:line="240" w:lineRule="auto"/>
        <w:ind w:left="659" w:right="551" w:firstLine="0"/>
        <w:rPr>
          <w:sz w:val="22"/>
          <w:szCs w:val="22"/>
        </w:rPr>
      </w:pPr>
      <w:r>
        <w:rPr>
          <w:sz w:val="22"/>
          <w:szCs w:val="22"/>
        </w:rPr>
        <w:t xml:space="preserve">S. Neurobiology of the action of cocaine in the hippocampus.  </w:t>
      </w:r>
      <w:proofErr w:type="gramStart"/>
      <w:r>
        <w:rPr>
          <w:sz w:val="22"/>
          <w:szCs w:val="22"/>
        </w:rPr>
        <w:t xml:space="preserve">The  </w:t>
      </w:r>
      <w:proofErr w:type="spellStart"/>
      <w:r>
        <w:rPr>
          <w:sz w:val="22"/>
          <w:szCs w:val="22"/>
        </w:rPr>
        <w:t>Faseb</w:t>
      </w:r>
      <w:proofErr w:type="spellEnd"/>
      <w:proofErr w:type="gramEnd"/>
      <w:r>
        <w:rPr>
          <w:sz w:val="22"/>
          <w:szCs w:val="22"/>
        </w:rPr>
        <w:t xml:space="preserve">  Journal, 9(3): 2320, A401,</w:t>
      </w:r>
      <w:r>
        <w:rPr>
          <w:spacing w:val="-1"/>
          <w:sz w:val="22"/>
          <w:szCs w:val="22"/>
        </w:rPr>
        <w:t xml:space="preserve"> </w:t>
      </w:r>
      <w:r>
        <w:rPr>
          <w:sz w:val="22"/>
          <w:szCs w:val="22"/>
        </w:rPr>
        <w:t>1995.</w:t>
      </w:r>
    </w:p>
    <w:p w:rsidR="004B48B4" w:rsidRDefault="002E10BD">
      <w:pPr>
        <w:pStyle w:val="ListParagraph"/>
        <w:numPr>
          <w:ilvl w:val="0"/>
          <w:numId w:val="1"/>
        </w:numPr>
        <w:tabs>
          <w:tab w:val="left" w:pos="420"/>
          <w:tab w:val="left" w:pos="7605"/>
        </w:tabs>
        <w:kinsoku w:val="0"/>
        <w:overflowPunct w:val="0"/>
        <w:spacing w:before="16" w:line="240" w:lineRule="auto"/>
        <w:ind w:left="419" w:hanging="300"/>
        <w:rPr>
          <w:sz w:val="22"/>
          <w:szCs w:val="22"/>
        </w:rPr>
      </w:pPr>
      <w:r>
        <w:rPr>
          <w:sz w:val="22"/>
          <w:szCs w:val="22"/>
        </w:rPr>
        <w:t>Bishop-Robinson C, E. S. Onaivi, N. A.   Darmani and</w:t>
      </w:r>
      <w:r>
        <w:rPr>
          <w:spacing w:val="-51"/>
          <w:sz w:val="22"/>
          <w:szCs w:val="22"/>
        </w:rPr>
        <w:t xml:space="preserve"> </w:t>
      </w:r>
      <w:r>
        <w:rPr>
          <w:sz w:val="22"/>
          <w:szCs w:val="22"/>
        </w:rPr>
        <w:t>E.</w:t>
      </w:r>
      <w:r>
        <w:rPr>
          <w:spacing w:val="-5"/>
          <w:sz w:val="22"/>
          <w:szCs w:val="22"/>
        </w:rPr>
        <w:t xml:space="preserve"> </w:t>
      </w:r>
      <w:r>
        <w:rPr>
          <w:sz w:val="22"/>
          <w:szCs w:val="22"/>
        </w:rPr>
        <w:t>Sanders-Bush.</w:t>
      </w:r>
      <w:r>
        <w:rPr>
          <w:sz w:val="22"/>
          <w:szCs w:val="22"/>
        </w:rPr>
        <w:tab/>
        <w:t>Behavioral</w:t>
      </w:r>
    </w:p>
    <w:p w:rsidR="004B48B4" w:rsidRDefault="002E10BD">
      <w:pPr>
        <w:pStyle w:val="BodyText"/>
        <w:kinsoku w:val="0"/>
        <w:overflowPunct w:val="0"/>
        <w:spacing w:before="30"/>
        <w:ind w:left="659" w:right="543" w:hanging="73"/>
      </w:pPr>
      <w:proofErr w:type="gramStart"/>
      <w:r>
        <w:t>effects</w:t>
      </w:r>
      <w:proofErr w:type="gramEnd"/>
      <w:r>
        <w:t xml:space="preserve"> of (±‚-1-(2, 5-Dimethoxy-4-iodophenyl)-2-aminopropane, (DOI) in the elevated plus- maze test. Society for Neuroscience abstracts 21(2) 298.11, 1995.</w:t>
      </w:r>
    </w:p>
    <w:p w:rsidR="004B48B4" w:rsidRDefault="002E10BD">
      <w:pPr>
        <w:pStyle w:val="ListParagraph"/>
        <w:numPr>
          <w:ilvl w:val="0"/>
          <w:numId w:val="1"/>
        </w:numPr>
        <w:tabs>
          <w:tab w:val="left" w:pos="452"/>
        </w:tabs>
        <w:kinsoku w:val="0"/>
        <w:overflowPunct w:val="0"/>
        <w:spacing w:before="31" w:line="237" w:lineRule="auto"/>
        <w:ind w:left="652" w:right="231" w:hanging="523"/>
        <w:jc w:val="both"/>
        <w:rPr>
          <w:sz w:val="22"/>
          <w:szCs w:val="22"/>
        </w:rPr>
      </w:pPr>
      <w:r>
        <w:rPr>
          <w:sz w:val="22"/>
          <w:szCs w:val="22"/>
        </w:rPr>
        <w:t xml:space="preserve">Atkins, D. S., </w:t>
      </w:r>
      <w:proofErr w:type="spellStart"/>
      <w:r>
        <w:rPr>
          <w:sz w:val="22"/>
          <w:szCs w:val="22"/>
        </w:rPr>
        <w:t>Zawia</w:t>
      </w:r>
      <w:proofErr w:type="spellEnd"/>
      <w:r>
        <w:rPr>
          <w:sz w:val="22"/>
          <w:szCs w:val="22"/>
        </w:rPr>
        <w:t>, N and Onaivi, E. S. Acrylamide-induced changes in the expression of Protein kinase isozymes in PC12 cells. Society for Neuroscience abstracts 21(2</w:t>
      </w:r>
      <w:proofErr w:type="gramStart"/>
      <w:r>
        <w:rPr>
          <w:sz w:val="22"/>
          <w:szCs w:val="22"/>
        </w:rPr>
        <w:t>)  538.6,1995</w:t>
      </w:r>
      <w:proofErr w:type="gramEnd"/>
      <w:r>
        <w:rPr>
          <w:sz w:val="22"/>
          <w:szCs w:val="22"/>
        </w:rPr>
        <w:t>.</w:t>
      </w:r>
    </w:p>
    <w:p w:rsidR="004B48B4" w:rsidRDefault="002E10BD">
      <w:pPr>
        <w:pStyle w:val="ListParagraph"/>
        <w:numPr>
          <w:ilvl w:val="0"/>
          <w:numId w:val="1"/>
        </w:numPr>
        <w:tabs>
          <w:tab w:val="left" w:pos="539"/>
        </w:tabs>
        <w:kinsoku w:val="0"/>
        <w:overflowPunct w:val="0"/>
        <w:spacing w:before="22"/>
        <w:ind w:left="580" w:right="234" w:hanging="360"/>
        <w:jc w:val="both"/>
        <w:rPr>
          <w:sz w:val="22"/>
          <w:szCs w:val="22"/>
        </w:rPr>
      </w:pPr>
      <w:proofErr w:type="spellStart"/>
      <w:r>
        <w:rPr>
          <w:sz w:val="22"/>
          <w:szCs w:val="22"/>
        </w:rPr>
        <w:t>Chakrabarti</w:t>
      </w:r>
      <w:proofErr w:type="spellEnd"/>
      <w:r>
        <w:rPr>
          <w:sz w:val="22"/>
          <w:szCs w:val="22"/>
        </w:rPr>
        <w:t xml:space="preserve">, A., </w:t>
      </w:r>
      <w:proofErr w:type="spellStart"/>
      <w:r>
        <w:rPr>
          <w:sz w:val="22"/>
          <w:szCs w:val="22"/>
        </w:rPr>
        <w:t>Ekuta</w:t>
      </w:r>
      <w:proofErr w:type="spellEnd"/>
      <w:r>
        <w:rPr>
          <w:sz w:val="22"/>
          <w:szCs w:val="22"/>
        </w:rPr>
        <w:t xml:space="preserve">, J. E., </w:t>
      </w:r>
      <w:r>
        <w:rPr>
          <w:spacing w:val="-3"/>
          <w:sz w:val="22"/>
          <w:szCs w:val="22"/>
        </w:rPr>
        <w:t xml:space="preserve">Smith, </w:t>
      </w:r>
      <w:r>
        <w:rPr>
          <w:sz w:val="22"/>
          <w:szCs w:val="22"/>
        </w:rPr>
        <w:t xml:space="preserve">J. and Onaivi E. S. </w:t>
      </w:r>
      <w:proofErr w:type="spellStart"/>
      <w:r>
        <w:rPr>
          <w:sz w:val="22"/>
          <w:szCs w:val="22"/>
        </w:rPr>
        <w:t>Neurobehaviora</w:t>
      </w:r>
      <w:proofErr w:type="spellEnd"/>
      <w:r>
        <w:rPr>
          <w:sz w:val="22"/>
          <w:szCs w:val="22"/>
        </w:rPr>
        <w:t xml:space="preserve"> l effects of anandamide and cannabinoid receptor </w:t>
      </w:r>
      <w:r>
        <w:rPr>
          <w:spacing w:val="-3"/>
          <w:sz w:val="22"/>
          <w:szCs w:val="22"/>
        </w:rPr>
        <w:t xml:space="preserve">gene </w:t>
      </w:r>
      <w:r>
        <w:rPr>
          <w:sz w:val="22"/>
          <w:szCs w:val="22"/>
        </w:rPr>
        <w:t xml:space="preserve">expression in mice. The </w:t>
      </w:r>
      <w:proofErr w:type="spellStart"/>
      <w:r>
        <w:rPr>
          <w:sz w:val="22"/>
          <w:szCs w:val="22"/>
        </w:rPr>
        <w:t>Faseb</w:t>
      </w:r>
      <w:proofErr w:type="spellEnd"/>
      <w:r>
        <w:rPr>
          <w:sz w:val="22"/>
          <w:szCs w:val="22"/>
        </w:rPr>
        <w:t xml:space="preserve"> Journal, 10(3): 4111, A711,</w:t>
      </w:r>
      <w:r>
        <w:rPr>
          <w:spacing w:val="-42"/>
          <w:sz w:val="22"/>
          <w:szCs w:val="22"/>
        </w:rPr>
        <w:t xml:space="preserve"> </w:t>
      </w:r>
      <w:r>
        <w:rPr>
          <w:sz w:val="22"/>
          <w:szCs w:val="22"/>
        </w:rPr>
        <w:t>1996.</w:t>
      </w:r>
    </w:p>
    <w:p w:rsidR="004B48B4" w:rsidRDefault="002E10BD">
      <w:pPr>
        <w:pStyle w:val="ListParagraph"/>
        <w:numPr>
          <w:ilvl w:val="0"/>
          <w:numId w:val="1"/>
        </w:numPr>
        <w:tabs>
          <w:tab w:val="left" w:pos="588"/>
        </w:tabs>
        <w:kinsoku w:val="0"/>
        <w:overflowPunct w:val="0"/>
        <w:spacing w:before="16"/>
        <w:ind w:left="580" w:right="238" w:hanging="360"/>
        <w:jc w:val="both"/>
        <w:rPr>
          <w:sz w:val="22"/>
          <w:szCs w:val="22"/>
        </w:rPr>
      </w:pPr>
      <w:proofErr w:type="spellStart"/>
      <w:r>
        <w:rPr>
          <w:sz w:val="22"/>
          <w:szCs w:val="22"/>
        </w:rPr>
        <w:t>Onwere</w:t>
      </w:r>
      <w:proofErr w:type="spellEnd"/>
      <w:r>
        <w:rPr>
          <w:sz w:val="22"/>
          <w:szCs w:val="22"/>
        </w:rPr>
        <w:t xml:space="preserve">, I., </w:t>
      </w:r>
      <w:proofErr w:type="spellStart"/>
      <w:r>
        <w:rPr>
          <w:sz w:val="22"/>
          <w:szCs w:val="22"/>
        </w:rPr>
        <w:t>Chakrabarti</w:t>
      </w:r>
      <w:proofErr w:type="spellEnd"/>
      <w:r>
        <w:rPr>
          <w:sz w:val="22"/>
          <w:szCs w:val="22"/>
        </w:rPr>
        <w:t xml:space="preserve">, A. and Onaivi, E. S. Effect of </w:t>
      </w:r>
      <w:proofErr w:type="spellStart"/>
      <w:r>
        <w:rPr>
          <w:sz w:val="22"/>
          <w:szCs w:val="22"/>
        </w:rPr>
        <w:t>ibogaine</w:t>
      </w:r>
      <w:proofErr w:type="spellEnd"/>
      <w:r>
        <w:rPr>
          <w:sz w:val="22"/>
          <w:szCs w:val="22"/>
        </w:rPr>
        <w:t xml:space="preserve"> on cocaine withdrawal </w:t>
      </w:r>
      <w:proofErr w:type="spellStart"/>
      <w:r>
        <w:rPr>
          <w:sz w:val="22"/>
          <w:szCs w:val="22"/>
        </w:rPr>
        <w:t>anxiogenesis</w:t>
      </w:r>
      <w:proofErr w:type="spellEnd"/>
      <w:r>
        <w:rPr>
          <w:sz w:val="22"/>
          <w:szCs w:val="22"/>
        </w:rPr>
        <w:t xml:space="preserve"> in mice. The </w:t>
      </w:r>
      <w:proofErr w:type="spellStart"/>
      <w:r>
        <w:rPr>
          <w:sz w:val="22"/>
          <w:szCs w:val="22"/>
        </w:rPr>
        <w:t>Faseb</w:t>
      </w:r>
      <w:proofErr w:type="spellEnd"/>
      <w:r>
        <w:rPr>
          <w:sz w:val="22"/>
          <w:szCs w:val="22"/>
        </w:rPr>
        <w:t xml:space="preserve"> Journal, 10(3): 2595, A450,</w:t>
      </w:r>
      <w:r>
        <w:rPr>
          <w:spacing w:val="-51"/>
          <w:sz w:val="22"/>
          <w:szCs w:val="22"/>
        </w:rPr>
        <w:t xml:space="preserve"> </w:t>
      </w:r>
      <w:r>
        <w:rPr>
          <w:sz w:val="22"/>
          <w:szCs w:val="22"/>
        </w:rPr>
        <w:t>1996.</w:t>
      </w:r>
    </w:p>
    <w:p w:rsidR="004B48B4" w:rsidRDefault="002E10BD">
      <w:pPr>
        <w:pStyle w:val="ListParagraph"/>
        <w:numPr>
          <w:ilvl w:val="0"/>
          <w:numId w:val="1"/>
        </w:numPr>
        <w:tabs>
          <w:tab w:val="left" w:pos="611"/>
        </w:tabs>
        <w:kinsoku w:val="0"/>
        <w:overflowPunct w:val="0"/>
        <w:spacing w:before="15"/>
        <w:ind w:left="580" w:right="239" w:hanging="360"/>
        <w:jc w:val="both"/>
        <w:rPr>
          <w:sz w:val="22"/>
          <w:szCs w:val="22"/>
        </w:rPr>
      </w:pPr>
      <w:r>
        <w:rPr>
          <w:sz w:val="22"/>
          <w:szCs w:val="22"/>
        </w:rPr>
        <w:t xml:space="preserve">Onaivi, E. S., </w:t>
      </w:r>
      <w:proofErr w:type="spellStart"/>
      <w:r>
        <w:rPr>
          <w:sz w:val="22"/>
          <w:szCs w:val="22"/>
        </w:rPr>
        <w:t>Chakrabarti</w:t>
      </w:r>
      <w:proofErr w:type="spellEnd"/>
      <w:r>
        <w:rPr>
          <w:sz w:val="22"/>
          <w:szCs w:val="22"/>
        </w:rPr>
        <w:t xml:space="preserve">, A., McDuffie, I., Chittenden, L. R., Stubbs, L. and Chaudhuri, G. Genes encoding marijuana receptors and their chromosomal localization. </w:t>
      </w:r>
      <w:proofErr w:type="gramStart"/>
      <w:r>
        <w:rPr>
          <w:sz w:val="22"/>
          <w:szCs w:val="22"/>
        </w:rPr>
        <w:t xml:space="preserve">The  </w:t>
      </w:r>
      <w:proofErr w:type="spellStart"/>
      <w:r>
        <w:rPr>
          <w:sz w:val="22"/>
          <w:szCs w:val="22"/>
        </w:rPr>
        <w:t>Faseb</w:t>
      </w:r>
      <w:proofErr w:type="spellEnd"/>
      <w:proofErr w:type="gramEnd"/>
      <w:r>
        <w:rPr>
          <w:sz w:val="22"/>
          <w:szCs w:val="22"/>
        </w:rPr>
        <w:t xml:space="preserve">  Journal, 10(3): 1730, A300,</w:t>
      </w:r>
      <w:r>
        <w:rPr>
          <w:spacing w:val="-21"/>
          <w:sz w:val="22"/>
          <w:szCs w:val="22"/>
        </w:rPr>
        <w:t xml:space="preserve"> </w:t>
      </w:r>
      <w:r>
        <w:rPr>
          <w:sz w:val="22"/>
          <w:szCs w:val="22"/>
        </w:rPr>
        <w:t>1996.</w:t>
      </w:r>
    </w:p>
    <w:p w:rsidR="004B48B4" w:rsidRDefault="002E10BD">
      <w:pPr>
        <w:pStyle w:val="ListParagraph"/>
        <w:numPr>
          <w:ilvl w:val="0"/>
          <w:numId w:val="1"/>
        </w:numPr>
        <w:tabs>
          <w:tab w:val="left" w:pos="540"/>
        </w:tabs>
        <w:kinsoku w:val="0"/>
        <w:overflowPunct w:val="0"/>
        <w:spacing w:before="15"/>
        <w:ind w:left="580" w:right="238" w:hanging="360"/>
        <w:jc w:val="both"/>
        <w:rPr>
          <w:sz w:val="22"/>
          <w:szCs w:val="22"/>
        </w:rPr>
      </w:pPr>
      <w:r>
        <w:rPr>
          <w:sz w:val="22"/>
          <w:szCs w:val="22"/>
        </w:rPr>
        <w:t xml:space="preserve">Onaivi, E. S., </w:t>
      </w:r>
      <w:proofErr w:type="spellStart"/>
      <w:r>
        <w:rPr>
          <w:sz w:val="22"/>
          <w:szCs w:val="22"/>
        </w:rPr>
        <w:t>Chakrabarti</w:t>
      </w:r>
      <w:proofErr w:type="spellEnd"/>
      <w:r>
        <w:rPr>
          <w:sz w:val="22"/>
          <w:szCs w:val="22"/>
        </w:rPr>
        <w:t>, A., Chittenden, L. R. and L. Stubbs. Neurobehavioral specificity of Genes encoding cannabinoid receptors and their chromosomal localization. Abstracts of the International Behavioral Neuroscience Society, 5: 24,</w:t>
      </w:r>
      <w:r>
        <w:rPr>
          <w:spacing w:val="-5"/>
          <w:sz w:val="22"/>
          <w:szCs w:val="22"/>
        </w:rPr>
        <w:t xml:space="preserve"> </w:t>
      </w:r>
      <w:r>
        <w:rPr>
          <w:sz w:val="22"/>
          <w:szCs w:val="22"/>
        </w:rPr>
        <w:t>May1996.</w:t>
      </w:r>
    </w:p>
    <w:p w:rsidR="004B48B4" w:rsidRDefault="002E10BD">
      <w:pPr>
        <w:pStyle w:val="ListParagraph"/>
        <w:numPr>
          <w:ilvl w:val="0"/>
          <w:numId w:val="1"/>
        </w:numPr>
        <w:tabs>
          <w:tab w:val="left" w:pos="536"/>
        </w:tabs>
        <w:kinsoku w:val="0"/>
        <w:overflowPunct w:val="0"/>
        <w:spacing w:before="10" w:line="237" w:lineRule="auto"/>
        <w:ind w:left="580" w:right="239" w:hanging="360"/>
        <w:jc w:val="both"/>
        <w:rPr>
          <w:sz w:val="22"/>
          <w:szCs w:val="22"/>
        </w:rPr>
      </w:pPr>
      <w:proofErr w:type="spellStart"/>
      <w:r>
        <w:rPr>
          <w:sz w:val="22"/>
          <w:szCs w:val="22"/>
        </w:rPr>
        <w:t>Chakrabarti</w:t>
      </w:r>
      <w:proofErr w:type="spellEnd"/>
      <w:r>
        <w:rPr>
          <w:sz w:val="22"/>
          <w:szCs w:val="22"/>
        </w:rPr>
        <w:t xml:space="preserve">, A., </w:t>
      </w:r>
      <w:proofErr w:type="spellStart"/>
      <w:r>
        <w:rPr>
          <w:spacing w:val="9"/>
          <w:sz w:val="22"/>
          <w:szCs w:val="22"/>
        </w:rPr>
        <w:t>Rossby</w:t>
      </w:r>
      <w:proofErr w:type="spellEnd"/>
      <w:r>
        <w:rPr>
          <w:spacing w:val="9"/>
          <w:sz w:val="22"/>
          <w:szCs w:val="22"/>
        </w:rPr>
        <w:t xml:space="preserve">, </w:t>
      </w:r>
      <w:r>
        <w:rPr>
          <w:sz w:val="22"/>
          <w:szCs w:val="22"/>
        </w:rPr>
        <w:t xml:space="preserve">S. P., </w:t>
      </w:r>
      <w:proofErr w:type="spellStart"/>
      <w:r>
        <w:rPr>
          <w:sz w:val="22"/>
          <w:szCs w:val="22"/>
        </w:rPr>
        <w:t>Manier</w:t>
      </w:r>
      <w:proofErr w:type="spellEnd"/>
      <w:r>
        <w:rPr>
          <w:sz w:val="22"/>
          <w:szCs w:val="22"/>
        </w:rPr>
        <w:t>, D. H., Perrin, C., Onaivi E. S. and Sulser</w:t>
      </w:r>
      <w:proofErr w:type="gramStart"/>
      <w:r>
        <w:rPr>
          <w:sz w:val="22"/>
          <w:szCs w:val="22"/>
        </w:rPr>
        <w:t xml:space="preserve">,  </w:t>
      </w:r>
      <w:r>
        <w:rPr>
          <w:spacing w:val="-5"/>
          <w:sz w:val="22"/>
          <w:szCs w:val="22"/>
        </w:rPr>
        <w:t>F</w:t>
      </w:r>
      <w:proofErr w:type="gramEnd"/>
      <w:r>
        <w:rPr>
          <w:spacing w:val="-5"/>
          <w:sz w:val="22"/>
          <w:szCs w:val="22"/>
        </w:rPr>
        <w:t xml:space="preserve">. </w:t>
      </w:r>
      <w:r>
        <w:rPr>
          <w:sz w:val="22"/>
          <w:szCs w:val="22"/>
        </w:rPr>
        <w:t xml:space="preserve">Molecular correlates of a chronic mild stress model of depression. Soc. </w:t>
      </w:r>
      <w:proofErr w:type="spellStart"/>
      <w:r>
        <w:rPr>
          <w:sz w:val="22"/>
          <w:szCs w:val="22"/>
        </w:rPr>
        <w:t>Neurosc</w:t>
      </w:r>
      <w:proofErr w:type="spellEnd"/>
      <w:r>
        <w:rPr>
          <w:sz w:val="22"/>
          <w:szCs w:val="22"/>
        </w:rPr>
        <w:t xml:space="preserve">. </w:t>
      </w:r>
      <w:proofErr w:type="spellStart"/>
      <w:r>
        <w:rPr>
          <w:sz w:val="22"/>
          <w:szCs w:val="22"/>
        </w:rPr>
        <w:t>Absts</w:t>
      </w:r>
      <w:proofErr w:type="spellEnd"/>
      <w:r>
        <w:rPr>
          <w:sz w:val="22"/>
          <w:szCs w:val="22"/>
        </w:rPr>
        <w:t xml:space="preserve"> 22(3) 809.15,</w:t>
      </w:r>
      <w:r>
        <w:rPr>
          <w:spacing w:val="4"/>
          <w:sz w:val="22"/>
          <w:szCs w:val="22"/>
        </w:rPr>
        <w:t xml:space="preserve"> </w:t>
      </w:r>
      <w:r>
        <w:rPr>
          <w:sz w:val="22"/>
          <w:szCs w:val="22"/>
        </w:rPr>
        <w:t>1996</w:t>
      </w:r>
    </w:p>
    <w:p w:rsidR="004B48B4" w:rsidRDefault="002E10BD">
      <w:pPr>
        <w:pStyle w:val="ListParagraph"/>
        <w:numPr>
          <w:ilvl w:val="0"/>
          <w:numId w:val="1"/>
        </w:numPr>
        <w:tabs>
          <w:tab w:val="left" w:pos="544"/>
        </w:tabs>
        <w:kinsoku w:val="0"/>
        <w:overflowPunct w:val="0"/>
        <w:spacing w:before="21"/>
        <w:ind w:left="580" w:right="253" w:hanging="360"/>
        <w:jc w:val="both"/>
        <w:rPr>
          <w:sz w:val="22"/>
          <w:szCs w:val="22"/>
        </w:rPr>
      </w:pPr>
      <w:r>
        <w:rPr>
          <w:sz w:val="22"/>
          <w:szCs w:val="22"/>
        </w:rPr>
        <w:t xml:space="preserve">Onaivi, E. S. and </w:t>
      </w:r>
      <w:proofErr w:type="spellStart"/>
      <w:r>
        <w:rPr>
          <w:sz w:val="22"/>
          <w:szCs w:val="22"/>
        </w:rPr>
        <w:t>Chakrabarti</w:t>
      </w:r>
      <w:proofErr w:type="spellEnd"/>
      <w:r>
        <w:rPr>
          <w:sz w:val="22"/>
          <w:szCs w:val="22"/>
        </w:rPr>
        <w:t xml:space="preserve">, A. Neurobehavioral specificity of genes encoding cannabinoid receptors.  Soc. </w:t>
      </w:r>
      <w:proofErr w:type="spellStart"/>
      <w:r>
        <w:rPr>
          <w:sz w:val="22"/>
          <w:szCs w:val="22"/>
        </w:rPr>
        <w:t>Neurosc</w:t>
      </w:r>
      <w:proofErr w:type="spellEnd"/>
      <w:r>
        <w:rPr>
          <w:sz w:val="22"/>
          <w:szCs w:val="22"/>
        </w:rPr>
        <w:t xml:space="preserve">. </w:t>
      </w:r>
      <w:proofErr w:type="spellStart"/>
      <w:r>
        <w:rPr>
          <w:sz w:val="22"/>
          <w:szCs w:val="22"/>
        </w:rPr>
        <w:t>Absts</w:t>
      </w:r>
      <w:proofErr w:type="spellEnd"/>
      <w:r>
        <w:rPr>
          <w:sz w:val="22"/>
          <w:szCs w:val="22"/>
        </w:rPr>
        <w:t xml:space="preserve"> 22(3) 662.5,</w:t>
      </w:r>
      <w:r>
        <w:rPr>
          <w:spacing w:val="-43"/>
          <w:sz w:val="22"/>
          <w:szCs w:val="22"/>
        </w:rPr>
        <w:t xml:space="preserve"> </w:t>
      </w:r>
      <w:r>
        <w:rPr>
          <w:sz w:val="22"/>
          <w:szCs w:val="22"/>
        </w:rPr>
        <w:t>1996.</w:t>
      </w:r>
    </w:p>
    <w:p w:rsidR="004B48B4" w:rsidRDefault="002E10BD">
      <w:pPr>
        <w:pStyle w:val="ListParagraph"/>
        <w:numPr>
          <w:ilvl w:val="0"/>
          <w:numId w:val="1"/>
        </w:numPr>
        <w:tabs>
          <w:tab w:val="left" w:pos="540"/>
        </w:tabs>
        <w:kinsoku w:val="0"/>
        <w:overflowPunct w:val="0"/>
        <w:spacing w:before="15"/>
        <w:ind w:left="580" w:right="244" w:hanging="360"/>
        <w:jc w:val="both"/>
        <w:rPr>
          <w:sz w:val="22"/>
          <w:szCs w:val="22"/>
        </w:rPr>
      </w:pPr>
      <w:r>
        <w:rPr>
          <w:sz w:val="22"/>
          <w:szCs w:val="22"/>
        </w:rPr>
        <w:t xml:space="preserve">Onaivi, E. S., </w:t>
      </w:r>
      <w:proofErr w:type="spellStart"/>
      <w:r>
        <w:rPr>
          <w:sz w:val="22"/>
          <w:szCs w:val="22"/>
        </w:rPr>
        <w:t>Chakrabarti</w:t>
      </w:r>
      <w:proofErr w:type="spellEnd"/>
      <w:r>
        <w:rPr>
          <w:sz w:val="22"/>
          <w:szCs w:val="22"/>
        </w:rPr>
        <w:t xml:space="preserve">, A and </w:t>
      </w:r>
      <w:proofErr w:type="spellStart"/>
      <w:r>
        <w:rPr>
          <w:sz w:val="22"/>
          <w:szCs w:val="22"/>
        </w:rPr>
        <w:t>Biaggioni</w:t>
      </w:r>
      <w:proofErr w:type="spellEnd"/>
      <w:r>
        <w:rPr>
          <w:sz w:val="22"/>
          <w:szCs w:val="22"/>
        </w:rPr>
        <w:t xml:space="preserve">, I. Behavioral and central cardiovascular effects of cocaine.  Soc. </w:t>
      </w:r>
      <w:proofErr w:type="spellStart"/>
      <w:r>
        <w:rPr>
          <w:sz w:val="22"/>
          <w:szCs w:val="22"/>
        </w:rPr>
        <w:t>Neurosc</w:t>
      </w:r>
      <w:proofErr w:type="spellEnd"/>
      <w:r>
        <w:rPr>
          <w:sz w:val="22"/>
          <w:szCs w:val="22"/>
        </w:rPr>
        <w:t xml:space="preserve">. </w:t>
      </w:r>
      <w:proofErr w:type="spellStart"/>
      <w:r>
        <w:rPr>
          <w:sz w:val="22"/>
          <w:szCs w:val="22"/>
        </w:rPr>
        <w:t>Absts</w:t>
      </w:r>
      <w:proofErr w:type="spellEnd"/>
      <w:r>
        <w:rPr>
          <w:sz w:val="22"/>
          <w:szCs w:val="22"/>
        </w:rPr>
        <w:t xml:space="preserve"> 23(1) 169.1,</w:t>
      </w:r>
      <w:r>
        <w:rPr>
          <w:spacing w:val="-35"/>
          <w:sz w:val="22"/>
          <w:szCs w:val="22"/>
        </w:rPr>
        <w:t xml:space="preserve"> </w:t>
      </w:r>
      <w:r>
        <w:rPr>
          <w:sz w:val="22"/>
          <w:szCs w:val="22"/>
        </w:rPr>
        <w:t>1997.</w:t>
      </w:r>
    </w:p>
    <w:p w:rsidR="004B48B4" w:rsidRDefault="002E10BD">
      <w:pPr>
        <w:pStyle w:val="ListParagraph"/>
        <w:numPr>
          <w:ilvl w:val="0"/>
          <w:numId w:val="1"/>
        </w:numPr>
        <w:tabs>
          <w:tab w:val="left" w:pos="539"/>
        </w:tabs>
        <w:kinsoku w:val="0"/>
        <w:overflowPunct w:val="0"/>
        <w:spacing w:before="18" w:line="252" w:lineRule="exact"/>
        <w:ind w:left="580" w:right="239" w:hanging="360"/>
        <w:jc w:val="both"/>
        <w:rPr>
          <w:sz w:val="22"/>
          <w:szCs w:val="22"/>
        </w:rPr>
      </w:pPr>
      <w:proofErr w:type="spellStart"/>
      <w:r>
        <w:rPr>
          <w:sz w:val="22"/>
          <w:szCs w:val="22"/>
        </w:rPr>
        <w:t>Chakrabarti</w:t>
      </w:r>
      <w:proofErr w:type="spellEnd"/>
      <w:r>
        <w:rPr>
          <w:sz w:val="22"/>
          <w:szCs w:val="22"/>
        </w:rPr>
        <w:t xml:space="preserve">, A., Onaivi, E. S., Sulser, F. and Akinshola, B. E. Interaction of cannabinoids with NMDA and non-NMDA glutamate receptors. Soc. </w:t>
      </w:r>
      <w:proofErr w:type="spellStart"/>
      <w:r>
        <w:rPr>
          <w:sz w:val="22"/>
          <w:szCs w:val="22"/>
        </w:rPr>
        <w:t>Neurosc</w:t>
      </w:r>
      <w:proofErr w:type="spellEnd"/>
      <w:r>
        <w:rPr>
          <w:sz w:val="22"/>
          <w:szCs w:val="22"/>
        </w:rPr>
        <w:t xml:space="preserve">. </w:t>
      </w:r>
      <w:proofErr w:type="spellStart"/>
      <w:r>
        <w:rPr>
          <w:sz w:val="22"/>
          <w:szCs w:val="22"/>
        </w:rPr>
        <w:t>Absts</w:t>
      </w:r>
      <w:proofErr w:type="spellEnd"/>
      <w:r>
        <w:rPr>
          <w:sz w:val="22"/>
          <w:szCs w:val="22"/>
        </w:rPr>
        <w:t xml:space="preserve"> 23(1) 376.11,</w:t>
      </w:r>
      <w:r>
        <w:rPr>
          <w:spacing w:val="-3"/>
          <w:sz w:val="22"/>
          <w:szCs w:val="22"/>
        </w:rPr>
        <w:t xml:space="preserve"> </w:t>
      </w:r>
      <w:r>
        <w:rPr>
          <w:sz w:val="22"/>
          <w:szCs w:val="22"/>
        </w:rPr>
        <w:t>1997.</w:t>
      </w:r>
    </w:p>
    <w:p w:rsidR="004B48B4" w:rsidRDefault="002E10BD">
      <w:pPr>
        <w:pStyle w:val="ListParagraph"/>
        <w:numPr>
          <w:ilvl w:val="0"/>
          <w:numId w:val="1"/>
        </w:numPr>
        <w:tabs>
          <w:tab w:val="left" w:pos="539"/>
        </w:tabs>
        <w:kinsoku w:val="0"/>
        <w:overflowPunct w:val="0"/>
        <w:spacing w:before="21"/>
        <w:ind w:left="580" w:right="231" w:hanging="360"/>
        <w:jc w:val="both"/>
        <w:rPr>
          <w:sz w:val="22"/>
          <w:szCs w:val="22"/>
        </w:rPr>
      </w:pPr>
      <w:proofErr w:type="spellStart"/>
      <w:r>
        <w:rPr>
          <w:sz w:val="22"/>
          <w:szCs w:val="22"/>
        </w:rPr>
        <w:t>Dutse</w:t>
      </w:r>
      <w:proofErr w:type="spellEnd"/>
      <w:r>
        <w:rPr>
          <w:sz w:val="22"/>
          <w:szCs w:val="22"/>
        </w:rPr>
        <w:t xml:space="preserve">, C., Schmidt, D. E. and Onaivi, E. S. Aggression and hyperactivity following lesions of the raphe nuclei: Behavioral and neurochemical correlates. Soc. </w:t>
      </w:r>
      <w:proofErr w:type="spellStart"/>
      <w:r>
        <w:rPr>
          <w:sz w:val="22"/>
          <w:szCs w:val="22"/>
        </w:rPr>
        <w:t>Neurosc</w:t>
      </w:r>
      <w:proofErr w:type="spellEnd"/>
      <w:r>
        <w:rPr>
          <w:sz w:val="22"/>
          <w:szCs w:val="22"/>
        </w:rPr>
        <w:t xml:space="preserve">. </w:t>
      </w:r>
      <w:proofErr w:type="spellStart"/>
      <w:r>
        <w:rPr>
          <w:sz w:val="22"/>
          <w:szCs w:val="22"/>
        </w:rPr>
        <w:t>Absts</w:t>
      </w:r>
      <w:proofErr w:type="spellEnd"/>
      <w:r>
        <w:rPr>
          <w:sz w:val="22"/>
          <w:szCs w:val="22"/>
        </w:rPr>
        <w:t xml:space="preserve"> 23(1) 387.7, 1997.</w:t>
      </w:r>
    </w:p>
    <w:p w:rsidR="004B48B4" w:rsidRDefault="002E10BD">
      <w:pPr>
        <w:pStyle w:val="ListParagraph"/>
        <w:numPr>
          <w:ilvl w:val="0"/>
          <w:numId w:val="1"/>
        </w:numPr>
        <w:tabs>
          <w:tab w:val="left" w:pos="611"/>
        </w:tabs>
        <w:kinsoku w:val="0"/>
        <w:overflowPunct w:val="0"/>
        <w:spacing w:before="1" w:line="240" w:lineRule="auto"/>
        <w:ind w:left="610" w:hanging="390"/>
        <w:rPr>
          <w:spacing w:val="-3"/>
          <w:sz w:val="22"/>
          <w:szCs w:val="22"/>
        </w:rPr>
      </w:pPr>
      <w:r>
        <w:rPr>
          <w:sz w:val="22"/>
          <w:szCs w:val="22"/>
        </w:rPr>
        <w:t xml:space="preserve">Onaivi, E. S., Stubbs, </w:t>
      </w:r>
      <w:r>
        <w:rPr>
          <w:spacing w:val="-3"/>
          <w:sz w:val="22"/>
          <w:szCs w:val="22"/>
        </w:rPr>
        <w:t xml:space="preserve">L., </w:t>
      </w:r>
      <w:proofErr w:type="spellStart"/>
      <w:r>
        <w:rPr>
          <w:sz w:val="22"/>
          <w:szCs w:val="22"/>
        </w:rPr>
        <w:t>Chakrabarti</w:t>
      </w:r>
      <w:proofErr w:type="spellEnd"/>
      <w:r>
        <w:rPr>
          <w:sz w:val="22"/>
          <w:szCs w:val="22"/>
        </w:rPr>
        <w:t xml:space="preserve">, A., Chittenden, </w:t>
      </w:r>
      <w:r>
        <w:rPr>
          <w:spacing w:val="-3"/>
          <w:sz w:val="22"/>
          <w:szCs w:val="22"/>
        </w:rPr>
        <w:t xml:space="preserve">L., </w:t>
      </w:r>
      <w:r>
        <w:rPr>
          <w:sz w:val="22"/>
          <w:szCs w:val="22"/>
        </w:rPr>
        <w:t xml:space="preserve">Hurst, D.P., Akinshola, B. E., </w:t>
      </w:r>
      <w:r>
        <w:rPr>
          <w:spacing w:val="54"/>
          <w:sz w:val="22"/>
          <w:szCs w:val="22"/>
        </w:rPr>
        <w:t xml:space="preserve"> </w:t>
      </w:r>
      <w:r>
        <w:rPr>
          <w:spacing w:val="-3"/>
          <w:sz w:val="22"/>
          <w:szCs w:val="22"/>
        </w:rPr>
        <w:t>Shire,</w:t>
      </w:r>
    </w:p>
    <w:p w:rsidR="004B48B4" w:rsidRDefault="002E10BD">
      <w:pPr>
        <w:pStyle w:val="BodyText"/>
        <w:kinsoku w:val="0"/>
        <w:overflowPunct w:val="0"/>
        <w:spacing w:before="14"/>
        <w:ind w:left="580"/>
      </w:pPr>
      <w:r>
        <w:t xml:space="preserve">D. and Reggio, P. H. Murine cannabinoid receptor genetics.  The </w:t>
      </w:r>
      <w:proofErr w:type="spellStart"/>
      <w:r>
        <w:t>Faseb</w:t>
      </w:r>
      <w:proofErr w:type="spellEnd"/>
      <w:r>
        <w:t xml:space="preserve"> J. 12(4): A194, 1998.</w:t>
      </w:r>
    </w:p>
    <w:p w:rsidR="004B48B4" w:rsidRDefault="002E10BD">
      <w:pPr>
        <w:pStyle w:val="ListParagraph"/>
        <w:numPr>
          <w:ilvl w:val="0"/>
          <w:numId w:val="1"/>
        </w:numPr>
        <w:tabs>
          <w:tab w:val="left" w:pos="582"/>
        </w:tabs>
        <w:kinsoku w:val="0"/>
        <w:overflowPunct w:val="0"/>
        <w:spacing w:before="9" w:line="240" w:lineRule="auto"/>
        <w:ind w:left="581" w:hanging="361"/>
        <w:rPr>
          <w:sz w:val="22"/>
          <w:szCs w:val="22"/>
        </w:rPr>
      </w:pPr>
      <w:r>
        <w:rPr>
          <w:sz w:val="22"/>
          <w:szCs w:val="22"/>
        </w:rPr>
        <w:t xml:space="preserve">Onaivi, E. S., </w:t>
      </w:r>
      <w:proofErr w:type="spellStart"/>
      <w:r>
        <w:rPr>
          <w:sz w:val="22"/>
          <w:szCs w:val="22"/>
        </w:rPr>
        <w:t>Chakrabarti</w:t>
      </w:r>
      <w:proofErr w:type="spellEnd"/>
      <w:r>
        <w:rPr>
          <w:sz w:val="22"/>
          <w:szCs w:val="22"/>
        </w:rPr>
        <w:t xml:space="preserve">, A., Stubbs, L., Chittenden, </w:t>
      </w:r>
      <w:r>
        <w:rPr>
          <w:spacing w:val="-3"/>
          <w:sz w:val="22"/>
          <w:szCs w:val="22"/>
        </w:rPr>
        <w:t xml:space="preserve">L., </w:t>
      </w:r>
      <w:r>
        <w:rPr>
          <w:sz w:val="22"/>
          <w:szCs w:val="22"/>
        </w:rPr>
        <w:t xml:space="preserve">Hurst, D.P., Akinshola, B. E., </w:t>
      </w:r>
      <w:r>
        <w:rPr>
          <w:spacing w:val="52"/>
          <w:sz w:val="22"/>
          <w:szCs w:val="22"/>
        </w:rPr>
        <w:t xml:space="preserve"> </w:t>
      </w:r>
      <w:r>
        <w:rPr>
          <w:sz w:val="22"/>
          <w:szCs w:val="22"/>
        </w:rPr>
        <w:t>Shire,</w:t>
      </w:r>
    </w:p>
    <w:p w:rsidR="004B48B4" w:rsidRDefault="002E10BD">
      <w:pPr>
        <w:pStyle w:val="BodyText"/>
        <w:kinsoku w:val="0"/>
        <w:overflowPunct w:val="0"/>
        <w:spacing w:before="15"/>
        <w:ind w:left="580"/>
      </w:pPr>
      <w:r>
        <w:t xml:space="preserve">D. and Reggio, P. H.  Cannabinoid receptor genetics and behavior.  ICRS </w:t>
      </w:r>
      <w:proofErr w:type="spellStart"/>
      <w:proofErr w:type="gramStart"/>
      <w:r>
        <w:t>Absts</w:t>
      </w:r>
      <w:proofErr w:type="spellEnd"/>
      <w:r>
        <w:t>.,</w:t>
      </w:r>
      <w:proofErr w:type="gramEnd"/>
      <w:r>
        <w:t xml:space="preserve"> 28,1998.</w:t>
      </w:r>
    </w:p>
    <w:p w:rsidR="004B48B4" w:rsidRDefault="002E10BD">
      <w:pPr>
        <w:pStyle w:val="ListParagraph"/>
        <w:numPr>
          <w:ilvl w:val="0"/>
          <w:numId w:val="1"/>
        </w:numPr>
        <w:tabs>
          <w:tab w:val="left" w:pos="582"/>
        </w:tabs>
        <w:kinsoku w:val="0"/>
        <w:overflowPunct w:val="0"/>
        <w:spacing w:before="27"/>
        <w:ind w:left="580" w:right="359" w:hanging="360"/>
        <w:rPr>
          <w:sz w:val="22"/>
          <w:szCs w:val="22"/>
        </w:rPr>
      </w:pPr>
      <w:r>
        <w:rPr>
          <w:sz w:val="22"/>
          <w:szCs w:val="22"/>
        </w:rPr>
        <w:t xml:space="preserve">Onaivi, E. S., Akinshola, B. E. and </w:t>
      </w:r>
      <w:proofErr w:type="spellStart"/>
      <w:r>
        <w:rPr>
          <w:sz w:val="22"/>
          <w:szCs w:val="22"/>
        </w:rPr>
        <w:t>Chakrabarti</w:t>
      </w:r>
      <w:proofErr w:type="spellEnd"/>
      <w:r>
        <w:rPr>
          <w:sz w:val="22"/>
          <w:szCs w:val="22"/>
        </w:rPr>
        <w:t xml:space="preserve">, A. Cannabinoid (CB1) receptor antagonism induces </w:t>
      </w:r>
      <w:proofErr w:type="spellStart"/>
      <w:r>
        <w:rPr>
          <w:sz w:val="22"/>
          <w:szCs w:val="22"/>
        </w:rPr>
        <w:t>anxiolysis</w:t>
      </w:r>
      <w:proofErr w:type="spellEnd"/>
      <w:r>
        <w:rPr>
          <w:sz w:val="22"/>
          <w:szCs w:val="22"/>
        </w:rPr>
        <w:t xml:space="preserve">.  ICRS </w:t>
      </w:r>
      <w:proofErr w:type="spellStart"/>
      <w:proofErr w:type="gramStart"/>
      <w:r>
        <w:rPr>
          <w:sz w:val="22"/>
          <w:szCs w:val="22"/>
        </w:rPr>
        <w:t>Absts</w:t>
      </w:r>
      <w:proofErr w:type="spellEnd"/>
      <w:r>
        <w:rPr>
          <w:sz w:val="22"/>
          <w:szCs w:val="22"/>
        </w:rPr>
        <w:t>.,</w:t>
      </w:r>
      <w:proofErr w:type="gramEnd"/>
      <w:r>
        <w:rPr>
          <w:sz w:val="22"/>
          <w:szCs w:val="22"/>
        </w:rPr>
        <w:t xml:space="preserve"> 132,</w:t>
      </w:r>
      <w:r>
        <w:rPr>
          <w:spacing w:val="-38"/>
          <w:sz w:val="22"/>
          <w:szCs w:val="22"/>
        </w:rPr>
        <w:t xml:space="preserve"> </w:t>
      </w:r>
      <w:r>
        <w:rPr>
          <w:sz w:val="22"/>
          <w:szCs w:val="22"/>
        </w:rPr>
        <w:t>1998.</w:t>
      </w:r>
    </w:p>
    <w:p w:rsidR="004B48B4" w:rsidRDefault="002E10BD">
      <w:pPr>
        <w:pStyle w:val="ListParagraph"/>
        <w:numPr>
          <w:ilvl w:val="0"/>
          <w:numId w:val="1"/>
        </w:numPr>
        <w:tabs>
          <w:tab w:val="left" w:pos="582"/>
        </w:tabs>
        <w:kinsoku w:val="0"/>
        <w:overflowPunct w:val="0"/>
        <w:spacing w:before="15"/>
        <w:ind w:left="580" w:right="357" w:hanging="360"/>
        <w:jc w:val="both"/>
        <w:rPr>
          <w:sz w:val="22"/>
          <w:szCs w:val="22"/>
        </w:rPr>
      </w:pPr>
      <w:r>
        <w:rPr>
          <w:sz w:val="22"/>
          <w:szCs w:val="22"/>
        </w:rPr>
        <w:t xml:space="preserve">Onaivi, E. S., Stubbs, L., </w:t>
      </w:r>
      <w:proofErr w:type="spellStart"/>
      <w:r>
        <w:rPr>
          <w:sz w:val="22"/>
          <w:szCs w:val="22"/>
        </w:rPr>
        <w:t>Chakrabarti</w:t>
      </w:r>
      <w:proofErr w:type="spellEnd"/>
      <w:r>
        <w:rPr>
          <w:sz w:val="22"/>
          <w:szCs w:val="22"/>
        </w:rPr>
        <w:t xml:space="preserve">, A., Chittenden, </w:t>
      </w:r>
      <w:r>
        <w:rPr>
          <w:spacing w:val="-3"/>
          <w:sz w:val="22"/>
          <w:szCs w:val="22"/>
        </w:rPr>
        <w:t xml:space="preserve">L., </w:t>
      </w:r>
      <w:r>
        <w:rPr>
          <w:sz w:val="22"/>
          <w:szCs w:val="22"/>
        </w:rPr>
        <w:t>Hurst, D.P., Akinshola, B.  E.</w:t>
      </w:r>
      <w:proofErr w:type="gramStart"/>
      <w:r>
        <w:rPr>
          <w:sz w:val="22"/>
          <w:szCs w:val="22"/>
        </w:rPr>
        <w:t>,  Shire</w:t>
      </w:r>
      <w:proofErr w:type="gramEnd"/>
      <w:r>
        <w:rPr>
          <w:sz w:val="22"/>
          <w:szCs w:val="22"/>
        </w:rPr>
        <w:t xml:space="preserve">, D., Parker M., Hubbard, J. R. and Reggio, P. H. Cannabinoid receptor genetics and Behavior.  Soc.  </w:t>
      </w:r>
      <w:proofErr w:type="spellStart"/>
      <w:r>
        <w:rPr>
          <w:sz w:val="22"/>
          <w:szCs w:val="22"/>
        </w:rPr>
        <w:t>Neurosc</w:t>
      </w:r>
      <w:proofErr w:type="spellEnd"/>
      <w:r>
        <w:rPr>
          <w:sz w:val="22"/>
          <w:szCs w:val="22"/>
        </w:rPr>
        <w:t xml:space="preserve">.  </w:t>
      </w:r>
      <w:proofErr w:type="spellStart"/>
      <w:proofErr w:type="gramStart"/>
      <w:r>
        <w:rPr>
          <w:sz w:val="22"/>
          <w:szCs w:val="22"/>
        </w:rPr>
        <w:t>Absts</w:t>
      </w:r>
      <w:proofErr w:type="spellEnd"/>
      <w:r>
        <w:rPr>
          <w:sz w:val="22"/>
          <w:szCs w:val="22"/>
        </w:rPr>
        <w:t>.,</w:t>
      </w:r>
      <w:proofErr w:type="gramEnd"/>
      <w:r>
        <w:rPr>
          <w:sz w:val="22"/>
          <w:szCs w:val="22"/>
        </w:rPr>
        <w:t xml:space="preserve"> 24(2), 508.1,</w:t>
      </w:r>
      <w:r>
        <w:rPr>
          <w:spacing w:val="-42"/>
          <w:sz w:val="22"/>
          <w:szCs w:val="22"/>
        </w:rPr>
        <w:t xml:space="preserve"> </w:t>
      </w:r>
      <w:r>
        <w:rPr>
          <w:sz w:val="22"/>
          <w:szCs w:val="22"/>
        </w:rPr>
        <w:t>1998.</w:t>
      </w:r>
    </w:p>
    <w:p w:rsidR="004B48B4" w:rsidRDefault="004B48B4">
      <w:pPr>
        <w:pStyle w:val="ListParagraph"/>
        <w:numPr>
          <w:ilvl w:val="0"/>
          <w:numId w:val="1"/>
        </w:numPr>
        <w:tabs>
          <w:tab w:val="left" w:pos="582"/>
        </w:tabs>
        <w:kinsoku w:val="0"/>
        <w:overflowPunct w:val="0"/>
        <w:spacing w:before="15"/>
        <w:ind w:left="580" w:right="357" w:hanging="360"/>
        <w:jc w:val="both"/>
        <w:rPr>
          <w:sz w:val="22"/>
          <w:szCs w:val="22"/>
        </w:rPr>
        <w:sectPr w:rsidR="004B48B4">
          <w:pgSz w:w="12240" w:h="15840"/>
          <w:pgMar w:top="960" w:right="880" w:bottom="500" w:left="1420" w:header="731" w:footer="287" w:gutter="0"/>
          <w:cols w:space="720"/>
          <w:noEndnote/>
        </w:sectPr>
      </w:pPr>
    </w:p>
    <w:p w:rsidR="004B48B4" w:rsidRDefault="002E10BD">
      <w:pPr>
        <w:pStyle w:val="ListParagraph"/>
        <w:numPr>
          <w:ilvl w:val="0"/>
          <w:numId w:val="1"/>
        </w:numPr>
        <w:tabs>
          <w:tab w:val="left" w:pos="660"/>
        </w:tabs>
        <w:kinsoku w:val="0"/>
        <w:overflowPunct w:val="0"/>
        <w:spacing w:before="12" w:line="252" w:lineRule="exact"/>
        <w:ind w:left="662" w:right="380" w:hanging="442"/>
        <w:jc w:val="both"/>
        <w:rPr>
          <w:sz w:val="22"/>
          <w:szCs w:val="22"/>
        </w:rPr>
      </w:pPr>
      <w:proofErr w:type="spellStart"/>
      <w:r>
        <w:rPr>
          <w:sz w:val="22"/>
          <w:szCs w:val="22"/>
        </w:rPr>
        <w:t>Chakrabarti</w:t>
      </w:r>
      <w:proofErr w:type="spellEnd"/>
      <w:r>
        <w:rPr>
          <w:sz w:val="22"/>
          <w:szCs w:val="22"/>
        </w:rPr>
        <w:t xml:space="preserve">, A., Akinshola, B. E., Ansah, T. A., </w:t>
      </w:r>
      <w:r>
        <w:rPr>
          <w:spacing w:val="-3"/>
          <w:sz w:val="22"/>
          <w:szCs w:val="22"/>
        </w:rPr>
        <w:t xml:space="preserve">and </w:t>
      </w:r>
      <w:r>
        <w:rPr>
          <w:sz w:val="22"/>
          <w:szCs w:val="22"/>
        </w:rPr>
        <w:t xml:space="preserve">Onaivi, E. S. Cannabinoid (CB1) receptor antagonism induces </w:t>
      </w:r>
      <w:proofErr w:type="spellStart"/>
      <w:r>
        <w:rPr>
          <w:sz w:val="22"/>
          <w:szCs w:val="22"/>
        </w:rPr>
        <w:t>anxiolysis</w:t>
      </w:r>
      <w:proofErr w:type="spellEnd"/>
      <w:r>
        <w:rPr>
          <w:sz w:val="22"/>
          <w:szCs w:val="22"/>
        </w:rPr>
        <w:t xml:space="preserve">. Soc. </w:t>
      </w:r>
      <w:proofErr w:type="spellStart"/>
      <w:r>
        <w:rPr>
          <w:sz w:val="22"/>
          <w:szCs w:val="22"/>
        </w:rPr>
        <w:t>Neurosc</w:t>
      </w:r>
      <w:proofErr w:type="spellEnd"/>
      <w:r>
        <w:rPr>
          <w:sz w:val="22"/>
          <w:szCs w:val="22"/>
        </w:rPr>
        <w:t xml:space="preserve">. </w:t>
      </w:r>
      <w:proofErr w:type="spellStart"/>
      <w:r>
        <w:rPr>
          <w:sz w:val="22"/>
          <w:szCs w:val="22"/>
        </w:rPr>
        <w:t>Absts</w:t>
      </w:r>
      <w:proofErr w:type="spellEnd"/>
      <w:r>
        <w:rPr>
          <w:sz w:val="22"/>
          <w:szCs w:val="22"/>
        </w:rPr>
        <w:t>., 24(2),   508.1, 1998</w:t>
      </w:r>
    </w:p>
    <w:p w:rsidR="004B48B4" w:rsidRDefault="002E10BD">
      <w:pPr>
        <w:pStyle w:val="ListParagraph"/>
        <w:numPr>
          <w:ilvl w:val="0"/>
          <w:numId w:val="1"/>
        </w:numPr>
        <w:tabs>
          <w:tab w:val="left" w:pos="660"/>
        </w:tabs>
        <w:kinsoku w:val="0"/>
        <w:overflowPunct w:val="0"/>
        <w:spacing w:before="17"/>
        <w:ind w:left="661" w:right="367" w:hanging="441"/>
        <w:jc w:val="both"/>
        <w:rPr>
          <w:sz w:val="22"/>
          <w:szCs w:val="22"/>
        </w:rPr>
      </w:pPr>
      <w:proofErr w:type="spellStart"/>
      <w:r>
        <w:rPr>
          <w:sz w:val="22"/>
          <w:szCs w:val="22"/>
        </w:rPr>
        <w:t>Chakrabarti</w:t>
      </w:r>
      <w:proofErr w:type="spellEnd"/>
      <w:r>
        <w:rPr>
          <w:sz w:val="22"/>
          <w:szCs w:val="22"/>
        </w:rPr>
        <w:t xml:space="preserve">, A., Ali, S. F. and Onaivi, E. S. In-vivo </w:t>
      </w:r>
      <w:proofErr w:type="spellStart"/>
      <w:r>
        <w:rPr>
          <w:sz w:val="22"/>
          <w:szCs w:val="22"/>
        </w:rPr>
        <w:t>Ibogaine</w:t>
      </w:r>
      <w:proofErr w:type="spellEnd"/>
      <w:r>
        <w:rPr>
          <w:sz w:val="22"/>
          <w:szCs w:val="22"/>
        </w:rPr>
        <w:t xml:space="preserve"> blockade and in-vitro PKC action   of cocaine. NIDA Res. </w:t>
      </w:r>
      <w:proofErr w:type="spellStart"/>
      <w:r>
        <w:rPr>
          <w:sz w:val="22"/>
          <w:szCs w:val="22"/>
        </w:rPr>
        <w:t>Monog</w:t>
      </w:r>
      <w:proofErr w:type="spellEnd"/>
      <w:r>
        <w:rPr>
          <w:sz w:val="22"/>
          <w:szCs w:val="22"/>
        </w:rPr>
        <w:t>., 178: 237,</w:t>
      </w:r>
      <w:r>
        <w:rPr>
          <w:spacing w:val="-42"/>
          <w:sz w:val="22"/>
          <w:szCs w:val="22"/>
        </w:rPr>
        <w:t xml:space="preserve"> </w:t>
      </w:r>
      <w:r>
        <w:rPr>
          <w:sz w:val="22"/>
          <w:szCs w:val="22"/>
        </w:rPr>
        <w:t>1998.</w:t>
      </w:r>
    </w:p>
    <w:p w:rsidR="004B48B4" w:rsidRDefault="002E10BD">
      <w:pPr>
        <w:pStyle w:val="ListParagraph"/>
        <w:numPr>
          <w:ilvl w:val="0"/>
          <w:numId w:val="1"/>
        </w:numPr>
        <w:tabs>
          <w:tab w:val="left" w:pos="660"/>
        </w:tabs>
        <w:kinsoku w:val="0"/>
        <w:overflowPunct w:val="0"/>
        <w:spacing w:line="254" w:lineRule="auto"/>
        <w:ind w:left="658" w:right="589" w:hanging="438"/>
        <w:rPr>
          <w:spacing w:val="-4"/>
          <w:sz w:val="22"/>
          <w:szCs w:val="22"/>
        </w:rPr>
      </w:pPr>
      <w:r>
        <w:rPr>
          <w:sz w:val="22"/>
          <w:szCs w:val="22"/>
        </w:rPr>
        <w:t xml:space="preserve">Onaivi, E. S., Stubbs, L., </w:t>
      </w:r>
      <w:proofErr w:type="spellStart"/>
      <w:r>
        <w:rPr>
          <w:sz w:val="22"/>
          <w:szCs w:val="22"/>
        </w:rPr>
        <w:t>Chakrabarti</w:t>
      </w:r>
      <w:proofErr w:type="spellEnd"/>
      <w:r>
        <w:rPr>
          <w:sz w:val="22"/>
          <w:szCs w:val="22"/>
        </w:rPr>
        <w:t xml:space="preserve">, A., Chittenden, </w:t>
      </w:r>
      <w:r>
        <w:rPr>
          <w:spacing w:val="-3"/>
          <w:sz w:val="22"/>
          <w:szCs w:val="22"/>
        </w:rPr>
        <w:t xml:space="preserve">L., </w:t>
      </w:r>
      <w:r>
        <w:rPr>
          <w:sz w:val="22"/>
          <w:szCs w:val="22"/>
        </w:rPr>
        <w:t xml:space="preserve">Hurst, D.P., Akinshola, B. E., </w:t>
      </w:r>
      <w:r>
        <w:rPr>
          <w:spacing w:val="-4"/>
          <w:sz w:val="22"/>
          <w:szCs w:val="22"/>
        </w:rPr>
        <w:t xml:space="preserve">Shire, </w:t>
      </w:r>
      <w:r>
        <w:rPr>
          <w:sz w:val="22"/>
          <w:szCs w:val="22"/>
        </w:rPr>
        <w:t xml:space="preserve">D </w:t>
      </w:r>
      <w:r>
        <w:rPr>
          <w:spacing w:val="-3"/>
          <w:sz w:val="22"/>
          <w:szCs w:val="22"/>
        </w:rPr>
        <w:t xml:space="preserve">and </w:t>
      </w:r>
      <w:r>
        <w:rPr>
          <w:spacing w:val="-4"/>
          <w:sz w:val="22"/>
          <w:szCs w:val="22"/>
        </w:rPr>
        <w:t xml:space="preserve">Reggio, </w:t>
      </w:r>
      <w:r>
        <w:rPr>
          <w:spacing w:val="-3"/>
          <w:sz w:val="22"/>
          <w:szCs w:val="22"/>
        </w:rPr>
        <w:t xml:space="preserve">P. </w:t>
      </w:r>
      <w:r>
        <w:rPr>
          <w:sz w:val="22"/>
          <w:szCs w:val="22"/>
        </w:rPr>
        <w:t xml:space="preserve">H. </w:t>
      </w:r>
      <w:r>
        <w:rPr>
          <w:spacing w:val="-4"/>
          <w:sz w:val="22"/>
          <w:szCs w:val="22"/>
        </w:rPr>
        <w:t xml:space="preserve">Anandamide </w:t>
      </w:r>
      <w:r>
        <w:rPr>
          <w:spacing w:val="-3"/>
          <w:sz w:val="22"/>
          <w:szCs w:val="22"/>
        </w:rPr>
        <w:t xml:space="preserve">and </w:t>
      </w:r>
      <w:r>
        <w:rPr>
          <w:spacing w:val="-4"/>
          <w:sz w:val="22"/>
          <w:szCs w:val="22"/>
        </w:rPr>
        <w:t>murine cannabinoid receptor</w:t>
      </w:r>
      <w:r>
        <w:rPr>
          <w:spacing w:val="-11"/>
          <w:sz w:val="22"/>
          <w:szCs w:val="22"/>
        </w:rPr>
        <w:t xml:space="preserve"> </w:t>
      </w:r>
      <w:r>
        <w:rPr>
          <w:spacing w:val="-4"/>
          <w:sz w:val="22"/>
          <w:szCs w:val="22"/>
        </w:rPr>
        <w:t>genetics.</w:t>
      </w:r>
    </w:p>
    <w:p w:rsidR="004B48B4" w:rsidRDefault="002E10BD">
      <w:pPr>
        <w:pStyle w:val="BodyText"/>
        <w:kinsoku w:val="0"/>
        <w:overflowPunct w:val="0"/>
        <w:spacing w:before="7" w:line="244" w:lineRule="exact"/>
        <w:ind w:left="658"/>
      </w:pPr>
      <w:proofErr w:type="gramStart"/>
      <w:r>
        <w:t>Anandamide  and</w:t>
      </w:r>
      <w:proofErr w:type="gramEnd"/>
      <w:r>
        <w:t xml:space="preserve">  murine  cannabinoid receptor  </w:t>
      </w:r>
      <w:proofErr w:type="spellStart"/>
      <w:r>
        <w:t>genetics.NIDA</w:t>
      </w:r>
      <w:proofErr w:type="spellEnd"/>
      <w:r>
        <w:t xml:space="preserve"> Res. </w:t>
      </w:r>
      <w:proofErr w:type="spellStart"/>
      <w:r>
        <w:t>Monog</w:t>
      </w:r>
      <w:proofErr w:type="spellEnd"/>
      <w:r>
        <w:t>., 179: 237, 1999.</w:t>
      </w:r>
    </w:p>
    <w:p w:rsidR="004B48B4" w:rsidRDefault="002E10BD">
      <w:pPr>
        <w:pStyle w:val="ListParagraph"/>
        <w:numPr>
          <w:ilvl w:val="0"/>
          <w:numId w:val="1"/>
        </w:numPr>
        <w:tabs>
          <w:tab w:val="left" w:pos="662"/>
        </w:tabs>
        <w:kinsoku w:val="0"/>
        <w:overflowPunct w:val="0"/>
        <w:spacing w:before="21"/>
        <w:ind w:left="662" w:right="379" w:hanging="442"/>
        <w:jc w:val="both"/>
        <w:rPr>
          <w:sz w:val="22"/>
          <w:szCs w:val="22"/>
        </w:rPr>
      </w:pPr>
      <w:r>
        <w:rPr>
          <w:sz w:val="22"/>
          <w:szCs w:val="22"/>
        </w:rPr>
        <w:t xml:space="preserve">Onaivi, E. S. and Akinshola, B. E. In-vitro and in-vivo action of cannabinoids. The </w:t>
      </w:r>
      <w:proofErr w:type="spellStart"/>
      <w:r>
        <w:rPr>
          <w:sz w:val="22"/>
          <w:szCs w:val="22"/>
        </w:rPr>
        <w:t>Faseb</w:t>
      </w:r>
      <w:proofErr w:type="spellEnd"/>
      <w:r>
        <w:rPr>
          <w:sz w:val="22"/>
          <w:szCs w:val="22"/>
        </w:rPr>
        <w:t xml:space="preserve"> J. 13(5): II 823.2,</w:t>
      </w:r>
      <w:r>
        <w:rPr>
          <w:spacing w:val="-20"/>
          <w:sz w:val="22"/>
          <w:szCs w:val="22"/>
        </w:rPr>
        <w:t xml:space="preserve"> </w:t>
      </w:r>
      <w:r>
        <w:rPr>
          <w:sz w:val="22"/>
          <w:szCs w:val="22"/>
        </w:rPr>
        <w:t>1999.</w:t>
      </w:r>
    </w:p>
    <w:p w:rsidR="004B48B4" w:rsidRDefault="002E10BD">
      <w:pPr>
        <w:pStyle w:val="ListParagraph"/>
        <w:numPr>
          <w:ilvl w:val="0"/>
          <w:numId w:val="1"/>
        </w:numPr>
        <w:tabs>
          <w:tab w:val="left" w:pos="660"/>
        </w:tabs>
        <w:kinsoku w:val="0"/>
        <w:overflowPunct w:val="0"/>
        <w:spacing w:before="16"/>
        <w:ind w:left="662" w:right="377" w:hanging="442"/>
        <w:jc w:val="both"/>
        <w:rPr>
          <w:sz w:val="22"/>
          <w:szCs w:val="22"/>
        </w:rPr>
      </w:pPr>
      <w:r>
        <w:rPr>
          <w:sz w:val="22"/>
          <w:szCs w:val="22"/>
        </w:rPr>
        <w:t xml:space="preserve">Onaivi, E. S., Chaudhuri, G., </w:t>
      </w:r>
      <w:r>
        <w:rPr>
          <w:spacing w:val="-3"/>
          <w:sz w:val="22"/>
          <w:szCs w:val="22"/>
        </w:rPr>
        <w:t xml:space="preserve">Abaci, </w:t>
      </w:r>
      <w:r>
        <w:rPr>
          <w:sz w:val="22"/>
          <w:szCs w:val="22"/>
        </w:rPr>
        <w:t xml:space="preserve">A. A., Parker, M., </w:t>
      </w:r>
      <w:proofErr w:type="spellStart"/>
      <w:r>
        <w:rPr>
          <w:sz w:val="22"/>
          <w:szCs w:val="22"/>
        </w:rPr>
        <w:t>Manier</w:t>
      </w:r>
      <w:proofErr w:type="spellEnd"/>
      <w:r>
        <w:rPr>
          <w:sz w:val="22"/>
          <w:szCs w:val="22"/>
        </w:rPr>
        <w:t xml:space="preserve">, D. H., Martin, P. R. </w:t>
      </w:r>
      <w:proofErr w:type="gramStart"/>
      <w:r>
        <w:rPr>
          <w:sz w:val="22"/>
          <w:szCs w:val="22"/>
        </w:rPr>
        <w:t>an</w:t>
      </w:r>
      <w:proofErr w:type="gramEnd"/>
      <w:r>
        <w:rPr>
          <w:sz w:val="22"/>
          <w:szCs w:val="22"/>
        </w:rPr>
        <w:t xml:space="preserve"> d Hubbard, J. R. The </w:t>
      </w:r>
      <w:r>
        <w:rPr>
          <w:spacing w:val="4"/>
          <w:sz w:val="22"/>
          <w:szCs w:val="22"/>
        </w:rPr>
        <w:t xml:space="preserve">influence </w:t>
      </w:r>
      <w:r>
        <w:rPr>
          <w:sz w:val="22"/>
          <w:szCs w:val="22"/>
        </w:rPr>
        <w:t xml:space="preserve">of gender and </w:t>
      </w:r>
      <w:r>
        <w:rPr>
          <w:spacing w:val="5"/>
          <w:sz w:val="22"/>
          <w:szCs w:val="22"/>
        </w:rPr>
        <w:t xml:space="preserve">ethnicity </w:t>
      </w:r>
      <w:r>
        <w:rPr>
          <w:sz w:val="22"/>
          <w:szCs w:val="22"/>
        </w:rPr>
        <w:t xml:space="preserve">on the expression of cannabinoid receptors and their gene transcripts.  CPDD </w:t>
      </w:r>
      <w:proofErr w:type="spellStart"/>
      <w:proofErr w:type="gramStart"/>
      <w:r>
        <w:rPr>
          <w:sz w:val="22"/>
          <w:szCs w:val="22"/>
        </w:rPr>
        <w:t>Absts</w:t>
      </w:r>
      <w:proofErr w:type="spellEnd"/>
      <w:r>
        <w:rPr>
          <w:sz w:val="22"/>
          <w:szCs w:val="22"/>
        </w:rPr>
        <w:t>.,</w:t>
      </w:r>
      <w:proofErr w:type="gramEnd"/>
      <w:r>
        <w:rPr>
          <w:spacing w:val="-53"/>
          <w:sz w:val="22"/>
          <w:szCs w:val="22"/>
        </w:rPr>
        <w:t xml:space="preserve"> </w:t>
      </w:r>
      <w:r>
        <w:rPr>
          <w:sz w:val="22"/>
          <w:szCs w:val="22"/>
        </w:rPr>
        <w:t>1999.</w:t>
      </w:r>
    </w:p>
    <w:p w:rsidR="004B48B4" w:rsidRDefault="002E10BD">
      <w:pPr>
        <w:pStyle w:val="ListParagraph"/>
        <w:numPr>
          <w:ilvl w:val="0"/>
          <w:numId w:val="1"/>
        </w:numPr>
        <w:tabs>
          <w:tab w:val="left" w:pos="664"/>
        </w:tabs>
        <w:kinsoku w:val="0"/>
        <w:overflowPunct w:val="0"/>
        <w:spacing w:before="47"/>
        <w:ind w:left="662" w:right="239" w:hanging="543"/>
        <w:jc w:val="both"/>
        <w:rPr>
          <w:sz w:val="22"/>
          <w:szCs w:val="22"/>
        </w:rPr>
      </w:pPr>
      <w:r>
        <w:rPr>
          <w:sz w:val="22"/>
          <w:szCs w:val="22"/>
        </w:rPr>
        <w:t xml:space="preserve">Onaivi, E. S., Chaudhuri, G., </w:t>
      </w:r>
      <w:r>
        <w:rPr>
          <w:spacing w:val="-3"/>
          <w:sz w:val="22"/>
          <w:szCs w:val="22"/>
        </w:rPr>
        <w:t xml:space="preserve">Abaci, </w:t>
      </w:r>
      <w:r>
        <w:rPr>
          <w:sz w:val="22"/>
          <w:szCs w:val="22"/>
        </w:rPr>
        <w:t xml:space="preserve">A. A., Parker, M., Mainer, D. H., Martin, P. R. and Hubbard, J. R. Expression of cannabinoid receptors and their gene transcripts in human blood </w:t>
      </w:r>
      <w:r>
        <w:rPr>
          <w:spacing w:val="-3"/>
          <w:sz w:val="22"/>
          <w:szCs w:val="22"/>
        </w:rPr>
        <w:t xml:space="preserve">ICRS </w:t>
      </w:r>
      <w:proofErr w:type="spellStart"/>
      <w:r>
        <w:rPr>
          <w:sz w:val="22"/>
          <w:szCs w:val="22"/>
        </w:rPr>
        <w:t>Absts</w:t>
      </w:r>
      <w:proofErr w:type="spellEnd"/>
      <w:r>
        <w:rPr>
          <w:sz w:val="22"/>
          <w:szCs w:val="22"/>
        </w:rPr>
        <w:t>.</w:t>
      </w:r>
      <w:r>
        <w:rPr>
          <w:spacing w:val="45"/>
          <w:sz w:val="22"/>
          <w:szCs w:val="22"/>
        </w:rPr>
        <w:t xml:space="preserve"> </w:t>
      </w:r>
      <w:r>
        <w:rPr>
          <w:sz w:val="22"/>
          <w:szCs w:val="22"/>
        </w:rPr>
        <w:t>1999.</w:t>
      </w:r>
    </w:p>
    <w:p w:rsidR="004B48B4" w:rsidRDefault="002E10BD">
      <w:pPr>
        <w:pStyle w:val="ListParagraph"/>
        <w:numPr>
          <w:ilvl w:val="0"/>
          <w:numId w:val="1"/>
        </w:numPr>
        <w:tabs>
          <w:tab w:val="left" w:pos="660"/>
        </w:tabs>
        <w:kinsoku w:val="0"/>
        <w:overflowPunct w:val="0"/>
        <w:spacing w:before="37"/>
        <w:ind w:left="662" w:right="375" w:hanging="442"/>
        <w:jc w:val="both"/>
        <w:rPr>
          <w:sz w:val="22"/>
          <w:szCs w:val="22"/>
        </w:rPr>
      </w:pPr>
      <w:r>
        <w:rPr>
          <w:sz w:val="22"/>
          <w:szCs w:val="22"/>
        </w:rPr>
        <w:t xml:space="preserve">Akinshola, B. E., Onaivi, E. S. and Taylor, R. E. Effects of N-glycosylated side chains on ethanol sensitivity of recombinant AMPA glutamate receptor. RSA </w:t>
      </w:r>
      <w:proofErr w:type="spellStart"/>
      <w:r>
        <w:rPr>
          <w:sz w:val="22"/>
          <w:szCs w:val="22"/>
        </w:rPr>
        <w:t>Absts</w:t>
      </w:r>
      <w:proofErr w:type="spellEnd"/>
      <w:r>
        <w:rPr>
          <w:sz w:val="22"/>
          <w:szCs w:val="22"/>
        </w:rPr>
        <w:t>.</w:t>
      </w:r>
      <w:r>
        <w:rPr>
          <w:spacing w:val="-3"/>
          <w:sz w:val="22"/>
          <w:szCs w:val="22"/>
        </w:rPr>
        <w:t xml:space="preserve"> </w:t>
      </w:r>
      <w:r>
        <w:rPr>
          <w:sz w:val="22"/>
          <w:szCs w:val="22"/>
        </w:rPr>
        <w:t>1999.</w:t>
      </w:r>
    </w:p>
    <w:p w:rsidR="004B48B4" w:rsidRDefault="002E10BD">
      <w:pPr>
        <w:pStyle w:val="ListParagraph"/>
        <w:numPr>
          <w:ilvl w:val="0"/>
          <w:numId w:val="1"/>
        </w:numPr>
        <w:tabs>
          <w:tab w:val="left" w:pos="660"/>
        </w:tabs>
        <w:kinsoku w:val="0"/>
        <w:overflowPunct w:val="0"/>
        <w:spacing w:before="2" w:line="254" w:lineRule="auto"/>
        <w:ind w:left="662" w:right="378" w:hanging="442"/>
        <w:jc w:val="both"/>
        <w:rPr>
          <w:sz w:val="22"/>
          <w:szCs w:val="22"/>
        </w:rPr>
      </w:pPr>
      <w:r>
        <w:rPr>
          <w:sz w:val="22"/>
          <w:szCs w:val="22"/>
        </w:rPr>
        <w:t xml:space="preserve">Onaivi, E. S. and Akinshola, B. E. In-vitro and in-vivo action of cannabinoids. IBRO </w:t>
      </w:r>
      <w:proofErr w:type="spellStart"/>
      <w:r>
        <w:rPr>
          <w:sz w:val="22"/>
          <w:szCs w:val="22"/>
        </w:rPr>
        <w:t>Absts</w:t>
      </w:r>
      <w:proofErr w:type="spellEnd"/>
      <w:r>
        <w:rPr>
          <w:sz w:val="22"/>
          <w:szCs w:val="22"/>
        </w:rPr>
        <w:t>. 1999.</w:t>
      </w:r>
    </w:p>
    <w:p w:rsidR="004B48B4" w:rsidRDefault="002E10BD">
      <w:pPr>
        <w:pStyle w:val="ListParagraph"/>
        <w:numPr>
          <w:ilvl w:val="0"/>
          <w:numId w:val="1"/>
        </w:numPr>
        <w:tabs>
          <w:tab w:val="left" w:pos="660"/>
        </w:tabs>
        <w:kinsoku w:val="0"/>
        <w:overflowPunct w:val="0"/>
        <w:spacing w:before="11"/>
        <w:ind w:left="662" w:right="372" w:hanging="442"/>
        <w:jc w:val="both"/>
        <w:rPr>
          <w:sz w:val="22"/>
          <w:szCs w:val="22"/>
        </w:rPr>
      </w:pPr>
      <w:r>
        <w:rPr>
          <w:sz w:val="22"/>
          <w:szCs w:val="22"/>
        </w:rPr>
        <w:t xml:space="preserve">Onaivi, E. S., Chaudhuri, G., </w:t>
      </w:r>
      <w:r>
        <w:rPr>
          <w:spacing w:val="-3"/>
          <w:sz w:val="22"/>
          <w:szCs w:val="22"/>
        </w:rPr>
        <w:t xml:space="preserve">Abaci, </w:t>
      </w:r>
      <w:r>
        <w:rPr>
          <w:sz w:val="22"/>
          <w:szCs w:val="22"/>
        </w:rPr>
        <w:t xml:space="preserve">A. A., Parker, M., </w:t>
      </w:r>
      <w:proofErr w:type="spellStart"/>
      <w:r>
        <w:rPr>
          <w:sz w:val="22"/>
          <w:szCs w:val="22"/>
        </w:rPr>
        <w:t>Manier</w:t>
      </w:r>
      <w:proofErr w:type="spellEnd"/>
      <w:r>
        <w:rPr>
          <w:sz w:val="22"/>
          <w:szCs w:val="22"/>
        </w:rPr>
        <w:t xml:space="preserve">, D. H., Martin, P. R. and Hubbard, J. R. The </w:t>
      </w:r>
      <w:r>
        <w:rPr>
          <w:spacing w:val="4"/>
          <w:sz w:val="22"/>
          <w:szCs w:val="22"/>
        </w:rPr>
        <w:t xml:space="preserve">influence </w:t>
      </w:r>
      <w:r>
        <w:rPr>
          <w:sz w:val="22"/>
          <w:szCs w:val="22"/>
        </w:rPr>
        <w:t xml:space="preserve">of gender and </w:t>
      </w:r>
      <w:r>
        <w:rPr>
          <w:spacing w:val="5"/>
          <w:sz w:val="22"/>
          <w:szCs w:val="22"/>
        </w:rPr>
        <w:t xml:space="preserve">ethnicity </w:t>
      </w:r>
      <w:r>
        <w:rPr>
          <w:sz w:val="22"/>
          <w:szCs w:val="22"/>
        </w:rPr>
        <w:t xml:space="preserve">on the expression of cannabinoid receptors and their gene transcripts.  </w:t>
      </w:r>
      <w:r>
        <w:rPr>
          <w:spacing w:val="-3"/>
          <w:sz w:val="22"/>
          <w:szCs w:val="22"/>
        </w:rPr>
        <w:t xml:space="preserve">IBRO </w:t>
      </w:r>
      <w:proofErr w:type="spellStart"/>
      <w:r>
        <w:rPr>
          <w:sz w:val="22"/>
          <w:szCs w:val="22"/>
        </w:rPr>
        <w:t>Absts</w:t>
      </w:r>
      <w:proofErr w:type="spellEnd"/>
      <w:r>
        <w:rPr>
          <w:sz w:val="22"/>
          <w:szCs w:val="22"/>
        </w:rPr>
        <w:t>.</w:t>
      </w:r>
      <w:r>
        <w:rPr>
          <w:spacing w:val="19"/>
          <w:sz w:val="22"/>
          <w:szCs w:val="22"/>
        </w:rPr>
        <w:t xml:space="preserve"> </w:t>
      </w:r>
      <w:r>
        <w:rPr>
          <w:sz w:val="22"/>
          <w:szCs w:val="22"/>
        </w:rPr>
        <w:t>1999.</w:t>
      </w:r>
    </w:p>
    <w:p w:rsidR="004B48B4" w:rsidRDefault="002E10BD">
      <w:pPr>
        <w:pStyle w:val="ListParagraph"/>
        <w:numPr>
          <w:ilvl w:val="0"/>
          <w:numId w:val="1"/>
        </w:numPr>
        <w:tabs>
          <w:tab w:val="left" w:pos="660"/>
        </w:tabs>
        <w:kinsoku w:val="0"/>
        <w:overflowPunct w:val="0"/>
        <w:spacing w:before="18"/>
        <w:ind w:left="662" w:right="382" w:hanging="442"/>
        <w:jc w:val="both"/>
        <w:rPr>
          <w:sz w:val="22"/>
          <w:szCs w:val="22"/>
        </w:rPr>
      </w:pPr>
      <w:r>
        <w:rPr>
          <w:sz w:val="22"/>
          <w:szCs w:val="22"/>
        </w:rPr>
        <w:t xml:space="preserve">Onaivi, E. S., Hubbard, J. R., </w:t>
      </w:r>
      <w:proofErr w:type="spellStart"/>
      <w:r>
        <w:rPr>
          <w:sz w:val="22"/>
          <w:szCs w:val="22"/>
        </w:rPr>
        <w:t>Aileru</w:t>
      </w:r>
      <w:proofErr w:type="spellEnd"/>
      <w:r>
        <w:rPr>
          <w:sz w:val="22"/>
          <w:szCs w:val="22"/>
        </w:rPr>
        <w:t xml:space="preserve">, A and Akinshola, B. E. Differential display of genes regulated by cocaine and cannabinoids. Soc. </w:t>
      </w:r>
      <w:proofErr w:type="spellStart"/>
      <w:r>
        <w:rPr>
          <w:sz w:val="22"/>
          <w:szCs w:val="22"/>
        </w:rPr>
        <w:t>Neurosc</w:t>
      </w:r>
      <w:proofErr w:type="spellEnd"/>
      <w:r>
        <w:rPr>
          <w:sz w:val="22"/>
          <w:szCs w:val="22"/>
        </w:rPr>
        <w:t xml:space="preserve">. </w:t>
      </w:r>
      <w:proofErr w:type="spellStart"/>
      <w:proofErr w:type="gramStart"/>
      <w:r>
        <w:rPr>
          <w:sz w:val="22"/>
          <w:szCs w:val="22"/>
        </w:rPr>
        <w:t>Absts</w:t>
      </w:r>
      <w:proofErr w:type="spellEnd"/>
      <w:r>
        <w:rPr>
          <w:sz w:val="22"/>
          <w:szCs w:val="22"/>
        </w:rPr>
        <w:t>.,</w:t>
      </w:r>
      <w:proofErr w:type="gramEnd"/>
      <w:r>
        <w:rPr>
          <w:sz w:val="22"/>
          <w:szCs w:val="22"/>
        </w:rPr>
        <w:t xml:space="preserve"> 25(2),  </w:t>
      </w:r>
      <w:r>
        <w:rPr>
          <w:spacing w:val="1"/>
          <w:sz w:val="22"/>
          <w:szCs w:val="22"/>
        </w:rPr>
        <w:t xml:space="preserve"> </w:t>
      </w:r>
      <w:r>
        <w:rPr>
          <w:sz w:val="22"/>
          <w:szCs w:val="22"/>
        </w:rPr>
        <w:t>585.5, 1999.</w:t>
      </w:r>
    </w:p>
    <w:p w:rsidR="004B48B4" w:rsidRDefault="002E10BD">
      <w:pPr>
        <w:pStyle w:val="ListParagraph"/>
        <w:numPr>
          <w:ilvl w:val="0"/>
          <w:numId w:val="1"/>
        </w:numPr>
        <w:tabs>
          <w:tab w:val="left" w:pos="660"/>
        </w:tabs>
        <w:kinsoku w:val="0"/>
        <w:overflowPunct w:val="0"/>
        <w:spacing w:before="19" w:line="218" w:lineRule="auto"/>
        <w:ind w:left="662" w:right="361" w:hanging="442"/>
        <w:jc w:val="both"/>
        <w:rPr>
          <w:sz w:val="22"/>
          <w:szCs w:val="22"/>
        </w:rPr>
      </w:pPr>
      <w:r>
        <w:rPr>
          <w:sz w:val="22"/>
          <w:szCs w:val="22"/>
        </w:rPr>
        <w:t xml:space="preserve">Onaivi ES, Ishiguro H, Zhang PW, Akinshola BE, Lin Z, Darmani N, Leonard C, Hall </w:t>
      </w:r>
      <w:r>
        <w:rPr>
          <w:spacing w:val="-3"/>
          <w:sz w:val="22"/>
          <w:szCs w:val="22"/>
        </w:rPr>
        <w:t xml:space="preserve">FS, </w:t>
      </w:r>
      <w:r>
        <w:rPr>
          <w:sz w:val="22"/>
          <w:szCs w:val="22"/>
        </w:rPr>
        <w:t xml:space="preserve">Hope B and Uhl GR. Cannabinoid genetics and behavior.  </w:t>
      </w:r>
      <w:proofErr w:type="gramStart"/>
      <w:r>
        <w:rPr>
          <w:sz w:val="22"/>
          <w:szCs w:val="22"/>
        </w:rPr>
        <w:t>Society  for</w:t>
      </w:r>
      <w:proofErr w:type="gramEnd"/>
      <w:r>
        <w:rPr>
          <w:sz w:val="22"/>
          <w:szCs w:val="22"/>
        </w:rPr>
        <w:t xml:space="preserve">  Neuroscience   32 </w:t>
      </w:r>
      <w:proofErr w:type="spellStart"/>
      <w:r>
        <w:rPr>
          <w:position w:val="11"/>
          <w:sz w:val="22"/>
          <w:szCs w:val="22"/>
        </w:rPr>
        <w:t>nd</w:t>
      </w:r>
      <w:proofErr w:type="spellEnd"/>
      <w:r>
        <w:rPr>
          <w:position w:val="11"/>
          <w:sz w:val="22"/>
          <w:szCs w:val="22"/>
        </w:rPr>
        <w:t xml:space="preserve">  </w:t>
      </w:r>
      <w:r>
        <w:rPr>
          <w:sz w:val="22"/>
          <w:szCs w:val="22"/>
        </w:rPr>
        <w:t xml:space="preserve">Annual Meeting, Orlando, </w:t>
      </w:r>
      <w:r>
        <w:rPr>
          <w:spacing w:val="-3"/>
          <w:sz w:val="22"/>
          <w:szCs w:val="22"/>
        </w:rPr>
        <w:t xml:space="preserve">FL.  </w:t>
      </w:r>
      <w:r>
        <w:rPr>
          <w:sz w:val="22"/>
          <w:szCs w:val="22"/>
        </w:rPr>
        <w:t>November 2-7,</w:t>
      </w:r>
      <w:r>
        <w:rPr>
          <w:spacing w:val="-25"/>
          <w:sz w:val="22"/>
          <w:szCs w:val="22"/>
        </w:rPr>
        <w:t xml:space="preserve"> </w:t>
      </w:r>
      <w:r>
        <w:rPr>
          <w:sz w:val="22"/>
          <w:szCs w:val="22"/>
        </w:rPr>
        <w:t>2002.</w:t>
      </w:r>
    </w:p>
    <w:p w:rsidR="004B48B4" w:rsidRDefault="002E10BD">
      <w:pPr>
        <w:pStyle w:val="ListParagraph"/>
        <w:numPr>
          <w:ilvl w:val="0"/>
          <w:numId w:val="1"/>
        </w:numPr>
        <w:tabs>
          <w:tab w:val="left" w:pos="660"/>
        </w:tabs>
        <w:kinsoku w:val="0"/>
        <w:overflowPunct w:val="0"/>
        <w:spacing w:before="26" w:line="220" w:lineRule="auto"/>
        <w:ind w:left="662" w:right="365" w:hanging="442"/>
        <w:jc w:val="both"/>
        <w:rPr>
          <w:sz w:val="22"/>
          <w:szCs w:val="22"/>
        </w:rPr>
      </w:pPr>
      <w:r>
        <w:rPr>
          <w:sz w:val="22"/>
          <w:szCs w:val="22"/>
        </w:rPr>
        <w:t xml:space="preserve">Zhang PW, Ishiguro H, Onaivi ES, Lin Z, Uhl GR. Human cannabinoid receptor 1 (CB1) </w:t>
      </w:r>
      <w:r>
        <w:rPr>
          <w:spacing w:val="-3"/>
          <w:sz w:val="22"/>
          <w:szCs w:val="22"/>
        </w:rPr>
        <w:t xml:space="preserve">gene </w:t>
      </w:r>
      <w:r>
        <w:rPr>
          <w:sz w:val="22"/>
          <w:szCs w:val="22"/>
        </w:rPr>
        <w:t>structure, polymorphisms and associations with substance abuse. Society for Neuroscience 32</w:t>
      </w:r>
      <w:proofErr w:type="spellStart"/>
      <w:r>
        <w:rPr>
          <w:position w:val="11"/>
          <w:sz w:val="22"/>
          <w:szCs w:val="22"/>
        </w:rPr>
        <w:t>nd</w:t>
      </w:r>
      <w:proofErr w:type="spellEnd"/>
      <w:r>
        <w:rPr>
          <w:position w:val="11"/>
          <w:sz w:val="22"/>
          <w:szCs w:val="22"/>
        </w:rPr>
        <w:t xml:space="preserve"> </w:t>
      </w:r>
      <w:r>
        <w:rPr>
          <w:sz w:val="22"/>
          <w:szCs w:val="22"/>
        </w:rPr>
        <w:t xml:space="preserve">Annual Meeting, Orlando, </w:t>
      </w:r>
      <w:r>
        <w:rPr>
          <w:spacing w:val="-3"/>
          <w:sz w:val="22"/>
          <w:szCs w:val="22"/>
        </w:rPr>
        <w:t xml:space="preserve">FL.  </w:t>
      </w:r>
      <w:r>
        <w:rPr>
          <w:sz w:val="22"/>
          <w:szCs w:val="22"/>
        </w:rPr>
        <w:t>November 2-7,</w:t>
      </w:r>
      <w:r>
        <w:rPr>
          <w:spacing w:val="-16"/>
          <w:sz w:val="22"/>
          <w:szCs w:val="22"/>
        </w:rPr>
        <w:t xml:space="preserve"> </w:t>
      </w:r>
      <w:r>
        <w:rPr>
          <w:sz w:val="22"/>
          <w:szCs w:val="22"/>
        </w:rPr>
        <w:t>2002.</w:t>
      </w:r>
    </w:p>
    <w:p w:rsidR="004B48B4" w:rsidRDefault="002E10BD">
      <w:pPr>
        <w:pStyle w:val="ListParagraph"/>
        <w:numPr>
          <w:ilvl w:val="0"/>
          <w:numId w:val="1"/>
        </w:numPr>
        <w:tabs>
          <w:tab w:val="left" w:pos="660"/>
        </w:tabs>
        <w:kinsoku w:val="0"/>
        <w:overflowPunct w:val="0"/>
        <w:spacing w:before="3" w:line="237" w:lineRule="auto"/>
        <w:ind w:left="662" w:right="366" w:hanging="442"/>
        <w:jc w:val="both"/>
        <w:rPr>
          <w:sz w:val="22"/>
          <w:szCs w:val="22"/>
        </w:rPr>
      </w:pPr>
      <w:r>
        <w:rPr>
          <w:sz w:val="22"/>
          <w:szCs w:val="22"/>
        </w:rPr>
        <w:t xml:space="preserve">Onaivi, ES. </w:t>
      </w:r>
      <w:r>
        <w:rPr>
          <w:spacing w:val="-3"/>
          <w:sz w:val="22"/>
          <w:szCs w:val="22"/>
        </w:rPr>
        <w:t xml:space="preserve">Colas, </w:t>
      </w:r>
      <w:r>
        <w:rPr>
          <w:sz w:val="22"/>
          <w:szCs w:val="22"/>
        </w:rPr>
        <w:t xml:space="preserve">D., </w:t>
      </w:r>
      <w:r>
        <w:rPr>
          <w:spacing w:val="-4"/>
          <w:sz w:val="22"/>
          <w:szCs w:val="22"/>
        </w:rPr>
        <w:t xml:space="preserve">Hall, </w:t>
      </w:r>
      <w:r>
        <w:rPr>
          <w:sz w:val="22"/>
          <w:szCs w:val="22"/>
        </w:rPr>
        <w:t xml:space="preserve">FS. Taylor, RE., Uhl, GR. and Akinshola, BE. Interaction </w:t>
      </w:r>
      <w:r>
        <w:rPr>
          <w:spacing w:val="3"/>
          <w:sz w:val="22"/>
          <w:szCs w:val="22"/>
        </w:rPr>
        <w:t xml:space="preserve">of </w:t>
      </w:r>
      <w:r>
        <w:rPr>
          <w:sz w:val="22"/>
          <w:szCs w:val="22"/>
        </w:rPr>
        <w:t xml:space="preserve">cannabinoids and </w:t>
      </w:r>
      <w:proofErr w:type="spellStart"/>
      <w:r>
        <w:rPr>
          <w:sz w:val="22"/>
          <w:szCs w:val="22"/>
        </w:rPr>
        <w:t>vanilloids</w:t>
      </w:r>
      <w:proofErr w:type="spellEnd"/>
      <w:r>
        <w:rPr>
          <w:sz w:val="22"/>
          <w:szCs w:val="22"/>
        </w:rPr>
        <w:t xml:space="preserve">: A biological basis of why some like it hot and others do not. Sixth IBRO world Congress of Neuroscience Abstracts.  #2262, </w:t>
      </w:r>
      <w:proofErr w:type="spellStart"/>
      <w:r>
        <w:rPr>
          <w:sz w:val="22"/>
          <w:szCs w:val="22"/>
        </w:rPr>
        <w:t>pg</w:t>
      </w:r>
      <w:proofErr w:type="spellEnd"/>
      <w:r>
        <w:rPr>
          <w:spacing w:val="-8"/>
          <w:sz w:val="22"/>
          <w:szCs w:val="22"/>
        </w:rPr>
        <w:t xml:space="preserve"> </w:t>
      </w:r>
      <w:r>
        <w:rPr>
          <w:sz w:val="22"/>
          <w:szCs w:val="22"/>
        </w:rPr>
        <w:t>206</w:t>
      </w:r>
      <w:proofErr w:type="gramStart"/>
      <w:r>
        <w:rPr>
          <w:sz w:val="22"/>
          <w:szCs w:val="22"/>
        </w:rPr>
        <w:t>,2003</w:t>
      </w:r>
      <w:proofErr w:type="gramEnd"/>
      <w:r>
        <w:rPr>
          <w:sz w:val="22"/>
          <w:szCs w:val="22"/>
        </w:rPr>
        <w:t>.</w:t>
      </w:r>
    </w:p>
    <w:p w:rsidR="004B48B4" w:rsidRDefault="002E10BD">
      <w:pPr>
        <w:pStyle w:val="ListParagraph"/>
        <w:numPr>
          <w:ilvl w:val="0"/>
          <w:numId w:val="1"/>
        </w:numPr>
        <w:tabs>
          <w:tab w:val="left" w:pos="660"/>
        </w:tabs>
        <w:kinsoku w:val="0"/>
        <w:overflowPunct w:val="0"/>
        <w:spacing w:before="24" w:line="254" w:lineRule="auto"/>
        <w:ind w:left="661" w:right="377" w:hanging="441"/>
        <w:jc w:val="both"/>
        <w:rPr>
          <w:sz w:val="22"/>
          <w:szCs w:val="22"/>
        </w:rPr>
      </w:pPr>
      <w:r>
        <w:rPr>
          <w:sz w:val="22"/>
          <w:szCs w:val="22"/>
        </w:rPr>
        <w:t>Akinshola, B.E., Johnson, W.D., Onaivi, E.S and Taylor, R.E. Ethanol sensitivity of the capsaicin/</w:t>
      </w:r>
      <w:proofErr w:type="spellStart"/>
      <w:r>
        <w:rPr>
          <w:sz w:val="22"/>
          <w:szCs w:val="22"/>
        </w:rPr>
        <w:t>vanilloid</w:t>
      </w:r>
      <w:proofErr w:type="spellEnd"/>
      <w:r>
        <w:rPr>
          <w:sz w:val="22"/>
          <w:szCs w:val="22"/>
        </w:rPr>
        <w:t xml:space="preserve"> receptor.  RSA abstract, Prague</w:t>
      </w:r>
      <w:proofErr w:type="gramStart"/>
      <w:r>
        <w:rPr>
          <w:sz w:val="22"/>
          <w:szCs w:val="22"/>
        </w:rPr>
        <w:t>,2003</w:t>
      </w:r>
      <w:proofErr w:type="gramEnd"/>
      <w:r>
        <w:rPr>
          <w:sz w:val="22"/>
          <w:szCs w:val="22"/>
        </w:rPr>
        <w:t>.</w:t>
      </w:r>
    </w:p>
    <w:p w:rsidR="004B48B4" w:rsidRDefault="002E10BD">
      <w:pPr>
        <w:pStyle w:val="ListParagraph"/>
        <w:numPr>
          <w:ilvl w:val="0"/>
          <w:numId w:val="1"/>
        </w:numPr>
        <w:tabs>
          <w:tab w:val="left" w:pos="660"/>
        </w:tabs>
        <w:kinsoku w:val="0"/>
        <w:overflowPunct w:val="0"/>
        <w:spacing w:before="4" w:line="220" w:lineRule="auto"/>
        <w:ind w:left="662" w:right="376" w:hanging="442"/>
        <w:jc w:val="both"/>
        <w:rPr>
          <w:sz w:val="22"/>
          <w:szCs w:val="22"/>
        </w:rPr>
      </w:pPr>
      <w:r>
        <w:rPr>
          <w:sz w:val="22"/>
          <w:szCs w:val="22"/>
        </w:rPr>
        <w:t xml:space="preserve">Zhang PW, Ishiguro H, Onaivi ES, </w:t>
      </w:r>
      <w:r>
        <w:rPr>
          <w:spacing w:val="-3"/>
          <w:sz w:val="22"/>
          <w:szCs w:val="22"/>
        </w:rPr>
        <w:t xml:space="preserve">Lin </w:t>
      </w:r>
      <w:r>
        <w:rPr>
          <w:sz w:val="22"/>
          <w:szCs w:val="22"/>
        </w:rPr>
        <w:t xml:space="preserve">Z and Uhl GR. Human cannabinoid receptor 1 (CB1) </w:t>
      </w:r>
      <w:r>
        <w:rPr>
          <w:spacing w:val="-3"/>
          <w:sz w:val="22"/>
          <w:szCs w:val="22"/>
        </w:rPr>
        <w:t xml:space="preserve">gene </w:t>
      </w:r>
      <w:r>
        <w:rPr>
          <w:sz w:val="22"/>
          <w:szCs w:val="22"/>
        </w:rPr>
        <w:t xml:space="preserve">structure, polymorphisms and associations with substance abuse. </w:t>
      </w:r>
      <w:r>
        <w:rPr>
          <w:i/>
          <w:iCs/>
          <w:sz w:val="22"/>
          <w:szCs w:val="22"/>
        </w:rPr>
        <w:t>Society for Neuroscience 33</w:t>
      </w:r>
      <w:proofErr w:type="spellStart"/>
      <w:r>
        <w:rPr>
          <w:i/>
          <w:iCs/>
          <w:position w:val="11"/>
          <w:sz w:val="22"/>
          <w:szCs w:val="22"/>
        </w:rPr>
        <w:t>rd</w:t>
      </w:r>
      <w:proofErr w:type="spellEnd"/>
      <w:r>
        <w:rPr>
          <w:i/>
          <w:iCs/>
          <w:position w:val="11"/>
          <w:sz w:val="22"/>
          <w:szCs w:val="22"/>
        </w:rPr>
        <w:t xml:space="preserve">  </w:t>
      </w:r>
      <w:r>
        <w:rPr>
          <w:i/>
          <w:iCs/>
          <w:sz w:val="22"/>
          <w:szCs w:val="22"/>
        </w:rPr>
        <w:t>A</w:t>
      </w:r>
      <w:bookmarkStart w:id="24" w:name="_GoBack"/>
      <w:bookmarkEnd w:id="24"/>
      <w:r>
        <w:rPr>
          <w:i/>
          <w:iCs/>
          <w:sz w:val="22"/>
          <w:szCs w:val="22"/>
        </w:rPr>
        <w:t>nnual Meeting</w:t>
      </w:r>
      <w:r>
        <w:rPr>
          <w:sz w:val="22"/>
          <w:szCs w:val="22"/>
        </w:rPr>
        <w:t xml:space="preserve">, New </w:t>
      </w:r>
      <w:r>
        <w:rPr>
          <w:spacing w:val="-3"/>
          <w:sz w:val="22"/>
          <w:szCs w:val="22"/>
        </w:rPr>
        <w:t xml:space="preserve">Orleans, LA.  </w:t>
      </w:r>
      <w:r>
        <w:rPr>
          <w:sz w:val="22"/>
          <w:szCs w:val="22"/>
        </w:rPr>
        <w:t>November 8-12,</w:t>
      </w:r>
      <w:r>
        <w:rPr>
          <w:spacing w:val="-35"/>
          <w:sz w:val="22"/>
          <w:szCs w:val="22"/>
        </w:rPr>
        <w:t xml:space="preserve"> </w:t>
      </w:r>
      <w:r>
        <w:rPr>
          <w:sz w:val="22"/>
          <w:szCs w:val="22"/>
        </w:rPr>
        <w:t>2003.</w:t>
      </w:r>
    </w:p>
    <w:p w:rsidR="004B48B4" w:rsidRDefault="002E10BD">
      <w:pPr>
        <w:pStyle w:val="ListParagraph"/>
        <w:numPr>
          <w:ilvl w:val="0"/>
          <w:numId w:val="1"/>
        </w:numPr>
        <w:tabs>
          <w:tab w:val="left" w:pos="662"/>
        </w:tabs>
        <w:kinsoku w:val="0"/>
        <w:overflowPunct w:val="0"/>
        <w:spacing w:before="20"/>
        <w:ind w:left="661" w:right="379" w:hanging="446"/>
        <w:jc w:val="both"/>
        <w:rPr>
          <w:sz w:val="22"/>
          <w:szCs w:val="22"/>
        </w:rPr>
      </w:pPr>
      <w:r>
        <w:rPr>
          <w:sz w:val="22"/>
          <w:szCs w:val="22"/>
        </w:rPr>
        <w:t xml:space="preserve">Johnson, W.D., </w:t>
      </w:r>
      <w:proofErr w:type="spellStart"/>
      <w:r>
        <w:rPr>
          <w:sz w:val="22"/>
          <w:szCs w:val="22"/>
        </w:rPr>
        <w:t>Parandaman</w:t>
      </w:r>
      <w:proofErr w:type="spellEnd"/>
      <w:r>
        <w:rPr>
          <w:sz w:val="22"/>
          <w:szCs w:val="22"/>
        </w:rPr>
        <w:t>, V., Onaivi, E.S and Taylor, B.E. Ethanol sensitivity of a  GluR1 AMPA receptor loop L3 truncation mutant and loop L3/C –terminal truncation double mutant. RSA abstract, Vancouver, Canada,</w:t>
      </w:r>
      <w:r>
        <w:rPr>
          <w:spacing w:val="-34"/>
          <w:sz w:val="22"/>
          <w:szCs w:val="22"/>
        </w:rPr>
        <w:t xml:space="preserve"> </w:t>
      </w:r>
      <w:r>
        <w:rPr>
          <w:sz w:val="22"/>
          <w:szCs w:val="22"/>
        </w:rPr>
        <w:t>2004.</w:t>
      </w:r>
    </w:p>
    <w:p w:rsidR="004B48B4" w:rsidRDefault="002E10BD">
      <w:pPr>
        <w:pStyle w:val="ListParagraph"/>
        <w:numPr>
          <w:ilvl w:val="0"/>
          <w:numId w:val="1"/>
        </w:numPr>
        <w:tabs>
          <w:tab w:val="left" w:pos="560"/>
        </w:tabs>
        <w:kinsoku w:val="0"/>
        <w:overflowPunct w:val="0"/>
        <w:spacing w:before="15"/>
        <w:ind w:left="562" w:right="259" w:hanging="446"/>
        <w:jc w:val="both"/>
        <w:rPr>
          <w:sz w:val="22"/>
          <w:szCs w:val="22"/>
        </w:rPr>
      </w:pPr>
      <w:r>
        <w:rPr>
          <w:sz w:val="22"/>
          <w:szCs w:val="22"/>
        </w:rPr>
        <w:t xml:space="preserve">Mora, </w:t>
      </w:r>
      <w:r>
        <w:rPr>
          <w:spacing w:val="-3"/>
          <w:sz w:val="22"/>
          <w:szCs w:val="22"/>
        </w:rPr>
        <w:t xml:space="preserve">Z., </w:t>
      </w:r>
      <w:r>
        <w:rPr>
          <w:sz w:val="22"/>
          <w:szCs w:val="22"/>
        </w:rPr>
        <w:t xml:space="preserve">Perchuk, A and Onaivi, E.S. Interaction of cannabinoids and </w:t>
      </w:r>
      <w:proofErr w:type="spellStart"/>
      <w:r>
        <w:rPr>
          <w:sz w:val="22"/>
          <w:szCs w:val="22"/>
        </w:rPr>
        <w:t>vanilloids</w:t>
      </w:r>
      <w:proofErr w:type="spellEnd"/>
      <w:r>
        <w:rPr>
          <w:sz w:val="22"/>
          <w:szCs w:val="22"/>
        </w:rPr>
        <w:t xml:space="preserve">: A biological basis of why some like hot chili peppers and others do not. Undergraduate Research Posters </w:t>
      </w:r>
      <w:proofErr w:type="gramStart"/>
      <w:r>
        <w:rPr>
          <w:sz w:val="22"/>
          <w:szCs w:val="22"/>
        </w:rPr>
        <w:t>on  the</w:t>
      </w:r>
      <w:proofErr w:type="gramEnd"/>
      <w:r>
        <w:rPr>
          <w:sz w:val="22"/>
          <w:szCs w:val="22"/>
        </w:rPr>
        <w:t xml:space="preserve"> Hill by CUR.pg 16, April 20,</w:t>
      </w:r>
      <w:r>
        <w:rPr>
          <w:spacing w:val="-37"/>
          <w:sz w:val="22"/>
          <w:szCs w:val="22"/>
        </w:rPr>
        <w:t xml:space="preserve"> </w:t>
      </w:r>
      <w:r>
        <w:rPr>
          <w:sz w:val="22"/>
          <w:szCs w:val="22"/>
        </w:rPr>
        <w:t>2004.</w:t>
      </w:r>
    </w:p>
    <w:p w:rsidR="004B48B4" w:rsidRDefault="002E10BD">
      <w:pPr>
        <w:pStyle w:val="ListParagraph"/>
        <w:numPr>
          <w:ilvl w:val="0"/>
          <w:numId w:val="1"/>
        </w:numPr>
        <w:tabs>
          <w:tab w:val="left" w:pos="560"/>
        </w:tabs>
        <w:kinsoku w:val="0"/>
        <w:overflowPunct w:val="0"/>
        <w:spacing w:before="15"/>
        <w:ind w:left="560" w:right="679" w:hanging="441"/>
        <w:rPr>
          <w:sz w:val="22"/>
          <w:szCs w:val="22"/>
        </w:rPr>
      </w:pPr>
      <w:r>
        <w:rPr>
          <w:sz w:val="22"/>
          <w:szCs w:val="22"/>
        </w:rPr>
        <w:t xml:space="preserve">Onaivi, E.S., Mora, Z., Perchuk, A., </w:t>
      </w:r>
      <w:proofErr w:type="spellStart"/>
      <w:r>
        <w:rPr>
          <w:sz w:val="22"/>
          <w:szCs w:val="22"/>
        </w:rPr>
        <w:t>Brandoni</w:t>
      </w:r>
      <w:proofErr w:type="spellEnd"/>
      <w:r>
        <w:rPr>
          <w:sz w:val="22"/>
          <w:szCs w:val="22"/>
        </w:rPr>
        <w:t>, C., Leonard, C.M.</w:t>
      </w:r>
      <w:proofErr w:type="gramStart"/>
      <w:r>
        <w:rPr>
          <w:sz w:val="22"/>
          <w:szCs w:val="22"/>
        </w:rPr>
        <w:t>,  Uhl</w:t>
      </w:r>
      <w:proofErr w:type="gramEnd"/>
      <w:r>
        <w:rPr>
          <w:sz w:val="22"/>
          <w:szCs w:val="22"/>
        </w:rPr>
        <w:t xml:space="preserve">,  G.R and Akinshola, B.E. An endocannabinoid hypothesis of substance abuse. The </w:t>
      </w:r>
      <w:proofErr w:type="spellStart"/>
      <w:r>
        <w:rPr>
          <w:sz w:val="22"/>
          <w:szCs w:val="22"/>
        </w:rPr>
        <w:t>Faseb</w:t>
      </w:r>
      <w:proofErr w:type="spellEnd"/>
      <w:r>
        <w:rPr>
          <w:sz w:val="22"/>
          <w:szCs w:val="22"/>
        </w:rPr>
        <w:t xml:space="preserve"> Journal, 397.5,</w:t>
      </w:r>
      <w:r>
        <w:rPr>
          <w:spacing w:val="-3"/>
          <w:sz w:val="22"/>
          <w:szCs w:val="22"/>
        </w:rPr>
        <w:t xml:space="preserve"> </w:t>
      </w:r>
      <w:r>
        <w:rPr>
          <w:sz w:val="22"/>
          <w:szCs w:val="22"/>
        </w:rPr>
        <w:t>2004.</w:t>
      </w:r>
    </w:p>
    <w:p w:rsidR="004B48B4" w:rsidRDefault="002E10BD">
      <w:pPr>
        <w:pStyle w:val="ListParagraph"/>
        <w:numPr>
          <w:ilvl w:val="0"/>
          <w:numId w:val="1"/>
        </w:numPr>
        <w:tabs>
          <w:tab w:val="left" w:pos="656"/>
        </w:tabs>
        <w:kinsoku w:val="0"/>
        <w:overflowPunct w:val="0"/>
        <w:spacing w:before="12" w:line="228" w:lineRule="auto"/>
        <w:ind w:left="562" w:right="811" w:hanging="343"/>
        <w:rPr>
          <w:sz w:val="22"/>
          <w:szCs w:val="22"/>
        </w:rPr>
      </w:pPr>
      <w:r>
        <w:rPr>
          <w:sz w:val="22"/>
          <w:szCs w:val="22"/>
        </w:rPr>
        <w:t xml:space="preserve">Meozzi, P.  A., S.  </w:t>
      </w:r>
      <w:r>
        <w:rPr>
          <w:spacing w:val="-3"/>
          <w:sz w:val="22"/>
          <w:szCs w:val="22"/>
        </w:rPr>
        <w:t xml:space="preserve">Patel, </w:t>
      </w:r>
      <w:r>
        <w:rPr>
          <w:sz w:val="22"/>
          <w:szCs w:val="22"/>
        </w:rPr>
        <w:t>L.  Myers, C.  M.  Leonard, E.  Gardner and E.  S.  Onaivi. 2004. Decreased alcohol consumption and enhanced cannabinoid CB2 receptor expression in mouse chronic mild stress model of depression. 7</w:t>
      </w:r>
      <w:proofErr w:type="spellStart"/>
      <w:r>
        <w:rPr>
          <w:position w:val="11"/>
          <w:sz w:val="22"/>
          <w:szCs w:val="22"/>
        </w:rPr>
        <w:t>th</w:t>
      </w:r>
      <w:proofErr w:type="spellEnd"/>
      <w:r>
        <w:rPr>
          <w:position w:val="11"/>
          <w:sz w:val="22"/>
          <w:szCs w:val="22"/>
        </w:rPr>
        <w:t xml:space="preserve"> </w:t>
      </w:r>
      <w:r>
        <w:rPr>
          <w:sz w:val="22"/>
          <w:szCs w:val="22"/>
        </w:rPr>
        <w:t>annual undergraduate research</w:t>
      </w:r>
      <w:r>
        <w:rPr>
          <w:spacing w:val="-4"/>
          <w:sz w:val="22"/>
          <w:szCs w:val="22"/>
        </w:rPr>
        <w:t xml:space="preserve"> </w:t>
      </w:r>
      <w:r>
        <w:rPr>
          <w:sz w:val="22"/>
          <w:szCs w:val="22"/>
        </w:rPr>
        <w:t>symposium</w:t>
      </w:r>
      <w:r>
        <w:rPr>
          <w:spacing w:val="-5"/>
          <w:sz w:val="22"/>
          <w:szCs w:val="22"/>
        </w:rPr>
        <w:t xml:space="preserve"> </w:t>
      </w:r>
      <w:r>
        <w:rPr>
          <w:sz w:val="22"/>
          <w:szCs w:val="22"/>
        </w:rPr>
        <w:t>in</w:t>
      </w:r>
      <w:r>
        <w:rPr>
          <w:spacing w:val="-4"/>
          <w:sz w:val="22"/>
          <w:szCs w:val="22"/>
        </w:rPr>
        <w:t xml:space="preserve"> </w:t>
      </w:r>
      <w:r>
        <w:rPr>
          <w:sz w:val="22"/>
          <w:szCs w:val="22"/>
        </w:rPr>
        <w:t>the</w:t>
      </w:r>
      <w:r>
        <w:rPr>
          <w:spacing w:val="-4"/>
          <w:sz w:val="22"/>
          <w:szCs w:val="22"/>
        </w:rPr>
        <w:t xml:space="preserve"> </w:t>
      </w:r>
      <w:r>
        <w:rPr>
          <w:sz w:val="22"/>
          <w:szCs w:val="22"/>
        </w:rPr>
        <w:t>chemical</w:t>
      </w:r>
      <w:r>
        <w:rPr>
          <w:spacing w:val="-4"/>
          <w:sz w:val="22"/>
          <w:szCs w:val="22"/>
        </w:rPr>
        <w:t xml:space="preserve"> </w:t>
      </w:r>
      <w:r>
        <w:rPr>
          <w:sz w:val="22"/>
          <w:szCs w:val="22"/>
        </w:rPr>
        <w:t>and</w:t>
      </w:r>
      <w:r>
        <w:rPr>
          <w:spacing w:val="-4"/>
          <w:sz w:val="22"/>
          <w:szCs w:val="22"/>
        </w:rPr>
        <w:t xml:space="preserve"> </w:t>
      </w:r>
      <w:r>
        <w:rPr>
          <w:sz w:val="22"/>
          <w:szCs w:val="22"/>
        </w:rPr>
        <w:t>biological</w:t>
      </w:r>
      <w:r>
        <w:rPr>
          <w:spacing w:val="-4"/>
          <w:sz w:val="22"/>
          <w:szCs w:val="22"/>
        </w:rPr>
        <w:t xml:space="preserve"> </w:t>
      </w:r>
      <w:r>
        <w:rPr>
          <w:sz w:val="22"/>
          <w:szCs w:val="22"/>
        </w:rPr>
        <w:t>sciences,</w:t>
      </w:r>
      <w:r>
        <w:rPr>
          <w:spacing w:val="-4"/>
          <w:sz w:val="22"/>
          <w:szCs w:val="22"/>
        </w:rPr>
        <w:t xml:space="preserve"> </w:t>
      </w:r>
      <w:r>
        <w:rPr>
          <w:sz w:val="22"/>
          <w:szCs w:val="22"/>
        </w:rPr>
        <w:t>UMBC,</w:t>
      </w:r>
      <w:r>
        <w:rPr>
          <w:spacing w:val="-4"/>
          <w:sz w:val="22"/>
          <w:szCs w:val="22"/>
        </w:rPr>
        <w:t xml:space="preserve"> </w:t>
      </w:r>
      <w:r>
        <w:rPr>
          <w:sz w:val="22"/>
          <w:szCs w:val="22"/>
        </w:rPr>
        <w:t>Baltimore,</w:t>
      </w:r>
      <w:r>
        <w:rPr>
          <w:spacing w:val="-42"/>
          <w:sz w:val="22"/>
          <w:szCs w:val="22"/>
        </w:rPr>
        <w:t xml:space="preserve"> </w:t>
      </w:r>
      <w:r>
        <w:rPr>
          <w:sz w:val="22"/>
          <w:szCs w:val="22"/>
        </w:rPr>
        <w:t>MD.</w:t>
      </w:r>
    </w:p>
    <w:p w:rsidR="004B48B4" w:rsidRDefault="002E10BD">
      <w:pPr>
        <w:pStyle w:val="ListParagraph"/>
        <w:numPr>
          <w:ilvl w:val="0"/>
          <w:numId w:val="1"/>
        </w:numPr>
        <w:tabs>
          <w:tab w:val="left" w:pos="560"/>
        </w:tabs>
        <w:kinsoku w:val="0"/>
        <w:overflowPunct w:val="0"/>
        <w:spacing w:before="23" w:line="252" w:lineRule="exact"/>
        <w:ind w:left="562" w:right="247" w:hanging="443"/>
        <w:rPr>
          <w:sz w:val="22"/>
          <w:szCs w:val="22"/>
        </w:rPr>
      </w:pPr>
      <w:r>
        <w:rPr>
          <w:sz w:val="22"/>
          <w:szCs w:val="22"/>
        </w:rPr>
        <w:t xml:space="preserve">Myers, </w:t>
      </w:r>
      <w:r>
        <w:rPr>
          <w:spacing w:val="-3"/>
          <w:sz w:val="22"/>
          <w:szCs w:val="22"/>
        </w:rPr>
        <w:t xml:space="preserve">L., </w:t>
      </w:r>
      <w:r>
        <w:rPr>
          <w:sz w:val="22"/>
          <w:szCs w:val="22"/>
        </w:rPr>
        <w:t xml:space="preserve">S. </w:t>
      </w:r>
      <w:r>
        <w:rPr>
          <w:spacing w:val="-3"/>
          <w:sz w:val="22"/>
          <w:szCs w:val="22"/>
        </w:rPr>
        <w:t xml:space="preserve">Patel, </w:t>
      </w:r>
      <w:r>
        <w:rPr>
          <w:sz w:val="22"/>
          <w:szCs w:val="22"/>
        </w:rPr>
        <w:t xml:space="preserve">P. A. Meozzi, C. M. Leonard, E. Gardner, E. S. </w:t>
      </w:r>
      <w:r>
        <w:rPr>
          <w:spacing w:val="-4"/>
          <w:sz w:val="22"/>
          <w:szCs w:val="22"/>
        </w:rPr>
        <w:t xml:space="preserve">Onaivi. </w:t>
      </w:r>
      <w:r>
        <w:rPr>
          <w:sz w:val="22"/>
          <w:szCs w:val="22"/>
        </w:rPr>
        <w:t xml:space="preserve">2005. Enhanced peripheral cannabinoid (CB2) receptor expression in brain and reduced alcohol  </w:t>
      </w:r>
      <w:r>
        <w:rPr>
          <w:spacing w:val="7"/>
          <w:sz w:val="22"/>
          <w:szCs w:val="22"/>
        </w:rPr>
        <w:t xml:space="preserve"> </w:t>
      </w:r>
      <w:r>
        <w:rPr>
          <w:sz w:val="22"/>
          <w:szCs w:val="22"/>
        </w:rPr>
        <w:t>consumption</w:t>
      </w:r>
    </w:p>
    <w:p w:rsidR="004B48B4" w:rsidRDefault="004B48B4">
      <w:pPr>
        <w:pStyle w:val="ListParagraph"/>
        <w:numPr>
          <w:ilvl w:val="0"/>
          <w:numId w:val="1"/>
        </w:numPr>
        <w:tabs>
          <w:tab w:val="left" w:pos="560"/>
        </w:tabs>
        <w:kinsoku w:val="0"/>
        <w:overflowPunct w:val="0"/>
        <w:spacing w:before="23" w:line="252" w:lineRule="exact"/>
        <w:ind w:left="562" w:right="247" w:hanging="443"/>
        <w:rPr>
          <w:sz w:val="22"/>
          <w:szCs w:val="22"/>
        </w:rPr>
        <w:sectPr w:rsidR="004B48B4">
          <w:pgSz w:w="12240" w:h="15840"/>
          <w:pgMar w:top="960" w:right="860" w:bottom="500" w:left="1420" w:header="731" w:footer="287" w:gutter="0"/>
          <w:cols w:space="720" w:equalWidth="0">
            <w:col w:w="9960"/>
          </w:cols>
          <w:noEndnote/>
        </w:sectPr>
      </w:pPr>
    </w:p>
    <w:p w:rsidR="004B48B4" w:rsidRDefault="002E10BD">
      <w:pPr>
        <w:pStyle w:val="BodyText"/>
        <w:kinsoku w:val="0"/>
        <w:overflowPunct w:val="0"/>
        <w:ind w:left="562" w:right="236"/>
      </w:pPr>
      <w:proofErr w:type="gramStart"/>
      <w:r>
        <w:t>in</w:t>
      </w:r>
      <w:proofErr w:type="gramEnd"/>
      <w:r>
        <w:t xml:space="preserve"> mouse chronic mild (CMS) model of depression. ICRS symposium on cannabinoids. Vermont USA.</w:t>
      </w:r>
    </w:p>
    <w:p w:rsidR="004B48B4" w:rsidRDefault="002E10BD">
      <w:pPr>
        <w:pStyle w:val="ListParagraph"/>
        <w:numPr>
          <w:ilvl w:val="0"/>
          <w:numId w:val="1"/>
        </w:numPr>
        <w:tabs>
          <w:tab w:val="left" w:pos="560"/>
        </w:tabs>
        <w:kinsoku w:val="0"/>
        <w:overflowPunct w:val="0"/>
        <w:spacing w:before="11" w:line="237" w:lineRule="auto"/>
        <w:ind w:left="559" w:right="695" w:hanging="440"/>
        <w:rPr>
          <w:spacing w:val="-6"/>
          <w:sz w:val="22"/>
          <w:szCs w:val="22"/>
        </w:rPr>
      </w:pPr>
      <w:r>
        <w:rPr>
          <w:sz w:val="22"/>
          <w:szCs w:val="22"/>
        </w:rPr>
        <w:t xml:space="preserve">Onaivi, E. S., H. Ishiguro, S. Patel, P. A. Meozzi, </w:t>
      </w:r>
      <w:r>
        <w:rPr>
          <w:spacing w:val="-3"/>
          <w:sz w:val="22"/>
          <w:szCs w:val="22"/>
        </w:rPr>
        <w:t xml:space="preserve">L. </w:t>
      </w:r>
      <w:r>
        <w:rPr>
          <w:sz w:val="22"/>
          <w:szCs w:val="22"/>
        </w:rPr>
        <w:t xml:space="preserve">Myers, P. A. Tagliaferro, C. M. Leonard, E. Gardner, A. Brusco, B. E. Akinshola, Q-R. Liu, B. Hope and G. R. Uhl. 2005. Presence and functional expression of peripheral cannabinoid </w:t>
      </w:r>
      <w:r>
        <w:rPr>
          <w:spacing w:val="-3"/>
          <w:sz w:val="22"/>
          <w:szCs w:val="22"/>
        </w:rPr>
        <w:t xml:space="preserve">CB2 </w:t>
      </w:r>
      <w:r>
        <w:rPr>
          <w:sz w:val="22"/>
          <w:szCs w:val="22"/>
        </w:rPr>
        <w:t xml:space="preserve">receptors in the brain. College on </w:t>
      </w:r>
      <w:r>
        <w:rPr>
          <w:spacing w:val="3"/>
          <w:sz w:val="22"/>
          <w:szCs w:val="22"/>
        </w:rPr>
        <w:t xml:space="preserve">Problems </w:t>
      </w:r>
      <w:r>
        <w:rPr>
          <w:sz w:val="22"/>
          <w:szCs w:val="22"/>
        </w:rPr>
        <w:t>of drug dependency. Orlando,</w:t>
      </w:r>
      <w:r>
        <w:rPr>
          <w:spacing w:val="-30"/>
          <w:sz w:val="22"/>
          <w:szCs w:val="22"/>
        </w:rPr>
        <w:t xml:space="preserve"> </w:t>
      </w:r>
      <w:r>
        <w:rPr>
          <w:spacing w:val="-6"/>
          <w:sz w:val="22"/>
          <w:szCs w:val="22"/>
        </w:rPr>
        <w:t>FL.</w:t>
      </w:r>
    </w:p>
    <w:p w:rsidR="004B48B4" w:rsidRDefault="002E10BD">
      <w:pPr>
        <w:pStyle w:val="ListParagraph"/>
        <w:numPr>
          <w:ilvl w:val="0"/>
          <w:numId w:val="1"/>
        </w:numPr>
        <w:tabs>
          <w:tab w:val="left" w:pos="560"/>
        </w:tabs>
        <w:kinsoku w:val="0"/>
        <w:overflowPunct w:val="0"/>
        <w:spacing w:before="22"/>
        <w:ind w:left="562" w:right="229" w:hanging="443"/>
        <w:jc w:val="both"/>
        <w:rPr>
          <w:sz w:val="22"/>
          <w:szCs w:val="22"/>
        </w:rPr>
      </w:pPr>
      <w:r>
        <w:rPr>
          <w:sz w:val="22"/>
          <w:szCs w:val="22"/>
        </w:rPr>
        <w:t xml:space="preserve">Onaivi, E. S., H. Ishiguro, J-P. Gong, S. </w:t>
      </w:r>
      <w:r>
        <w:rPr>
          <w:spacing w:val="-3"/>
          <w:sz w:val="22"/>
          <w:szCs w:val="22"/>
        </w:rPr>
        <w:t xml:space="preserve">Patel, </w:t>
      </w:r>
      <w:r>
        <w:rPr>
          <w:sz w:val="22"/>
          <w:szCs w:val="22"/>
        </w:rPr>
        <w:t xml:space="preserve">P. A. Meozzi, L. Myers, P. A. Tagliaferro, C. M. Leonard, E. Gardner, A. Brusco, B. E. Akinshola, Q-R. </w:t>
      </w:r>
      <w:r>
        <w:rPr>
          <w:spacing w:val="-3"/>
          <w:sz w:val="22"/>
          <w:szCs w:val="22"/>
        </w:rPr>
        <w:t xml:space="preserve">Liu, </w:t>
      </w:r>
      <w:r>
        <w:rPr>
          <w:sz w:val="22"/>
          <w:szCs w:val="22"/>
        </w:rPr>
        <w:t>B. Hope and G. R. Uhl. 2005. Peripheral cannabinoid CB2 receptors are expressed in the brain and involved in depression and substance abuse. P. 66. ICRS symposium on cannabinoids. Vermont</w:t>
      </w:r>
      <w:r>
        <w:rPr>
          <w:spacing w:val="-6"/>
          <w:sz w:val="22"/>
          <w:szCs w:val="22"/>
        </w:rPr>
        <w:t xml:space="preserve"> </w:t>
      </w:r>
      <w:r>
        <w:rPr>
          <w:sz w:val="22"/>
          <w:szCs w:val="22"/>
        </w:rPr>
        <w:t>USA.</w:t>
      </w:r>
    </w:p>
    <w:p w:rsidR="004B48B4" w:rsidRDefault="002E10BD">
      <w:pPr>
        <w:pStyle w:val="ListParagraph"/>
        <w:numPr>
          <w:ilvl w:val="0"/>
          <w:numId w:val="1"/>
        </w:numPr>
        <w:tabs>
          <w:tab w:val="left" w:pos="560"/>
        </w:tabs>
        <w:kinsoku w:val="0"/>
        <w:overflowPunct w:val="0"/>
        <w:spacing w:line="237" w:lineRule="auto"/>
        <w:ind w:left="561" w:right="225" w:hanging="442"/>
        <w:jc w:val="both"/>
        <w:rPr>
          <w:sz w:val="22"/>
          <w:szCs w:val="22"/>
        </w:rPr>
      </w:pPr>
      <w:r>
        <w:rPr>
          <w:spacing w:val="-3"/>
          <w:sz w:val="22"/>
          <w:szCs w:val="22"/>
        </w:rPr>
        <w:t xml:space="preserve">Onaivi ES, </w:t>
      </w:r>
      <w:r>
        <w:rPr>
          <w:sz w:val="22"/>
          <w:szCs w:val="22"/>
        </w:rPr>
        <w:t xml:space="preserve">H. </w:t>
      </w:r>
      <w:r>
        <w:rPr>
          <w:spacing w:val="-5"/>
          <w:sz w:val="22"/>
          <w:szCs w:val="22"/>
        </w:rPr>
        <w:t xml:space="preserve">Ishiguro, </w:t>
      </w:r>
      <w:r>
        <w:rPr>
          <w:spacing w:val="-3"/>
          <w:sz w:val="22"/>
          <w:szCs w:val="22"/>
        </w:rPr>
        <w:t xml:space="preserve">J-P </w:t>
      </w:r>
      <w:r>
        <w:rPr>
          <w:spacing w:val="-5"/>
          <w:sz w:val="22"/>
          <w:szCs w:val="22"/>
        </w:rPr>
        <w:t xml:space="preserve">Gong, </w:t>
      </w:r>
      <w:r>
        <w:rPr>
          <w:sz w:val="22"/>
          <w:szCs w:val="22"/>
        </w:rPr>
        <w:t xml:space="preserve">S. </w:t>
      </w:r>
      <w:r>
        <w:rPr>
          <w:spacing w:val="-3"/>
          <w:sz w:val="22"/>
          <w:szCs w:val="22"/>
        </w:rPr>
        <w:t xml:space="preserve">Patel, </w:t>
      </w:r>
      <w:r>
        <w:rPr>
          <w:sz w:val="22"/>
          <w:szCs w:val="22"/>
        </w:rPr>
        <w:t xml:space="preserve">P.A. </w:t>
      </w:r>
      <w:r>
        <w:rPr>
          <w:spacing w:val="-3"/>
          <w:sz w:val="22"/>
          <w:szCs w:val="22"/>
        </w:rPr>
        <w:t xml:space="preserve">Meozzi, </w:t>
      </w:r>
      <w:r>
        <w:rPr>
          <w:sz w:val="22"/>
          <w:szCs w:val="22"/>
        </w:rPr>
        <w:t xml:space="preserve">L. </w:t>
      </w:r>
      <w:r>
        <w:rPr>
          <w:spacing w:val="-4"/>
          <w:sz w:val="22"/>
          <w:szCs w:val="22"/>
        </w:rPr>
        <w:t xml:space="preserve">Myers, </w:t>
      </w:r>
      <w:r>
        <w:rPr>
          <w:sz w:val="22"/>
          <w:szCs w:val="22"/>
        </w:rPr>
        <w:t xml:space="preserve">P. A. </w:t>
      </w:r>
      <w:r>
        <w:rPr>
          <w:spacing w:val="-5"/>
          <w:sz w:val="22"/>
          <w:szCs w:val="22"/>
        </w:rPr>
        <w:t xml:space="preserve">Tagliaferro, </w:t>
      </w:r>
      <w:r>
        <w:rPr>
          <w:sz w:val="22"/>
          <w:szCs w:val="22"/>
        </w:rPr>
        <w:t xml:space="preserve">Leonard, E. Gardner, A. Brusco, B. E. Akinshola, Q-R. </w:t>
      </w:r>
      <w:r>
        <w:rPr>
          <w:spacing w:val="-4"/>
          <w:sz w:val="22"/>
          <w:szCs w:val="22"/>
        </w:rPr>
        <w:t xml:space="preserve">Liu, </w:t>
      </w:r>
      <w:r>
        <w:rPr>
          <w:sz w:val="22"/>
          <w:szCs w:val="22"/>
        </w:rPr>
        <w:t xml:space="preserve">B. Hope and G. R. Uhl. 2005. Presence and functional expression of </w:t>
      </w:r>
      <w:r>
        <w:rPr>
          <w:spacing w:val="-3"/>
          <w:sz w:val="22"/>
          <w:szCs w:val="22"/>
        </w:rPr>
        <w:t xml:space="preserve">CB2 </w:t>
      </w:r>
      <w:r>
        <w:rPr>
          <w:sz w:val="22"/>
          <w:szCs w:val="22"/>
        </w:rPr>
        <w:t xml:space="preserve">cannabinoid receptors in brain that is involved in depression and substance    abuse.      International    Society    for    Neurochemistry/European      </w:t>
      </w:r>
      <w:r>
        <w:rPr>
          <w:spacing w:val="-3"/>
          <w:sz w:val="22"/>
          <w:szCs w:val="22"/>
        </w:rPr>
        <w:t xml:space="preserve">Society   for </w:t>
      </w:r>
      <w:r>
        <w:rPr>
          <w:sz w:val="22"/>
          <w:szCs w:val="22"/>
        </w:rPr>
        <w:t xml:space="preserve">Neurochemistry Satellite meeting. Isola di San </w:t>
      </w:r>
      <w:proofErr w:type="spellStart"/>
      <w:r>
        <w:rPr>
          <w:sz w:val="22"/>
          <w:szCs w:val="22"/>
        </w:rPr>
        <w:t>Servolo</w:t>
      </w:r>
      <w:proofErr w:type="spellEnd"/>
      <w:r>
        <w:rPr>
          <w:sz w:val="22"/>
          <w:szCs w:val="22"/>
        </w:rPr>
        <w:t>,</w:t>
      </w:r>
      <w:r>
        <w:rPr>
          <w:spacing w:val="-33"/>
          <w:sz w:val="22"/>
          <w:szCs w:val="22"/>
        </w:rPr>
        <w:t xml:space="preserve"> </w:t>
      </w:r>
      <w:proofErr w:type="spellStart"/>
      <w:r>
        <w:rPr>
          <w:sz w:val="22"/>
          <w:szCs w:val="22"/>
        </w:rPr>
        <w:t>Venice</w:t>
      </w:r>
      <w:proofErr w:type="gramStart"/>
      <w:r>
        <w:rPr>
          <w:sz w:val="22"/>
          <w:szCs w:val="22"/>
        </w:rPr>
        <w:t>,Italy</w:t>
      </w:r>
      <w:proofErr w:type="spellEnd"/>
      <w:proofErr w:type="gramEnd"/>
      <w:r>
        <w:rPr>
          <w:sz w:val="22"/>
          <w:szCs w:val="22"/>
        </w:rPr>
        <w:t>.</w:t>
      </w:r>
    </w:p>
    <w:p w:rsidR="004B48B4" w:rsidRDefault="002E10BD">
      <w:pPr>
        <w:pStyle w:val="ListParagraph"/>
        <w:numPr>
          <w:ilvl w:val="0"/>
          <w:numId w:val="1"/>
        </w:numPr>
        <w:tabs>
          <w:tab w:val="left" w:pos="560"/>
        </w:tabs>
        <w:kinsoku w:val="0"/>
        <w:overflowPunct w:val="0"/>
        <w:spacing w:before="5" w:line="237" w:lineRule="auto"/>
        <w:ind w:left="562" w:right="228" w:hanging="443"/>
        <w:jc w:val="both"/>
        <w:rPr>
          <w:sz w:val="22"/>
          <w:szCs w:val="22"/>
        </w:rPr>
      </w:pPr>
      <w:r>
        <w:rPr>
          <w:sz w:val="22"/>
          <w:szCs w:val="22"/>
        </w:rPr>
        <w:t xml:space="preserve">Gong,    J-P.,    E.    S.    Onaivi    and    G.    R.    Uhl.    2005.    Cannabinoid    </w:t>
      </w:r>
      <w:r>
        <w:rPr>
          <w:spacing w:val="-2"/>
          <w:sz w:val="22"/>
          <w:szCs w:val="22"/>
        </w:rPr>
        <w:t xml:space="preserve">CB2 </w:t>
      </w:r>
      <w:r>
        <w:rPr>
          <w:sz w:val="22"/>
          <w:szCs w:val="22"/>
        </w:rPr>
        <w:t xml:space="preserve">receptors: </w:t>
      </w:r>
      <w:proofErr w:type="spellStart"/>
      <w:r>
        <w:rPr>
          <w:sz w:val="22"/>
          <w:szCs w:val="22"/>
        </w:rPr>
        <w:t>Immunohistochemical</w:t>
      </w:r>
      <w:proofErr w:type="spellEnd"/>
      <w:r>
        <w:rPr>
          <w:sz w:val="22"/>
          <w:szCs w:val="22"/>
        </w:rPr>
        <w:t xml:space="preserve"> localization </w:t>
      </w:r>
      <w:r>
        <w:rPr>
          <w:spacing w:val="-3"/>
          <w:sz w:val="22"/>
          <w:szCs w:val="22"/>
        </w:rPr>
        <w:t xml:space="preserve">in </w:t>
      </w:r>
      <w:r>
        <w:rPr>
          <w:sz w:val="22"/>
          <w:szCs w:val="22"/>
        </w:rPr>
        <w:t xml:space="preserve">rat </w:t>
      </w:r>
      <w:r>
        <w:rPr>
          <w:spacing w:val="-3"/>
          <w:sz w:val="22"/>
          <w:szCs w:val="22"/>
        </w:rPr>
        <w:t xml:space="preserve">brain. </w:t>
      </w:r>
      <w:r>
        <w:rPr>
          <w:sz w:val="22"/>
          <w:szCs w:val="22"/>
        </w:rPr>
        <w:t>P. 91. ICRS symposium on cannabinoids. Vermont</w:t>
      </w:r>
      <w:r>
        <w:rPr>
          <w:spacing w:val="-28"/>
          <w:sz w:val="22"/>
          <w:szCs w:val="22"/>
        </w:rPr>
        <w:t xml:space="preserve"> </w:t>
      </w:r>
      <w:r>
        <w:rPr>
          <w:sz w:val="22"/>
          <w:szCs w:val="22"/>
        </w:rPr>
        <w:t>USA.</w:t>
      </w:r>
    </w:p>
    <w:p w:rsidR="004B48B4" w:rsidRDefault="002E10BD">
      <w:pPr>
        <w:pStyle w:val="ListParagraph"/>
        <w:numPr>
          <w:ilvl w:val="0"/>
          <w:numId w:val="1"/>
        </w:numPr>
        <w:tabs>
          <w:tab w:val="left" w:pos="560"/>
        </w:tabs>
        <w:kinsoku w:val="0"/>
        <w:overflowPunct w:val="0"/>
        <w:spacing w:before="23"/>
        <w:ind w:left="562" w:right="227" w:hanging="443"/>
        <w:jc w:val="both"/>
        <w:rPr>
          <w:sz w:val="22"/>
          <w:szCs w:val="22"/>
        </w:rPr>
      </w:pPr>
      <w:r>
        <w:rPr>
          <w:sz w:val="22"/>
          <w:szCs w:val="22"/>
        </w:rPr>
        <w:t xml:space="preserve">Onaivi, E. S., H. Ishiguro, J-P. Gong, S. Patel, P. Meozzi, </w:t>
      </w:r>
      <w:r>
        <w:rPr>
          <w:spacing w:val="-3"/>
          <w:sz w:val="22"/>
          <w:szCs w:val="22"/>
        </w:rPr>
        <w:t xml:space="preserve">L. </w:t>
      </w:r>
      <w:r>
        <w:rPr>
          <w:sz w:val="22"/>
          <w:szCs w:val="22"/>
        </w:rPr>
        <w:t xml:space="preserve">Myers, Z. Mora, A. Perchuk, P. Tagliaferro, C. Leonard, E. Gardner, A. Brusco, B. Akinshola, Q-R. </w:t>
      </w:r>
      <w:r>
        <w:rPr>
          <w:spacing w:val="-3"/>
          <w:sz w:val="22"/>
          <w:szCs w:val="22"/>
        </w:rPr>
        <w:t xml:space="preserve">Liu, </w:t>
      </w:r>
      <w:r>
        <w:rPr>
          <w:sz w:val="22"/>
          <w:szCs w:val="22"/>
        </w:rPr>
        <w:t xml:space="preserve">B. Hope, G. R. </w:t>
      </w:r>
      <w:r>
        <w:rPr>
          <w:spacing w:val="-3"/>
          <w:sz w:val="22"/>
          <w:szCs w:val="22"/>
        </w:rPr>
        <w:t xml:space="preserve">Uhl. </w:t>
      </w:r>
      <w:r>
        <w:rPr>
          <w:sz w:val="22"/>
          <w:szCs w:val="22"/>
        </w:rPr>
        <w:t>2005. International narcotic research society meeting. Annapolis,</w:t>
      </w:r>
      <w:r>
        <w:rPr>
          <w:spacing w:val="-17"/>
          <w:sz w:val="22"/>
          <w:szCs w:val="22"/>
        </w:rPr>
        <w:t xml:space="preserve"> </w:t>
      </w:r>
      <w:r>
        <w:rPr>
          <w:sz w:val="22"/>
          <w:szCs w:val="22"/>
        </w:rPr>
        <w:t>MD.</w:t>
      </w:r>
    </w:p>
    <w:p w:rsidR="004B48B4" w:rsidRDefault="002E10BD">
      <w:pPr>
        <w:pStyle w:val="ListParagraph"/>
        <w:numPr>
          <w:ilvl w:val="0"/>
          <w:numId w:val="1"/>
        </w:numPr>
        <w:tabs>
          <w:tab w:val="left" w:pos="560"/>
        </w:tabs>
        <w:kinsoku w:val="0"/>
        <w:overflowPunct w:val="0"/>
        <w:spacing w:before="18"/>
        <w:ind w:left="562" w:right="228" w:hanging="443"/>
        <w:jc w:val="both"/>
        <w:rPr>
          <w:sz w:val="22"/>
          <w:szCs w:val="22"/>
        </w:rPr>
      </w:pPr>
      <w:r>
        <w:rPr>
          <w:sz w:val="22"/>
          <w:szCs w:val="22"/>
        </w:rPr>
        <w:t xml:space="preserve">Gong, J-P., E. Onaivi, G. R. Uhl. 2005. Peripheral cannabinoid </w:t>
      </w:r>
      <w:r>
        <w:rPr>
          <w:spacing w:val="-3"/>
          <w:sz w:val="22"/>
          <w:szCs w:val="22"/>
        </w:rPr>
        <w:t xml:space="preserve">CB2 </w:t>
      </w:r>
      <w:r>
        <w:rPr>
          <w:sz w:val="22"/>
          <w:szCs w:val="22"/>
        </w:rPr>
        <w:t xml:space="preserve">receptors: Expression </w:t>
      </w:r>
      <w:r>
        <w:rPr>
          <w:spacing w:val="-3"/>
          <w:sz w:val="22"/>
          <w:szCs w:val="22"/>
        </w:rPr>
        <w:t xml:space="preserve">in </w:t>
      </w:r>
      <w:r>
        <w:rPr>
          <w:sz w:val="22"/>
          <w:szCs w:val="22"/>
        </w:rPr>
        <w:t xml:space="preserve">neuronal patterns and localization in rat </w:t>
      </w:r>
      <w:r>
        <w:rPr>
          <w:spacing w:val="-4"/>
          <w:sz w:val="22"/>
          <w:szCs w:val="22"/>
        </w:rPr>
        <w:t xml:space="preserve">brain. </w:t>
      </w:r>
      <w:r>
        <w:rPr>
          <w:sz w:val="22"/>
          <w:szCs w:val="22"/>
        </w:rPr>
        <w:t>International narcotic research society meeting. Annapolis,</w:t>
      </w:r>
      <w:r>
        <w:rPr>
          <w:spacing w:val="-24"/>
          <w:sz w:val="22"/>
          <w:szCs w:val="22"/>
        </w:rPr>
        <w:t xml:space="preserve"> </w:t>
      </w:r>
      <w:r>
        <w:rPr>
          <w:sz w:val="22"/>
          <w:szCs w:val="22"/>
        </w:rPr>
        <w:t>MD.</w:t>
      </w:r>
    </w:p>
    <w:p w:rsidR="002E10BD" w:rsidRDefault="002E10BD">
      <w:pPr>
        <w:pStyle w:val="ListParagraph"/>
        <w:numPr>
          <w:ilvl w:val="0"/>
          <w:numId w:val="1"/>
        </w:numPr>
        <w:tabs>
          <w:tab w:val="left" w:pos="563"/>
        </w:tabs>
        <w:kinsoku w:val="0"/>
        <w:overflowPunct w:val="0"/>
        <w:spacing w:before="18"/>
        <w:ind w:left="562" w:right="223" w:hanging="443"/>
        <w:jc w:val="both"/>
        <w:rPr>
          <w:sz w:val="22"/>
          <w:szCs w:val="22"/>
        </w:rPr>
      </w:pPr>
      <w:r>
        <w:rPr>
          <w:sz w:val="22"/>
          <w:szCs w:val="22"/>
        </w:rPr>
        <w:t xml:space="preserve">Onaivi, E. S., H. Ishiguro, J-P. Gong, S. Patel, P. Meozzi, </w:t>
      </w:r>
      <w:r>
        <w:rPr>
          <w:spacing w:val="-3"/>
          <w:sz w:val="22"/>
          <w:szCs w:val="22"/>
        </w:rPr>
        <w:t xml:space="preserve">L. </w:t>
      </w:r>
      <w:r>
        <w:rPr>
          <w:sz w:val="22"/>
          <w:szCs w:val="22"/>
        </w:rPr>
        <w:t xml:space="preserve">Myers, Z. Mora, A. Perchuk, P. Tagliaferro, C. Leonard, E. Gardner, A Brusco, B. Akinshola, Q-R. Liu, B. Hope, G. R. </w:t>
      </w:r>
      <w:r>
        <w:rPr>
          <w:spacing w:val="-3"/>
          <w:sz w:val="22"/>
          <w:szCs w:val="22"/>
        </w:rPr>
        <w:t>Uhl.</w:t>
      </w:r>
      <w:r>
        <w:rPr>
          <w:spacing w:val="55"/>
          <w:sz w:val="22"/>
          <w:szCs w:val="22"/>
        </w:rPr>
        <w:t xml:space="preserve"> </w:t>
      </w:r>
      <w:r>
        <w:rPr>
          <w:sz w:val="22"/>
          <w:szCs w:val="22"/>
        </w:rPr>
        <w:t xml:space="preserve">2005. Discovery of the presence and functional expression of CB2 cannabinoid receptors in </w:t>
      </w:r>
      <w:r>
        <w:rPr>
          <w:spacing w:val="-3"/>
          <w:sz w:val="22"/>
          <w:szCs w:val="22"/>
        </w:rPr>
        <w:t xml:space="preserve">brain </w:t>
      </w:r>
      <w:r>
        <w:rPr>
          <w:sz w:val="22"/>
          <w:szCs w:val="22"/>
        </w:rPr>
        <w:t>that is involved in depression and substance abuse. Society for Neuroscience Abstracts. Washington</w:t>
      </w:r>
      <w:r>
        <w:rPr>
          <w:spacing w:val="-20"/>
          <w:sz w:val="22"/>
          <w:szCs w:val="22"/>
        </w:rPr>
        <w:t xml:space="preserve"> </w:t>
      </w:r>
      <w:r>
        <w:rPr>
          <w:sz w:val="22"/>
          <w:szCs w:val="22"/>
        </w:rPr>
        <w:t>DC.</w:t>
      </w:r>
    </w:p>
    <w:p w:rsidR="006D4F09" w:rsidRDefault="006D4F09" w:rsidP="006D4F09">
      <w:pPr>
        <w:tabs>
          <w:tab w:val="left" w:pos="563"/>
        </w:tabs>
        <w:kinsoku w:val="0"/>
        <w:overflowPunct w:val="0"/>
        <w:spacing w:before="18"/>
        <w:ind w:right="223"/>
        <w:jc w:val="both"/>
        <w:rPr>
          <w:sz w:val="22"/>
          <w:szCs w:val="22"/>
        </w:rPr>
      </w:pPr>
    </w:p>
    <w:p w:rsidR="004E4986" w:rsidRDefault="004E4986" w:rsidP="006D4F09">
      <w:pPr>
        <w:tabs>
          <w:tab w:val="left" w:pos="563"/>
        </w:tabs>
        <w:kinsoku w:val="0"/>
        <w:overflowPunct w:val="0"/>
        <w:spacing w:before="18"/>
        <w:ind w:right="223"/>
        <w:jc w:val="both"/>
        <w:rPr>
          <w:sz w:val="22"/>
          <w:szCs w:val="22"/>
        </w:rPr>
      </w:pPr>
    </w:p>
    <w:p w:rsidR="00273BE1" w:rsidRDefault="004E4986" w:rsidP="004E4986">
      <w:pPr>
        <w:shd w:val="clear" w:color="auto" w:fill="FFFFFF"/>
        <w:rPr>
          <w:rStyle w:val="Hyperlink"/>
          <w:color w:val="0071BC"/>
          <w:shd w:val="clear" w:color="auto" w:fill="FFFFFF"/>
        </w:rPr>
      </w:pPr>
      <w:r w:rsidRPr="004E4986">
        <w:rPr>
          <w:rStyle w:val="Strong"/>
        </w:rPr>
        <w:t xml:space="preserve">List of Published Work in My Bibliography: </w:t>
      </w:r>
    </w:p>
    <w:p w:rsidR="00273BE1" w:rsidRDefault="00273BE1" w:rsidP="004E4986">
      <w:pPr>
        <w:shd w:val="clear" w:color="auto" w:fill="FFFFFF"/>
      </w:pPr>
      <w:hyperlink r:id="rId66" w:history="1">
        <w:r w:rsidRPr="00513A47">
          <w:rPr>
            <w:rStyle w:val="Hyperlink"/>
          </w:rPr>
          <w:t>https://www.ncbi.nlm.nih.gov/myncbi/emmanuel.onaivi.1/bibliography/public/</w:t>
        </w:r>
      </w:hyperlink>
    </w:p>
    <w:p w:rsidR="00273BE1" w:rsidRPr="004E4986" w:rsidRDefault="00273BE1" w:rsidP="004E4986">
      <w:pPr>
        <w:shd w:val="clear" w:color="auto" w:fill="FFFFFF"/>
      </w:pPr>
    </w:p>
    <w:p w:rsidR="004E4986" w:rsidRPr="006D4F09" w:rsidRDefault="004E4986" w:rsidP="006D4F09">
      <w:pPr>
        <w:tabs>
          <w:tab w:val="left" w:pos="563"/>
        </w:tabs>
        <w:kinsoku w:val="0"/>
        <w:overflowPunct w:val="0"/>
        <w:spacing w:before="18"/>
        <w:ind w:right="223"/>
        <w:jc w:val="both"/>
        <w:rPr>
          <w:sz w:val="22"/>
          <w:szCs w:val="22"/>
        </w:rPr>
      </w:pPr>
    </w:p>
    <w:sectPr w:rsidR="004E4986" w:rsidRPr="006D4F09">
      <w:pgSz w:w="12240" w:h="15840"/>
      <w:pgMar w:top="960" w:right="880" w:bottom="500" w:left="1420" w:header="731" w:footer="287" w:gutter="0"/>
      <w:cols w:space="720" w:equalWidth="0">
        <w:col w:w="99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724" w:rsidRDefault="00836724">
      <w:r>
        <w:separator/>
      </w:r>
    </w:p>
  </w:endnote>
  <w:endnote w:type="continuationSeparator" w:id="0">
    <w:p w:rsidR="00836724" w:rsidRDefault="0083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8B4" w:rsidRDefault="00E45AE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6274435</wp:posOffset>
              </wp:positionH>
              <wp:positionV relativeFrom="page">
                <wp:posOffset>9728200</wp:posOffset>
              </wp:positionV>
              <wp:extent cx="876935" cy="1663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8B4" w:rsidRDefault="00165FAB">
                          <w:pPr>
                            <w:pStyle w:val="BodyText"/>
                            <w:kinsoku w:val="0"/>
                            <w:overflowPunct w:val="0"/>
                            <w:spacing w:before="12"/>
                            <w:ind w:left="20"/>
                            <w:rPr>
                              <w:rFonts w:ascii="Times New Roman" w:hAnsi="Times New Roman" w:cs="Times New Roman"/>
                              <w:color w:val="5B9BD5"/>
                              <w:sz w:val="20"/>
                              <w:szCs w:val="20"/>
                            </w:rPr>
                          </w:pPr>
                          <w:r>
                            <w:rPr>
                              <w:rFonts w:ascii="Times New Roman" w:hAnsi="Times New Roman" w:cs="Times New Roman"/>
                              <w:color w:val="5B9BD5"/>
                              <w:sz w:val="20"/>
                              <w:szCs w:val="20"/>
                            </w:rPr>
                            <w:t>Updated 5</w:t>
                          </w:r>
                          <w:r w:rsidR="002E10BD">
                            <w:rPr>
                              <w:rFonts w:ascii="Times New Roman" w:hAnsi="Times New Roman" w:cs="Times New Roman"/>
                              <w:color w:val="5B9BD5"/>
                              <w:sz w:val="20"/>
                              <w:szCs w:val="20"/>
                            </w:rPr>
                            <w:t>/2</w:t>
                          </w:r>
                          <w:r>
                            <w:rPr>
                              <w:rFonts w:ascii="Times New Roman" w:hAnsi="Times New Roman" w:cs="Times New Roman"/>
                              <w:color w:val="5B9BD5"/>
                              <w:sz w:val="20"/>
                              <w:szCs w:val="20"/>
                            </w:rPr>
                            <w:t>3</w:t>
                          </w:r>
                          <w:r w:rsidR="002E10BD">
                            <w:rPr>
                              <w:rFonts w:ascii="Times New Roman" w:hAnsi="Times New Roman" w:cs="Times New Roman"/>
                              <w:color w:val="5B9BD5"/>
                              <w:sz w:val="20"/>
                              <w:szCs w:val="20"/>
                            </w:rPr>
                            <w:t>/2</w:t>
                          </w:r>
                          <w:r>
                            <w:rPr>
                              <w:rFonts w:ascii="Times New Roman" w:hAnsi="Times New Roman" w:cs="Times New Roman"/>
                              <w:color w:val="5B9BD5"/>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4.05pt;margin-top:766pt;width:69.05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amsA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" o:allowincell="f" filled="f" stroked="f">
              <v:textbox inset="0,0,0,0">
                <w:txbxContent>
                  <w:p w:rsidR="004B48B4" w:rsidRDefault="00165FAB">
                    <w:pPr>
                      <w:pStyle w:val="BodyText"/>
                      <w:kinsoku w:val="0"/>
                      <w:overflowPunct w:val="0"/>
                      <w:spacing w:before="12"/>
                      <w:ind w:left="20"/>
                      <w:rPr>
                        <w:rFonts w:ascii="Times New Roman" w:hAnsi="Times New Roman" w:cs="Times New Roman"/>
                        <w:color w:val="5B9BD5"/>
                        <w:sz w:val="20"/>
                        <w:szCs w:val="20"/>
                      </w:rPr>
                    </w:pPr>
                    <w:r>
                      <w:rPr>
                        <w:rFonts w:ascii="Times New Roman" w:hAnsi="Times New Roman" w:cs="Times New Roman"/>
                        <w:color w:val="5B9BD5"/>
                        <w:sz w:val="20"/>
                        <w:szCs w:val="20"/>
                      </w:rPr>
                      <w:t>Updated 5</w:t>
                    </w:r>
                    <w:r w:rsidR="002E10BD">
                      <w:rPr>
                        <w:rFonts w:ascii="Times New Roman" w:hAnsi="Times New Roman" w:cs="Times New Roman"/>
                        <w:color w:val="5B9BD5"/>
                        <w:sz w:val="20"/>
                        <w:szCs w:val="20"/>
                      </w:rPr>
                      <w:t>/2</w:t>
                    </w:r>
                    <w:r>
                      <w:rPr>
                        <w:rFonts w:ascii="Times New Roman" w:hAnsi="Times New Roman" w:cs="Times New Roman"/>
                        <w:color w:val="5B9BD5"/>
                        <w:sz w:val="20"/>
                        <w:szCs w:val="20"/>
                      </w:rPr>
                      <w:t>3</w:t>
                    </w:r>
                    <w:r w:rsidR="002E10BD">
                      <w:rPr>
                        <w:rFonts w:ascii="Times New Roman" w:hAnsi="Times New Roman" w:cs="Times New Roman"/>
                        <w:color w:val="5B9BD5"/>
                        <w:sz w:val="20"/>
                        <w:szCs w:val="20"/>
                      </w:rPr>
                      <w:t>/2</w:t>
                    </w:r>
                    <w:r>
                      <w:rPr>
                        <w:rFonts w:ascii="Times New Roman" w:hAnsi="Times New Roman" w:cs="Times New Roman"/>
                        <w:color w:val="5B9BD5"/>
                        <w:sz w:val="20"/>
                        <w:szCs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724" w:rsidRDefault="00836724">
      <w:r>
        <w:separator/>
      </w:r>
    </w:p>
  </w:footnote>
  <w:footnote w:type="continuationSeparator" w:id="0">
    <w:p w:rsidR="00836724" w:rsidRDefault="00836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8B4" w:rsidRDefault="00E45AE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5838825</wp:posOffset>
              </wp:positionH>
              <wp:positionV relativeFrom="page">
                <wp:posOffset>451485</wp:posOffset>
              </wp:positionV>
              <wp:extent cx="1035050"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8B4" w:rsidRDefault="007C56BD">
                          <w:pPr>
                            <w:pStyle w:val="BodyText"/>
                            <w:kinsoku w:val="0"/>
                            <w:overflowPunct w:val="0"/>
                            <w:spacing w:before="12"/>
                            <w:ind w:left="20"/>
                            <w:rPr>
                              <w:b/>
                              <w:bCs/>
                              <w:i/>
                              <w:iCs/>
                            </w:rPr>
                          </w:pPr>
                          <w:r>
                            <w:rPr>
                              <w:b/>
                              <w:bCs/>
                              <w:i/>
                              <w:iCs/>
                            </w:rPr>
                            <w:t>Onaivi CV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9.75pt;margin-top:35.55pt;width:81.5pt;height:1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MvrQIAAKk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" o:allowincell="f" filled="f" stroked="f">
              <v:textbox inset="0,0,0,0">
                <w:txbxContent>
                  <w:p w:rsidR="004B48B4" w:rsidRDefault="007C56BD">
                    <w:pPr>
                      <w:pStyle w:val="BodyText"/>
                      <w:kinsoku w:val="0"/>
                      <w:overflowPunct w:val="0"/>
                      <w:spacing w:before="12"/>
                      <w:ind w:left="20"/>
                      <w:rPr>
                        <w:b/>
                        <w:bCs/>
                        <w:i/>
                        <w:iCs/>
                      </w:rPr>
                    </w:pPr>
                    <w:r>
                      <w:rPr>
                        <w:b/>
                        <w:bCs/>
                        <w:i/>
                        <w:iCs/>
                      </w:rPr>
                      <w:t>Onaivi CV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580" w:hanging="362"/>
      </w:pPr>
      <w:rPr>
        <w:rFonts w:ascii="Symbol" w:hAnsi="Symbol" w:cs="Symbol"/>
        <w:b w:val="0"/>
        <w:bCs w:val="0"/>
        <w:w w:val="100"/>
        <w:sz w:val="24"/>
        <w:szCs w:val="24"/>
      </w:rPr>
    </w:lvl>
    <w:lvl w:ilvl="1">
      <w:numFmt w:val="bullet"/>
      <w:lvlText w:val="•"/>
      <w:lvlJc w:val="left"/>
      <w:pPr>
        <w:ind w:left="1526" w:hanging="362"/>
      </w:pPr>
    </w:lvl>
    <w:lvl w:ilvl="2">
      <w:numFmt w:val="bullet"/>
      <w:lvlText w:val="•"/>
      <w:lvlJc w:val="left"/>
      <w:pPr>
        <w:ind w:left="2472" w:hanging="362"/>
      </w:pPr>
    </w:lvl>
    <w:lvl w:ilvl="3">
      <w:numFmt w:val="bullet"/>
      <w:lvlText w:val="•"/>
      <w:lvlJc w:val="left"/>
      <w:pPr>
        <w:ind w:left="3418" w:hanging="362"/>
      </w:pPr>
    </w:lvl>
    <w:lvl w:ilvl="4">
      <w:numFmt w:val="bullet"/>
      <w:lvlText w:val="•"/>
      <w:lvlJc w:val="left"/>
      <w:pPr>
        <w:ind w:left="4364" w:hanging="362"/>
      </w:pPr>
    </w:lvl>
    <w:lvl w:ilvl="5">
      <w:numFmt w:val="bullet"/>
      <w:lvlText w:val="•"/>
      <w:lvlJc w:val="left"/>
      <w:pPr>
        <w:ind w:left="5310" w:hanging="362"/>
      </w:pPr>
    </w:lvl>
    <w:lvl w:ilvl="6">
      <w:numFmt w:val="bullet"/>
      <w:lvlText w:val="•"/>
      <w:lvlJc w:val="left"/>
      <w:pPr>
        <w:ind w:left="6256" w:hanging="362"/>
      </w:pPr>
    </w:lvl>
    <w:lvl w:ilvl="7">
      <w:numFmt w:val="bullet"/>
      <w:lvlText w:val="•"/>
      <w:lvlJc w:val="left"/>
      <w:pPr>
        <w:ind w:left="7202" w:hanging="362"/>
      </w:pPr>
    </w:lvl>
    <w:lvl w:ilvl="8">
      <w:numFmt w:val="bullet"/>
      <w:lvlText w:val="•"/>
      <w:lvlJc w:val="left"/>
      <w:pPr>
        <w:ind w:left="8148" w:hanging="362"/>
      </w:pPr>
    </w:lvl>
  </w:abstractNum>
  <w:abstractNum w:abstractNumId="1" w15:restartNumberingAfterBreak="0">
    <w:nsid w:val="00000403"/>
    <w:multiLevelType w:val="multilevel"/>
    <w:tmpl w:val="00000886"/>
    <w:lvl w:ilvl="0">
      <w:start w:val="1"/>
      <w:numFmt w:val="decimal"/>
      <w:lvlText w:val="%1."/>
      <w:lvlJc w:val="left"/>
      <w:pPr>
        <w:ind w:left="479" w:hanging="362"/>
      </w:pPr>
      <w:rPr>
        <w:rFonts w:ascii="Times New Roman" w:hAnsi="Times New Roman" w:cs="Times New Roman"/>
        <w:b w:val="0"/>
        <w:bCs w:val="0"/>
        <w:spacing w:val="-13"/>
        <w:w w:val="98"/>
        <w:sz w:val="24"/>
        <w:szCs w:val="24"/>
      </w:rPr>
    </w:lvl>
    <w:lvl w:ilvl="1">
      <w:numFmt w:val="bullet"/>
      <w:lvlText w:val="•"/>
      <w:lvlJc w:val="left"/>
      <w:pPr>
        <w:ind w:left="1426" w:hanging="362"/>
      </w:pPr>
    </w:lvl>
    <w:lvl w:ilvl="2">
      <w:numFmt w:val="bullet"/>
      <w:lvlText w:val="•"/>
      <w:lvlJc w:val="left"/>
      <w:pPr>
        <w:ind w:left="2372" w:hanging="362"/>
      </w:pPr>
    </w:lvl>
    <w:lvl w:ilvl="3">
      <w:numFmt w:val="bullet"/>
      <w:lvlText w:val="•"/>
      <w:lvlJc w:val="left"/>
      <w:pPr>
        <w:ind w:left="3318" w:hanging="362"/>
      </w:pPr>
    </w:lvl>
    <w:lvl w:ilvl="4">
      <w:numFmt w:val="bullet"/>
      <w:lvlText w:val="•"/>
      <w:lvlJc w:val="left"/>
      <w:pPr>
        <w:ind w:left="4264" w:hanging="362"/>
      </w:pPr>
    </w:lvl>
    <w:lvl w:ilvl="5">
      <w:numFmt w:val="bullet"/>
      <w:lvlText w:val="•"/>
      <w:lvlJc w:val="left"/>
      <w:pPr>
        <w:ind w:left="5210" w:hanging="362"/>
      </w:pPr>
    </w:lvl>
    <w:lvl w:ilvl="6">
      <w:numFmt w:val="bullet"/>
      <w:lvlText w:val="•"/>
      <w:lvlJc w:val="left"/>
      <w:pPr>
        <w:ind w:left="6156" w:hanging="362"/>
      </w:pPr>
    </w:lvl>
    <w:lvl w:ilvl="7">
      <w:numFmt w:val="bullet"/>
      <w:lvlText w:val="•"/>
      <w:lvlJc w:val="left"/>
      <w:pPr>
        <w:ind w:left="7102" w:hanging="362"/>
      </w:pPr>
    </w:lvl>
    <w:lvl w:ilvl="8">
      <w:numFmt w:val="bullet"/>
      <w:lvlText w:val="•"/>
      <w:lvlJc w:val="left"/>
      <w:pPr>
        <w:ind w:left="8048" w:hanging="362"/>
      </w:pPr>
    </w:lvl>
  </w:abstractNum>
  <w:abstractNum w:abstractNumId="2" w15:restartNumberingAfterBreak="0">
    <w:nsid w:val="00000404"/>
    <w:multiLevelType w:val="multilevel"/>
    <w:tmpl w:val="00000887"/>
    <w:lvl w:ilvl="0">
      <w:start w:val="1"/>
      <w:numFmt w:val="decimal"/>
      <w:lvlText w:val="%1."/>
      <w:lvlJc w:val="left"/>
      <w:pPr>
        <w:ind w:left="258" w:hanging="362"/>
      </w:pPr>
      <w:rPr>
        <w:rFonts w:ascii="Times New Roman" w:hAnsi="Times New Roman" w:cs="Times New Roman"/>
        <w:b w:val="0"/>
        <w:bCs w:val="0"/>
        <w:spacing w:val="-32"/>
        <w:w w:val="98"/>
        <w:sz w:val="24"/>
        <w:szCs w:val="24"/>
      </w:rPr>
    </w:lvl>
    <w:lvl w:ilvl="1">
      <w:numFmt w:val="bullet"/>
      <w:lvlText w:val=""/>
      <w:lvlJc w:val="left"/>
      <w:pPr>
        <w:ind w:left="1038" w:hanging="362"/>
      </w:pPr>
      <w:rPr>
        <w:rFonts w:ascii="Symbol" w:hAnsi="Symbol" w:cs="Symbol"/>
        <w:b w:val="0"/>
        <w:bCs w:val="0"/>
        <w:w w:val="100"/>
        <w:sz w:val="24"/>
        <w:szCs w:val="24"/>
      </w:rPr>
    </w:lvl>
    <w:lvl w:ilvl="2">
      <w:numFmt w:val="bullet"/>
      <w:lvlText w:val="•"/>
      <w:lvlJc w:val="left"/>
      <w:pPr>
        <w:ind w:left="2028" w:hanging="362"/>
      </w:pPr>
    </w:lvl>
    <w:lvl w:ilvl="3">
      <w:numFmt w:val="bullet"/>
      <w:lvlText w:val="•"/>
      <w:lvlJc w:val="left"/>
      <w:pPr>
        <w:ind w:left="3017" w:hanging="362"/>
      </w:pPr>
    </w:lvl>
    <w:lvl w:ilvl="4">
      <w:numFmt w:val="bullet"/>
      <w:lvlText w:val="•"/>
      <w:lvlJc w:val="left"/>
      <w:pPr>
        <w:ind w:left="4006" w:hanging="362"/>
      </w:pPr>
    </w:lvl>
    <w:lvl w:ilvl="5">
      <w:numFmt w:val="bullet"/>
      <w:lvlText w:val="•"/>
      <w:lvlJc w:val="left"/>
      <w:pPr>
        <w:ind w:left="4995" w:hanging="362"/>
      </w:pPr>
    </w:lvl>
    <w:lvl w:ilvl="6">
      <w:numFmt w:val="bullet"/>
      <w:lvlText w:val="•"/>
      <w:lvlJc w:val="left"/>
      <w:pPr>
        <w:ind w:left="5984" w:hanging="362"/>
      </w:pPr>
    </w:lvl>
    <w:lvl w:ilvl="7">
      <w:numFmt w:val="bullet"/>
      <w:lvlText w:val="•"/>
      <w:lvlJc w:val="left"/>
      <w:pPr>
        <w:ind w:left="6973" w:hanging="362"/>
      </w:pPr>
    </w:lvl>
    <w:lvl w:ilvl="8">
      <w:numFmt w:val="bullet"/>
      <w:lvlText w:val="•"/>
      <w:lvlJc w:val="left"/>
      <w:pPr>
        <w:ind w:left="7962" w:hanging="362"/>
      </w:pPr>
    </w:lvl>
  </w:abstractNum>
  <w:abstractNum w:abstractNumId="3" w15:restartNumberingAfterBreak="0">
    <w:nsid w:val="00000405"/>
    <w:multiLevelType w:val="multilevel"/>
    <w:tmpl w:val="00000888"/>
    <w:lvl w:ilvl="0">
      <w:start w:val="1"/>
      <w:numFmt w:val="decimal"/>
      <w:lvlText w:val="%1"/>
      <w:lvlJc w:val="left"/>
      <w:pPr>
        <w:ind w:left="680" w:hanging="362"/>
      </w:pPr>
      <w:rPr>
        <w:rFonts w:ascii="Times New Roman" w:hAnsi="Times New Roman" w:cs="Times New Roman"/>
        <w:b w:val="0"/>
        <w:bCs w:val="0"/>
        <w:w w:val="98"/>
        <w:sz w:val="24"/>
        <w:szCs w:val="24"/>
      </w:rPr>
    </w:lvl>
    <w:lvl w:ilvl="1">
      <w:numFmt w:val="bullet"/>
      <w:lvlText w:val="•"/>
      <w:lvlJc w:val="left"/>
      <w:pPr>
        <w:ind w:left="1606" w:hanging="362"/>
      </w:pPr>
    </w:lvl>
    <w:lvl w:ilvl="2">
      <w:numFmt w:val="bullet"/>
      <w:lvlText w:val="•"/>
      <w:lvlJc w:val="left"/>
      <w:pPr>
        <w:ind w:left="2532" w:hanging="362"/>
      </w:pPr>
    </w:lvl>
    <w:lvl w:ilvl="3">
      <w:numFmt w:val="bullet"/>
      <w:lvlText w:val="•"/>
      <w:lvlJc w:val="left"/>
      <w:pPr>
        <w:ind w:left="3458" w:hanging="362"/>
      </w:pPr>
    </w:lvl>
    <w:lvl w:ilvl="4">
      <w:numFmt w:val="bullet"/>
      <w:lvlText w:val="•"/>
      <w:lvlJc w:val="left"/>
      <w:pPr>
        <w:ind w:left="4384" w:hanging="362"/>
      </w:pPr>
    </w:lvl>
    <w:lvl w:ilvl="5">
      <w:numFmt w:val="bullet"/>
      <w:lvlText w:val="•"/>
      <w:lvlJc w:val="left"/>
      <w:pPr>
        <w:ind w:left="5310" w:hanging="362"/>
      </w:pPr>
    </w:lvl>
    <w:lvl w:ilvl="6">
      <w:numFmt w:val="bullet"/>
      <w:lvlText w:val="•"/>
      <w:lvlJc w:val="left"/>
      <w:pPr>
        <w:ind w:left="6236" w:hanging="362"/>
      </w:pPr>
    </w:lvl>
    <w:lvl w:ilvl="7">
      <w:numFmt w:val="bullet"/>
      <w:lvlText w:val="•"/>
      <w:lvlJc w:val="left"/>
      <w:pPr>
        <w:ind w:left="7162" w:hanging="362"/>
      </w:pPr>
    </w:lvl>
    <w:lvl w:ilvl="8">
      <w:numFmt w:val="bullet"/>
      <w:lvlText w:val="•"/>
      <w:lvlJc w:val="left"/>
      <w:pPr>
        <w:ind w:left="8088" w:hanging="362"/>
      </w:pPr>
    </w:lvl>
  </w:abstractNum>
  <w:abstractNum w:abstractNumId="4" w15:restartNumberingAfterBreak="0">
    <w:nsid w:val="00000406"/>
    <w:multiLevelType w:val="multilevel"/>
    <w:tmpl w:val="00000889"/>
    <w:lvl w:ilvl="0">
      <w:start w:val="1"/>
      <w:numFmt w:val="decimal"/>
      <w:lvlText w:val="%1"/>
      <w:lvlJc w:val="left"/>
      <w:pPr>
        <w:ind w:left="678" w:hanging="362"/>
      </w:pPr>
      <w:rPr>
        <w:rFonts w:ascii="Times New Roman" w:hAnsi="Times New Roman" w:cs="Times New Roman"/>
        <w:b w:val="0"/>
        <w:bCs w:val="0"/>
        <w:w w:val="98"/>
        <w:sz w:val="24"/>
        <w:szCs w:val="24"/>
      </w:rPr>
    </w:lvl>
    <w:lvl w:ilvl="1">
      <w:numFmt w:val="bullet"/>
      <w:lvlText w:val="•"/>
      <w:lvlJc w:val="left"/>
      <w:pPr>
        <w:ind w:left="1606" w:hanging="362"/>
      </w:pPr>
    </w:lvl>
    <w:lvl w:ilvl="2">
      <w:numFmt w:val="bullet"/>
      <w:lvlText w:val="•"/>
      <w:lvlJc w:val="left"/>
      <w:pPr>
        <w:ind w:left="2532" w:hanging="362"/>
      </w:pPr>
    </w:lvl>
    <w:lvl w:ilvl="3">
      <w:numFmt w:val="bullet"/>
      <w:lvlText w:val="•"/>
      <w:lvlJc w:val="left"/>
      <w:pPr>
        <w:ind w:left="3458" w:hanging="362"/>
      </w:pPr>
    </w:lvl>
    <w:lvl w:ilvl="4">
      <w:numFmt w:val="bullet"/>
      <w:lvlText w:val="•"/>
      <w:lvlJc w:val="left"/>
      <w:pPr>
        <w:ind w:left="4384" w:hanging="362"/>
      </w:pPr>
    </w:lvl>
    <w:lvl w:ilvl="5">
      <w:numFmt w:val="bullet"/>
      <w:lvlText w:val="•"/>
      <w:lvlJc w:val="left"/>
      <w:pPr>
        <w:ind w:left="5310" w:hanging="362"/>
      </w:pPr>
    </w:lvl>
    <w:lvl w:ilvl="6">
      <w:numFmt w:val="bullet"/>
      <w:lvlText w:val="•"/>
      <w:lvlJc w:val="left"/>
      <w:pPr>
        <w:ind w:left="6236" w:hanging="362"/>
      </w:pPr>
    </w:lvl>
    <w:lvl w:ilvl="7">
      <w:numFmt w:val="bullet"/>
      <w:lvlText w:val="•"/>
      <w:lvlJc w:val="left"/>
      <w:pPr>
        <w:ind w:left="7162" w:hanging="362"/>
      </w:pPr>
    </w:lvl>
    <w:lvl w:ilvl="8">
      <w:numFmt w:val="bullet"/>
      <w:lvlText w:val="•"/>
      <w:lvlJc w:val="left"/>
      <w:pPr>
        <w:ind w:left="8088" w:hanging="362"/>
      </w:pPr>
    </w:lvl>
  </w:abstractNum>
  <w:abstractNum w:abstractNumId="5" w15:restartNumberingAfterBreak="0">
    <w:nsid w:val="00000407"/>
    <w:multiLevelType w:val="multilevel"/>
    <w:tmpl w:val="0000088A"/>
    <w:lvl w:ilvl="0">
      <w:numFmt w:val="bullet"/>
      <w:lvlText w:val=""/>
      <w:lvlJc w:val="left"/>
      <w:pPr>
        <w:ind w:left="479" w:hanging="362"/>
      </w:pPr>
      <w:rPr>
        <w:b w:val="0"/>
        <w:bCs w:val="0"/>
        <w:w w:val="100"/>
      </w:rPr>
    </w:lvl>
    <w:lvl w:ilvl="1">
      <w:numFmt w:val="bullet"/>
      <w:lvlText w:val="•"/>
      <w:lvlJc w:val="left"/>
      <w:pPr>
        <w:ind w:left="1426" w:hanging="362"/>
      </w:pPr>
    </w:lvl>
    <w:lvl w:ilvl="2">
      <w:numFmt w:val="bullet"/>
      <w:lvlText w:val="•"/>
      <w:lvlJc w:val="left"/>
      <w:pPr>
        <w:ind w:left="2372" w:hanging="362"/>
      </w:pPr>
    </w:lvl>
    <w:lvl w:ilvl="3">
      <w:numFmt w:val="bullet"/>
      <w:lvlText w:val="•"/>
      <w:lvlJc w:val="left"/>
      <w:pPr>
        <w:ind w:left="3318" w:hanging="362"/>
      </w:pPr>
    </w:lvl>
    <w:lvl w:ilvl="4">
      <w:numFmt w:val="bullet"/>
      <w:lvlText w:val="•"/>
      <w:lvlJc w:val="left"/>
      <w:pPr>
        <w:ind w:left="4264" w:hanging="362"/>
      </w:pPr>
    </w:lvl>
    <w:lvl w:ilvl="5">
      <w:numFmt w:val="bullet"/>
      <w:lvlText w:val="•"/>
      <w:lvlJc w:val="left"/>
      <w:pPr>
        <w:ind w:left="5210" w:hanging="362"/>
      </w:pPr>
    </w:lvl>
    <w:lvl w:ilvl="6">
      <w:numFmt w:val="bullet"/>
      <w:lvlText w:val="•"/>
      <w:lvlJc w:val="left"/>
      <w:pPr>
        <w:ind w:left="6156" w:hanging="362"/>
      </w:pPr>
    </w:lvl>
    <w:lvl w:ilvl="7">
      <w:numFmt w:val="bullet"/>
      <w:lvlText w:val="•"/>
      <w:lvlJc w:val="left"/>
      <w:pPr>
        <w:ind w:left="7102" w:hanging="362"/>
      </w:pPr>
    </w:lvl>
    <w:lvl w:ilvl="8">
      <w:numFmt w:val="bullet"/>
      <w:lvlText w:val="•"/>
      <w:lvlJc w:val="left"/>
      <w:pPr>
        <w:ind w:left="8048" w:hanging="362"/>
      </w:pPr>
    </w:lvl>
  </w:abstractNum>
  <w:abstractNum w:abstractNumId="6" w15:restartNumberingAfterBreak="0">
    <w:nsid w:val="00000408"/>
    <w:multiLevelType w:val="multilevel"/>
    <w:tmpl w:val="0000088B"/>
    <w:lvl w:ilvl="0">
      <w:start w:val="1"/>
      <w:numFmt w:val="decimal"/>
      <w:lvlText w:val="%1."/>
      <w:lvlJc w:val="left"/>
      <w:pPr>
        <w:ind w:left="480" w:hanging="362"/>
      </w:pPr>
      <w:rPr>
        <w:rFonts w:ascii="Times New Roman" w:hAnsi="Times New Roman" w:cs="Times New Roman"/>
        <w:b w:val="0"/>
        <w:bCs w:val="0"/>
        <w:spacing w:val="-13"/>
        <w:w w:val="98"/>
        <w:sz w:val="24"/>
        <w:szCs w:val="24"/>
      </w:rPr>
    </w:lvl>
    <w:lvl w:ilvl="1">
      <w:numFmt w:val="bullet"/>
      <w:lvlText w:val="•"/>
      <w:lvlJc w:val="left"/>
      <w:pPr>
        <w:ind w:left="1426" w:hanging="362"/>
      </w:pPr>
    </w:lvl>
    <w:lvl w:ilvl="2">
      <w:numFmt w:val="bullet"/>
      <w:lvlText w:val="•"/>
      <w:lvlJc w:val="left"/>
      <w:pPr>
        <w:ind w:left="2372" w:hanging="362"/>
      </w:pPr>
    </w:lvl>
    <w:lvl w:ilvl="3">
      <w:numFmt w:val="bullet"/>
      <w:lvlText w:val="•"/>
      <w:lvlJc w:val="left"/>
      <w:pPr>
        <w:ind w:left="3318" w:hanging="362"/>
      </w:pPr>
    </w:lvl>
    <w:lvl w:ilvl="4">
      <w:numFmt w:val="bullet"/>
      <w:lvlText w:val="•"/>
      <w:lvlJc w:val="left"/>
      <w:pPr>
        <w:ind w:left="4264" w:hanging="362"/>
      </w:pPr>
    </w:lvl>
    <w:lvl w:ilvl="5">
      <w:numFmt w:val="bullet"/>
      <w:lvlText w:val="•"/>
      <w:lvlJc w:val="left"/>
      <w:pPr>
        <w:ind w:left="5210" w:hanging="362"/>
      </w:pPr>
    </w:lvl>
    <w:lvl w:ilvl="6">
      <w:numFmt w:val="bullet"/>
      <w:lvlText w:val="•"/>
      <w:lvlJc w:val="left"/>
      <w:pPr>
        <w:ind w:left="6156" w:hanging="362"/>
      </w:pPr>
    </w:lvl>
    <w:lvl w:ilvl="7">
      <w:numFmt w:val="bullet"/>
      <w:lvlText w:val="•"/>
      <w:lvlJc w:val="left"/>
      <w:pPr>
        <w:ind w:left="7102" w:hanging="362"/>
      </w:pPr>
    </w:lvl>
    <w:lvl w:ilvl="8">
      <w:numFmt w:val="bullet"/>
      <w:lvlText w:val="•"/>
      <w:lvlJc w:val="left"/>
      <w:pPr>
        <w:ind w:left="8048" w:hanging="362"/>
      </w:pPr>
    </w:lvl>
  </w:abstractNum>
  <w:abstractNum w:abstractNumId="7" w15:restartNumberingAfterBreak="0">
    <w:nsid w:val="00000409"/>
    <w:multiLevelType w:val="multilevel"/>
    <w:tmpl w:val="0000088C"/>
    <w:lvl w:ilvl="0">
      <w:start w:val="1"/>
      <w:numFmt w:val="decimal"/>
      <w:lvlText w:val="%1."/>
      <w:lvlJc w:val="left"/>
      <w:pPr>
        <w:ind w:left="479" w:hanging="362"/>
      </w:pPr>
      <w:rPr>
        <w:rFonts w:ascii="Times New Roman" w:hAnsi="Times New Roman" w:cs="Times New Roman"/>
        <w:b w:val="0"/>
        <w:bCs w:val="0"/>
        <w:spacing w:val="-13"/>
        <w:w w:val="98"/>
        <w:sz w:val="24"/>
        <w:szCs w:val="24"/>
      </w:rPr>
    </w:lvl>
    <w:lvl w:ilvl="1">
      <w:numFmt w:val="bullet"/>
      <w:lvlText w:val="•"/>
      <w:lvlJc w:val="left"/>
      <w:pPr>
        <w:ind w:left="1426" w:hanging="362"/>
      </w:pPr>
    </w:lvl>
    <w:lvl w:ilvl="2">
      <w:numFmt w:val="bullet"/>
      <w:lvlText w:val="•"/>
      <w:lvlJc w:val="left"/>
      <w:pPr>
        <w:ind w:left="2372" w:hanging="362"/>
      </w:pPr>
    </w:lvl>
    <w:lvl w:ilvl="3">
      <w:numFmt w:val="bullet"/>
      <w:lvlText w:val="•"/>
      <w:lvlJc w:val="left"/>
      <w:pPr>
        <w:ind w:left="3318" w:hanging="362"/>
      </w:pPr>
    </w:lvl>
    <w:lvl w:ilvl="4">
      <w:numFmt w:val="bullet"/>
      <w:lvlText w:val="•"/>
      <w:lvlJc w:val="left"/>
      <w:pPr>
        <w:ind w:left="4264" w:hanging="362"/>
      </w:pPr>
    </w:lvl>
    <w:lvl w:ilvl="5">
      <w:numFmt w:val="bullet"/>
      <w:lvlText w:val="•"/>
      <w:lvlJc w:val="left"/>
      <w:pPr>
        <w:ind w:left="5210" w:hanging="362"/>
      </w:pPr>
    </w:lvl>
    <w:lvl w:ilvl="6">
      <w:numFmt w:val="bullet"/>
      <w:lvlText w:val="•"/>
      <w:lvlJc w:val="left"/>
      <w:pPr>
        <w:ind w:left="6156" w:hanging="362"/>
      </w:pPr>
    </w:lvl>
    <w:lvl w:ilvl="7">
      <w:numFmt w:val="bullet"/>
      <w:lvlText w:val="•"/>
      <w:lvlJc w:val="left"/>
      <w:pPr>
        <w:ind w:left="7102" w:hanging="362"/>
      </w:pPr>
    </w:lvl>
    <w:lvl w:ilvl="8">
      <w:numFmt w:val="bullet"/>
      <w:lvlText w:val="•"/>
      <w:lvlJc w:val="left"/>
      <w:pPr>
        <w:ind w:left="8048" w:hanging="362"/>
      </w:pPr>
    </w:lvl>
  </w:abstractNum>
  <w:abstractNum w:abstractNumId="8" w15:restartNumberingAfterBreak="0">
    <w:nsid w:val="0000040A"/>
    <w:multiLevelType w:val="multilevel"/>
    <w:tmpl w:val="0000088D"/>
    <w:lvl w:ilvl="0">
      <w:start w:val="1"/>
      <w:numFmt w:val="decimal"/>
      <w:lvlText w:val="%1"/>
      <w:lvlJc w:val="left"/>
      <w:pPr>
        <w:ind w:left="499" w:hanging="362"/>
      </w:pPr>
      <w:rPr>
        <w:rFonts w:ascii="Times New Roman" w:hAnsi="Times New Roman" w:cs="Times New Roman"/>
        <w:b w:val="0"/>
        <w:bCs w:val="0"/>
        <w:w w:val="98"/>
        <w:sz w:val="24"/>
        <w:szCs w:val="24"/>
      </w:rPr>
    </w:lvl>
    <w:lvl w:ilvl="1">
      <w:numFmt w:val="bullet"/>
      <w:lvlText w:val="•"/>
      <w:lvlJc w:val="left"/>
      <w:pPr>
        <w:ind w:left="1472" w:hanging="362"/>
      </w:pPr>
    </w:lvl>
    <w:lvl w:ilvl="2">
      <w:numFmt w:val="bullet"/>
      <w:lvlText w:val="•"/>
      <w:lvlJc w:val="left"/>
      <w:pPr>
        <w:ind w:left="2444" w:hanging="362"/>
      </w:pPr>
    </w:lvl>
    <w:lvl w:ilvl="3">
      <w:numFmt w:val="bullet"/>
      <w:lvlText w:val="•"/>
      <w:lvlJc w:val="left"/>
      <w:pPr>
        <w:ind w:left="3416" w:hanging="362"/>
      </w:pPr>
    </w:lvl>
    <w:lvl w:ilvl="4">
      <w:numFmt w:val="bullet"/>
      <w:lvlText w:val="•"/>
      <w:lvlJc w:val="left"/>
      <w:pPr>
        <w:ind w:left="4388" w:hanging="362"/>
      </w:pPr>
    </w:lvl>
    <w:lvl w:ilvl="5">
      <w:numFmt w:val="bullet"/>
      <w:lvlText w:val="•"/>
      <w:lvlJc w:val="left"/>
      <w:pPr>
        <w:ind w:left="5360" w:hanging="362"/>
      </w:pPr>
    </w:lvl>
    <w:lvl w:ilvl="6">
      <w:numFmt w:val="bullet"/>
      <w:lvlText w:val="•"/>
      <w:lvlJc w:val="left"/>
      <w:pPr>
        <w:ind w:left="6332" w:hanging="362"/>
      </w:pPr>
    </w:lvl>
    <w:lvl w:ilvl="7">
      <w:numFmt w:val="bullet"/>
      <w:lvlText w:val="•"/>
      <w:lvlJc w:val="left"/>
      <w:pPr>
        <w:ind w:left="7304" w:hanging="362"/>
      </w:pPr>
    </w:lvl>
    <w:lvl w:ilvl="8">
      <w:numFmt w:val="bullet"/>
      <w:lvlText w:val="•"/>
      <w:lvlJc w:val="left"/>
      <w:pPr>
        <w:ind w:left="8276" w:hanging="362"/>
      </w:pPr>
    </w:lvl>
  </w:abstractNum>
  <w:abstractNum w:abstractNumId="9" w15:restartNumberingAfterBreak="0">
    <w:nsid w:val="0000040B"/>
    <w:multiLevelType w:val="multilevel"/>
    <w:tmpl w:val="0000088E"/>
    <w:lvl w:ilvl="0">
      <w:start w:val="19"/>
      <w:numFmt w:val="upperLetter"/>
      <w:lvlText w:val="%1."/>
      <w:lvlJc w:val="left"/>
      <w:pPr>
        <w:ind w:left="140" w:hanging="269"/>
      </w:pPr>
      <w:rPr>
        <w:rFonts w:ascii="Arial" w:hAnsi="Arial" w:cs="Arial"/>
        <w:b w:val="0"/>
        <w:bCs w:val="0"/>
        <w:spacing w:val="-1"/>
        <w:w w:val="99"/>
        <w:sz w:val="22"/>
        <w:szCs w:val="22"/>
      </w:rPr>
    </w:lvl>
    <w:lvl w:ilvl="1">
      <w:numFmt w:val="bullet"/>
      <w:lvlText w:val="•"/>
      <w:lvlJc w:val="left"/>
      <w:pPr>
        <w:ind w:left="1148" w:hanging="269"/>
      </w:pPr>
    </w:lvl>
    <w:lvl w:ilvl="2">
      <w:numFmt w:val="bullet"/>
      <w:lvlText w:val="•"/>
      <w:lvlJc w:val="left"/>
      <w:pPr>
        <w:ind w:left="2156" w:hanging="269"/>
      </w:pPr>
    </w:lvl>
    <w:lvl w:ilvl="3">
      <w:numFmt w:val="bullet"/>
      <w:lvlText w:val="•"/>
      <w:lvlJc w:val="left"/>
      <w:pPr>
        <w:ind w:left="3164" w:hanging="269"/>
      </w:pPr>
    </w:lvl>
    <w:lvl w:ilvl="4">
      <w:numFmt w:val="bullet"/>
      <w:lvlText w:val="•"/>
      <w:lvlJc w:val="left"/>
      <w:pPr>
        <w:ind w:left="4172" w:hanging="269"/>
      </w:pPr>
    </w:lvl>
    <w:lvl w:ilvl="5">
      <w:numFmt w:val="bullet"/>
      <w:lvlText w:val="•"/>
      <w:lvlJc w:val="left"/>
      <w:pPr>
        <w:ind w:left="5180" w:hanging="269"/>
      </w:pPr>
    </w:lvl>
    <w:lvl w:ilvl="6">
      <w:numFmt w:val="bullet"/>
      <w:lvlText w:val="•"/>
      <w:lvlJc w:val="left"/>
      <w:pPr>
        <w:ind w:left="6188" w:hanging="269"/>
      </w:pPr>
    </w:lvl>
    <w:lvl w:ilvl="7">
      <w:numFmt w:val="bullet"/>
      <w:lvlText w:val="•"/>
      <w:lvlJc w:val="left"/>
      <w:pPr>
        <w:ind w:left="7196" w:hanging="269"/>
      </w:pPr>
    </w:lvl>
    <w:lvl w:ilvl="8">
      <w:numFmt w:val="bullet"/>
      <w:lvlText w:val="•"/>
      <w:lvlJc w:val="left"/>
      <w:pPr>
        <w:ind w:left="8204" w:hanging="269"/>
      </w:pPr>
    </w:lvl>
  </w:abstractNum>
  <w:abstractNum w:abstractNumId="10" w15:restartNumberingAfterBreak="0">
    <w:nsid w:val="0000040C"/>
    <w:multiLevelType w:val="multilevel"/>
    <w:tmpl w:val="0000088F"/>
    <w:lvl w:ilvl="0">
      <w:start w:val="18"/>
      <w:numFmt w:val="upperLetter"/>
      <w:lvlText w:val="%1."/>
      <w:lvlJc w:val="left"/>
      <w:pPr>
        <w:ind w:left="119" w:hanging="281"/>
      </w:pPr>
      <w:rPr>
        <w:rFonts w:ascii="Arial" w:hAnsi="Arial" w:cs="Arial"/>
        <w:b w:val="0"/>
        <w:bCs w:val="0"/>
        <w:spacing w:val="-1"/>
        <w:w w:val="99"/>
        <w:sz w:val="22"/>
        <w:szCs w:val="22"/>
      </w:rPr>
    </w:lvl>
    <w:lvl w:ilvl="1">
      <w:numFmt w:val="bullet"/>
      <w:lvlText w:val="•"/>
      <w:lvlJc w:val="left"/>
      <w:pPr>
        <w:ind w:left="1102" w:hanging="281"/>
      </w:pPr>
    </w:lvl>
    <w:lvl w:ilvl="2">
      <w:numFmt w:val="bullet"/>
      <w:lvlText w:val="•"/>
      <w:lvlJc w:val="left"/>
      <w:pPr>
        <w:ind w:left="2084" w:hanging="281"/>
      </w:pPr>
    </w:lvl>
    <w:lvl w:ilvl="3">
      <w:numFmt w:val="bullet"/>
      <w:lvlText w:val="•"/>
      <w:lvlJc w:val="left"/>
      <w:pPr>
        <w:ind w:left="3066" w:hanging="281"/>
      </w:pPr>
    </w:lvl>
    <w:lvl w:ilvl="4">
      <w:numFmt w:val="bullet"/>
      <w:lvlText w:val="•"/>
      <w:lvlJc w:val="left"/>
      <w:pPr>
        <w:ind w:left="4048" w:hanging="281"/>
      </w:pPr>
    </w:lvl>
    <w:lvl w:ilvl="5">
      <w:numFmt w:val="bullet"/>
      <w:lvlText w:val="•"/>
      <w:lvlJc w:val="left"/>
      <w:pPr>
        <w:ind w:left="5030" w:hanging="281"/>
      </w:pPr>
    </w:lvl>
    <w:lvl w:ilvl="6">
      <w:numFmt w:val="bullet"/>
      <w:lvlText w:val="•"/>
      <w:lvlJc w:val="left"/>
      <w:pPr>
        <w:ind w:left="6012" w:hanging="281"/>
      </w:pPr>
    </w:lvl>
    <w:lvl w:ilvl="7">
      <w:numFmt w:val="bullet"/>
      <w:lvlText w:val="•"/>
      <w:lvlJc w:val="left"/>
      <w:pPr>
        <w:ind w:left="6994" w:hanging="281"/>
      </w:pPr>
    </w:lvl>
    <w:lvl w:ilvl="8">
      <w:numFmt w:val="bullet"/>
      <w:lvlText w:val="•"/>
      <w:lvlJc w:val="left"/>
      <w:pPr>
        <w:ind w:left="7976" w:hanging="281"/>
      </w:pPr>
    </w:lvl>
  </w:abstractNum>
  <w:abstractNum w:abstractNumId="11" w15:restartNumberingAfterBreak="0">
    <w:nsid w:val="0000040D"/>
    <w:multiLevelType w:val="multilevel"/>
    <w:tmpl w:val="00000890"/>
    <w:lvl w:ilvl="0">
      <w:start w:val="1"/>
      <w:numFmt w:val="decimal"/>
      <w:lvlText w:val="%1"/>
      <w:lvlJc w:val="left"/>
      <w:pPr>
        <w:ind w:left="479" w:hanging="362"/>
      </w:pPr>
      <w:rPr>
        <w:rFonts w:ascii="Times New Roman" w:hAnsi="Times New Roman" w:cs="Times New Roman"/>
        <w:b w:val="0"/>
        <w:bCs w:val="0"/>
        <w:w w:val="98"/>
        <w:sz w:val="24"/>
        <w:szCs w:val="24"/>
      </w:rPr>
    </w:lvl>
    <w:lvl w:ilvl="1">
      <w:numFmt w:val="bullet"/>
      <w:lvlText w:val="•"/>
      <w:lvlJc w:val="left"/>
      <w:pPr>
        <w:ind w:left="1426" w:hanging="362"/>
      </w:pPr>
    </w:lvl>
    <w:lvl w:ilvl="2">
      <w:numFmt w:val="bullet"/>
      <w:lvlText w:val="•"/>
      <w:lvlJc w:val="left"/>
      <w:pPr>
        <w:ind w:left="2372" w:hanging="362"/>
      </w:pPr>
    </w:lvl>
    <w:lvl w:ilvl="3">
      <w:numFmt w:val="bullet"/>
      <w:lvlText w:val="•"/>
      <w:lvlJc w:val="left"/>
      <w:pPr>
        <w:ind w:left="3318" w:hanging="362"/>
      </w:pPr>
    </w:lvl>
    <w:lvl w:ilvl="4">
      <w:numFmt w:val="bullet"/>
      <w:lvlText w:val="•"/>
      <w:lvlJc w:val="left"/>
      <w:pPr>
        <w:ind w:left="4264" w:hanging="362"/>
      </w:pPr>
    </w:lvl>
    <w:lvl w:ilvl="5">
      <w:numFmt w:val="bullet"/>
      <w:lvlText w:val="•"/>
      <w:lvlJc w:val="left"/>
      <w:pPr>
        <w:ind w:left="5210" w:hanging="362"/>
      </w:pPr>
    </w:lvl>
    <w:lvl w:ilvl="6">
      <w:numFmt w:val="bullet"/>
      <w:lvlText w:val="•"/>
      <w:lvlJc w:val="left"/>
      <w:pPr>
        <w:ind w:left="6156" w:hanging="362"/>
      </w:pPr>
    </w:lvl>
    <w:lvl w:ilvl="7">
      <w:numFmt w:val="bullet"/>
      <w:lvlText w:val="•"/>
      <w:lvlJc w:val="left"/>
      <w:pPr>
        <w:ind w:left="7102" w:hanging="362"/>
      </w:pPr>
    </w:lvl>
    <w:lvl w:ilvl="8">
      <w:numFmt w:val="bullet"/>
      <w:lvlText w:val="•"/>
      <w:lvlJc w:val="left"/>
      <w:pPr>
        <w:ind w:left="8048" w:hanging="362"/>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E9"/>
    <w:rsid w:val="00040012"/>
    <w:rsid w:val="000D5DDF"/>
    <w:rsid w:val="00165FAB"/>
    <w:rsid w:val="00173877"/>
    <w:rsid w:val="00173ECA"/>
    <w:rsid w:val="00224723"/>
    <w:rsid w:val="00273BE1"/>
    <w:rsid w:val="002E10BD"/>
    <w:rsid w:val="00332175"/>
    <w:rsid w:val="003405C2"/>
    <w:rsid w:val="003F7B2F"/>
    <w:rsid w:val="00403B08"/>
    <w:rsid w:val="0047337A"/>
    <w:rsid w:val="004B48B4"/>
    <w:rsid w:val="004D7420"/>
    <w:rsid w:val="004E4986"/>
    <w:rsid w:val="005E6F5C"/>
    <w:rsid w:val="006D4F09"/>
    <w:rsid w:val="006E34B4"/>
    <w:rsid w:val="007200AB"/>
    <w:rsid w:val="00763214"/>
    <w:rsid w:val="007B3642"/>
    <w:rsid w:val="007C56BD"/>
    <w:rsid w:val="00836724"/>
    <w:rsid w:val="00845819"/>
    <w:rsid w:val="009324B0"/>
    <w:rsid w:val="00951162"/>
    <w:rsid w:val="00951499"/>
    <w:rsid w:val="009B1145"/>
    <w:rsid w:val="009D0060"/>
    <w:rsid w:val="00AD3B74"/>
    <w:rsid w:val="00AD4D8F"/>
    <w:rsid w:val="00B425AB"/>
    <w:rsid w:val="00B76122"/>
    <w:rsid w:val="00B80C0A"/>
    <w:rsid w:val="00BA33ED"/>
    <w:rsid w:val="00D443E7"/>
    <w:rsid w:val="00D728BD"/>
    <w:rsid w:val="00DA5784"/>
    <w:rsid w:val="00E45AE9"/>
    <w:rsid w:val="00E55D65"/>
    <w:rsid w:val="00EF25BB"/>
    <w:rsid w:val="00EF3D62"/>
    <w:rsid w:val="00F45A48"/>
    <w:rsid w:val="00F5189C"/>
    <w:rsid w:val="00F6440F"/>
    <w:rsid w:val="00F7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3DA3E0"/>
  <w14:defaultImageDpi w14:val="0"/>
  <w15:docId w15:val="{ADCE4453-2F77-4D6D-ACC1-EE7C13BB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318"/>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line="254" w:lineRule="exact"/>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5AE9"/>
    <w:pPr>
      <w:tabs>
        <w:tab w:val="center" w:pos="4680"/>
        <w:tab w:val="right" w:pos="9360"/>
      </w:tabs>
    </w:pPr>
  </w:style>
  <w:style w:type="character" w:customStyle="1" w:styleId="HeaderChar">
    <w:name w:val="Header Char"/>
    <w:basedOn w:val="DefaultParagraphFont"/>
    <w:link w:val="Header"/>
    <w:uiPriority w:val="99"/>
    <w:rsid w:val="00E45AE9"/>
    <w:rPr>
      <w:rFonts w:ascii="Arial" w:hAnsi="Arial" w:cs="Arial"/>
      <w:sz w:val="24"/>
      <w:szCs w:val="24"/>
    </w:rPr>
  </w:style>
  <w:style w:type="paragraph" w:styleId="Footer">
    <w:name w:val="footer"/>
    <w:basedOn w:val="Normal"/>
    <w:link w:val="FooterChar"/>
    <w:uiPriority w:val="99"/>
    <w:unhideWhenUsed/>
    <w:rsid w:val="00E45AE9"/>
    <w:pPr>
      <w:tabs>
        <w:tab w:val="center" w:pos="4680"/>
        <w:tab w:val="right" w:pos="9360"/>
      </w:tabs>
    </w:pPr>
  </w:style>
  <w:style w:type="character" w:customStyle="1" w:styleId="FooterChar">
    <w:name w:val="Footer Char"/>
    <w:basedOn w:val="DefaultParagraphFont"/>
    <w:link w:val="Footer"/>
    <w:uiPriority w:val="99"/>
    <w:rsid w:val="00E45AE9"/>
    <w:rPr>
      <w:rFonts w:ascii="Arial" w:hAnsi="Arial" w:cs="Arial"/>
      <w:sz w:val="24"/>
      <w:szCs w:val="24"/>
    </w:rPr>
  </w:style>
  <w:style w:type="character" w:styleId="Strong">
    <w:name w:val="Strong"/>
    <w:qFormat/>
    <w:rsid w:val="004E4986"/>
    <w:rPr>
      <w:b/>
      <w:bCs/>
    </w:rPr>
  </w:style>
  <w:style w:type="character" w:styleId="Hyperlink">
    <w:name w:val="Hyperlink"/>
    <w:uiPriority w:val="99"/>
    <w:unhideWhenUsed/>
    <w:rsid w:val="004E4986"/>
    <w:rPr>
      <w:color w:val="0563C1"/>
      <w:u w:val="single"/>
    </w:rPr>
  </w:style>
  <w:style w:type="character" w:customStyle="1" w:styleId="docsum-authors">
    <w:name w:val="docsum-authors"/>
    <w:basedOn w:val="DefaultParagraphFont"/>
    <w:rsid w:val="007200AB"/>
  </w:style>
  <w:style w:type="character" w:customStyle="1" w:styleId="docsum-journal-citation">
    <w:name w:val="docsum-journal-citation"/>
    <w:basedOn w:val="DefaultParagraphFont"/>
    <w:rsid w:val="007200AB"/>
  </w:style>
  <w:style w:type="character" w:customStyle="1" w:styleId="citation-part">
    <w:name w:val="citation-part"/>
    <w:basedOn w:val="DefaultParagraphFont"/>
    <w:rsid w:val="007200AB"/>
  </w:style>
  <w:style w:type="character" w:customStyle="1" w:styleId="docsum-pmid">
    <w:name w:val="docsum-pmid"/>
    <w:basedOn w:val="DefaultParagraphFont"/>
    <w:rsid w:val="007200AB"/>
  </w:style>
  <w:style w:type="character" w:customStyle="1" w:styleId="publication-type">
    <w:name w:val="publication-type"/>
    <w:basedOn w:val="DefaultParagraphFont"/>
    <w:rsid w:val="007200AB"/>
  </w:style>
  <w:style w:type="character" w:customStyle="1" w:styleId="position-number">
    <w:name w:val="position-number"/>
    <w:basedOn w:val="DefaultParagraphFont"/>
    <w:rsid w:val="007200AB"/>
  </w:style>
  <w:style w:type="character" w:customStyle="1" w:styleId="free-resources">
    <w:name w:val="free-resources"/>
    <w:basedOn w:val="DefaultParagraphFont"/>
    <w:rsid w:val="007200AB"/>
  </w:style>
  <w:style w:type="character" w:styleId="FollowedHyperlink">
    <w:name w:val="FollowedHyperlink"/>
    <w:basedOn w:val="DefaultParagraphFont"/>
    <w:uiPriority w:val="99"/>
    <w:semiHidden/>
    <w:unhideWhenUsed/>
    <w:rsid w:val="00273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7977">
      <w:bodyDiv w:val="1"/>
      <w:marLeft w:val="0"/>
      <w:marRight w:val="0"/>
      <w:marTop w:val="0"/>
      <w:marBottom w:val="0"/>
      <w:divBdr>
        <w:top w:val="none" w:sz="0" w:space="0" w:color="auto"/>
        <w:left w:val="none" w:sz="0" w:space="0" w:color="auto"/>
        <w:bottom w:val="none" w:sz="0" w:space="0" w:color="auto"/>
        <w:right w:val="none" w:sz="0" w:space="0" w:color="auto"/>
      </w:divBdr>
      <w:divsChild>
        <w:div w:id="892347035">
          <w:marLeft w:val="0"/>
          <w:marRight w:val="0"/>
          <w:marTop w:val="0"/>
          <w:marBottom w:val="0"/>
          <w:divBdr>
            <w:top w:val="none" w:sz="0" w:space="0" w:color="auto"/>
            <w:left w:val="none" w:sz="0" w:space="0" w:color="auto"/>
            <w:bottom w:val="none" w:sz="0" w:space="0" w:color="auto"/>
            <w:right w:val="none" w:sz="0" w:space="0" w:color="auto"/>
          </w:divBdr>
          <w:divsChild>
            <w:div w:id="1418549799">
              <w:marLeft w:val="0"/>
              <w:marRight w:val="0"/>
              <w:marTop w:val="0"/>
              <w:marBottom w:val="0"/>
              <w:divBdr>
                <w:top w:val="none" w:sz="0" w:space="0" w:color="auto"/>
                <w:left w:val="none" w:sz="0" w:space="0" w:color="auto"/>
                <w:bottom w:val="none" w:sz="0" w:space="0" w:color="auto"/>
                <w:right w:val="none" w:sz="0" w:space="0" w:color="auto"/>
              </w:divBdr>
              <w:divsChild>
                <w:div w:id="5467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158">
          <w:marLeft w:val="0"/>
          <w:marRight w:val="0"/>
          <w:marTop w:val="0"/>
          <w:marBottom w:val="0"/>
          <w:divBdr>
            <w:top w:val="none" w:sz="0" w:space="0" w:color="auto"/>
            <w:left w:val="none" w:sz="0" w:space="0" w:color="auto"/>
            <w:bottom w:val="none" w:sz="0" w:space="0" w:color="auto"/>
            <w:right w:val="none" w:sz="0" w:space="0" w:color="auto"/>
          </w:divBdr>
          <w:divsChild>
            <w:div w:id="1987393684">
              <w:marLeft w:val="0"/>
              <w:marRight w:val="0"/>
              <w:marTop w:val="0"/>
              <w:marBottom w:val="0"/>
              <w:divBdr>
                <w:top w:val="none" w:sz="0" w:space="0" w:color="auto"/>
                <w:left w:val="none" w:sz="0" w:space="0" w:color="auto"/>
                <w:bottom w:val="none" w:sz="0" w:space="0" w:color="auto"/>
                <w:right w:val="none" w:sz="0" w:space="0" w:color="auto"/>
              </w:divBdr>
              <w:divsChild>
                <w:div w:id="340200320">
                  <w:marLeft w:val="0"/>
                  <w:marRight w:val="0"/>
                  <w:marTop w:val="0"/>
                  <w:marBottom w:val="0"/>
                  <w:divBdr>
                    <w:top w:val="none" w:sz="0" w:space="0" w:color="auto"/>
                    <w:left w:val="none" w:sz="0" w:space="0" w:color="auto"/>
                    <w:bottom w:val="none" w:sz="0" w:space="0" w:color="auto"/>
                    <w:right w:val="none" w:sz="0" w:space="0" w:color="auto"/>
                  </w:divBdr>
                </w:div>
                <w:div w:id="1087771719">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736857840">
          <w:marLeft w:val="0"/>
          <w:marRight w:val="0"/>
          <w:marTop w:val="0"/>
          <w:marBottom w:val="0"/>
          <w:divBdr>
            <w:top w:val="none" w:sz="0" w:space="0" w:color="auto"/>
            <w:left w:val="none" w:sz="0" w:space="0" w:color="auto"/>
            <w:bottom w:val="none" w:sz="0" w:space="0" w:color="auto"/>
            <w:right w:val="none" w:sz="0" w:space="0" w:color="auto"/>
          </w:divBdr>
          <w:divsChild>
            <w:div w:id="1507476464">
              <w:marLeft w:val="0"/>
              <w:marRight w:val="0"/>
              <w:marTop w:val="0"/>
              <w:marBottom w:val="0"/>
              <w:divBdr>
                <w:top w:val="none" w:sz="0" w:space="0" w:color="auto"/>
                <w:left w:val="none" w:sz="0" w:space="0" w:color="auto"/>
                <w:bottom w:val="none" w:sz="0" w:space="0" w:color="auto"/>
                <w:right w:val="none" w:sz="0" w:space="0" w:color="auto"/>
              </w:divBdr>
              <w:divsChild>
                <w:div w:id="21142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7101">
          <w:marLeft w:val="0"/>
          <w:marRight w:val="0"/>
          <w:marTop w:val="0"/>
          <w:marBottom w:val="0"/>
          <w:divBdr>
            <w:top w:val="none" w:sz="0" w:space="0" w:color="auto"/>
            <w:left w:val="none" w:sz="0" w:space="0" w:color="auto"/>
            <w:bottom w:val="none" w:sz="0" w:space="0" w:color="auto"/>
            <w:right w:val="none" w:sz="0" w:space="0" w:color="auto"/>
          </w:divBdr>
          <w:divsChild>
            <w:div w:id="1818063986">
              <w:marLeft w:val="0"/>
              <w:marRight w:val="0"/>
              <w:marTop w:val="0"/>
              <w:marBottom w:val="0"/>
              <w:divBdr>
                <w:top w:val="none" w:sz="0" w:space="0" w:color="auto"/>
                <w:left w:val="none" w:sz="0" w:space="0" w:color="auto"/>
                <w:bottom w:val="none" w:sz="0" w:space="0" w:color="auto"/>
                <w:right w:val="none" w:sz="0" w:space="0" w:color="auto"/>
              </w:divBdr>
              <w:divsChild>
                <w:div w:id="349382003">
                  <w:marLeft w:val="0"/>
                  <w:marRight w:val="0"/>
                  <w:marTop w:val="0"/>
                  <w:marBottom w:val="0"/>
                  <w:divBdr>
                    <w:top w:val="none" w:sz="0" w:space="0" w:color="auto"/>
                    <w:left w:val="none" w:sz="0" w:space="0" w:color="auto"/>
                    <w:bottom w:val="none" w:sz="0" w:space="0" w:color="auto"/>
                    <w:right w:val="none" w:sz="0" w:space="0" w:color="auto"/>
                  </w:divBdr>
                </w:div>
                <w:div w:id="1126120358">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259676734">
          <w:marLeft w:val="0"/>
          <w:marRight w:val="0"/>
          <w:marTop w:val="0"/>
          <w:marBottom w:val="0"/>
          <w:divBdr>
            <w:top w:val="none" w:sz="0" w:space="0" w:color="auto"/>
            <w:left w:val="none" w:sz="0" w:space="0" w:color="auto"/>
            <w:bottom w:val="none" w:sz="0" w:space="0" w:color="auto"/>
            <w:right w:val="none" w:sz="0" w:space="0" w:color="auto"/>
          </w:divBdr>
          <w:divsChild>
            <w:div w:id="778531476">
              <w:marLeft w:val="0"/>
              <w:marRight w:val="0"/>
              <w:marTop w:val="0"/>
              <w:marBottom w:val="0"/>
              <w:divBdr>
                <w:top w:val="none" w:sz="0" w:space="0" w:color="auto"/>
                <w:left w:val="none" w:sz="0" w:space="0" w:color="auto"/>
                <w:bottom w:val="none" w:sz="0" w:space="0" w:color="auto"/>
                <w:right w:val="none" w:sz="0" w:space="0" w:color="auto"/>
              </w:divBdr>
              <w:divsChild>
                <w:div w:id="15976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ezproxy.nihlibrary.nih.gov/pubmed/?term=Bierbower%20SM%5BAuthor%5D&amp;amp;cauthor=true&amp;amp;cauthor_uid=29991708" TargetMode="External"/><Relationship Id="rId18" Type="http://schemas.openxmlformats.org/officeDocument/2006/relationships/hyperlink" Target="https://www-ncbi-nlm-nih-gov.ezproxy.nihlibrary.nih.gov/pubmed/?term=Schanz%20N%5BAuthor%5D&amp;amp;cauthor=true&amp;amp;cauthor_uid=29991708" TargetMode="External"/><Relationship Id="rId26" Type="http://schemas.openxmlformats.org/officeDocument/2006/relationships/hyperlink" Target="http://www.mdpi.com.ezproxy.nihlibrary.nih.gov/search?authors=Tadao%20Arinami&amp;amp;orcid" TargetMode="External"/><Relationship Id="rId39" Type="http://schemas.openxmlformats.org/officeDocument/2006/relationships/hyperlink" Target="http://www.ncbi.nlm.nih.gov/pubmed/21070242" TargetMode="External"/><Relationship Id="rId21" Type="http://schemas.openxmlformats.org/officeDocument/2006/relationships/hyperlink" Target="https://www-ncbi-nlm-nih-gov.ezproxy.nihlibrary.nih.gov/pubmed/29991708" TargetMode="External"/><Relationship Id="rId34" Type="http://schemas.openxmlformats.org/officeDocument/2006/relationships/hyperlink" Target="https://www-ncbi-nlm-nih-gov.ezproxy.nihlibrary.nih.gov/pubmed/?term=Onaivi%20ES%5BAuthor%5D&amp;amp;cauthor=true&amp;amp;cauthor_uid=29477030" TargetMode="External"/><Relationship Id="rId42" Type="http://schemas.openxmlformats.org/officeDocument/2006/relationships/hyperlink" Target="http://www.ncbi.nlm.nih.gov/pubmed/19768813?itool=EntrezSystem2.PEntrez.Pubmed.Pubmed_ResultsPanel.Pubmed_RVDocSum&amp;amp;amp%3Bamp%3Bamp%3Bordinalpos=3" TargetMode="External"/><Relationship Id="rId47" Type="http://schemas.openxmlformats.org/officeDocument/2006/relationships/hyperlink" Target="http://www.ncbi.nlm.nih.gov/pubmed/19496827?itool=EntrezSystem2.PEntrez.Pubmed.Pubmed_ResultsPanel.Pubmed_RVDocSum&amp;amp;amp%3Bamp%3Bamp%3Bordinalpos=4" TargetMode="External"/><Relationship Id="rId50" Type="http://schemas.openxmlformats.org/officeDocument/2006/relationships/hyperlink" Target="http://www.ncbi.nlm.nih.gov/pubmed/19496827?itool=EntrezSystem2.PEntrez.Pubmed.Pubmed_ResultsPanel.Pubmed_RVDocSum&amp;amp;amp%3Bamp%3Bamp%3Bordinalpos=4" TargetMode="External"/><Relationship Id="rId55" Type="http://schemas.openxmlformats.org/officeDocument/2006/relationships/hyperlink" Target="http://www.ncbi.nlm.nih.gov/pubmed/18991892?itool=EntrezSystem2.PEntrez.Pubmed.Pubmed_ResultsPanel.Pubmed_RVDocSum&amp;amp;amp%3Bamp%3Bamp%3Bordinalpos=5" TargetMode="External"/><Relationship Id="rId63" Type="http://schemas.openxmlformats.org/officeDocument/2006/relationships/hyperlink" Target="http://www.ncbi.nlm.nih.gov/pubmed/18286196?ordinalpos=2&amp;amp;amp%3Bamp%3Bamp%3Bitool=EntrezSystem2.PEntrez.Pubmed.Pubmed_ResultsPanel.Pubmed_DefaultReportPanel.Pubmed_RVDocSum" TargetMode="External"/><Relationship Id="rId68" Type="http://schemas.openxmlformats.org/officeDocument/2006/relationships/theme" Target="theme/theme1.xml"/><Relationship Id="rId7" Type="http://schemas.openxmlformats.org/officeDocument/2006/relationships/hyperlink" Target="mailto:OnaiviE@wpunj.edu" TargetMode="External"/><Relationship Id="rId2" Type="http://schemas.openxmlformats.org/officeDocument/2006/relationships/styles" Target="styles.xml"/><Relationship Id="rId16" Type="http://schemas.openxmlformats.org/officeDocument/2006/relationships/hyperlink" Target="https://www-ncbi-nlm-nih-gov.ezproxy.nihlibrary.nih.gov/pubmed/?term=Tyrell%20L%5BAuthor%5D&amp;amp;cauthor=true&amp;amp;cauthor_uid=29991708" TargetMode="External"/><Relationship Id="rId29" Type="http://schemas.openxmlformats.org/officeDocument/2006/relationships/hyperlink" Target="https://doi-org.ezproxy.nihlibrary.nih.gov/10.3390/molecules230818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ezproxy.nihlibrary.nih.gov/pubmed/29991708" TargetMode="External"/><Relationship Id="rId24" Type="http://schemas.openxmlformats.org/officeDocument/2006/relationships/hyperlink" Target="http://www.mdpi.com.ezproxy.nihlibrary.nih.gov/search?authors=Koichi%20Tabata&amp;amp;orcid" TargetMode="External"/><Relationship Id="rId32" Type="http://schemas.openxmlformats.org/officeDocument/2006/relationships/hyperlink" Target="https://www-ncbi-nlm-nih-gov.ezproxy.nihlibrary.nih.gov/pubmed/?term=Higuchi%20S%5BAuthor%5D&amp;amp;cauthor=true&amp;amp;cauthor_uid=29477030" TargetMode="External"/><Relationship Id="rId37" Type="http://schemas.openxmlformats.org/officeDocument/2006/relationships/hyperlink" Target="http://www.ncbi.nlm.nih.gov/pubmed/21070242" TargetMode="External"/><Relationship Id="rId40" Type="http://schemas.openxmlformats.org/officeDocument/2006/relationships/hyperlink" Target="http://www.ncbi.nlm.nih.gov/pubmed/21070242" TargetMode="External"/><Relationship Id="rId45" Type="http://schemas.openxmlformats.org/officeDocument/2006/relationships/hyperlink" Target="http://www.ncbi.nlm.nih.gov/pubmed/19897083?itool=EntrezSystem2.PEntrez.Pubmed.Pubmed_ResultsPanel.Pubmed_RVDocSum&amp;amp;amp%3Bamp%3Bamp%3Bordinalpos=2" TargetMode="External"/><Relationship Id="rId53" Type="http://schemas.openxmlformats.org/officeDocument/2006/relationships/hyperlink" Target="http://www.ncbi.nlm.nih.gov/pubmed/19931854?itool=EntrezSystem2.PEntrez.Pubmed.Pubmed_ResultsPanel.Pubmed_RVDocSum&amp;amp;amp%3Bamp%3Bamp%3Bordinalpos=1" TargetMode="External"/><Relationship Id="rId58" Type="http://schemas.openxmlformats.org/officeDocument/2006/relationships/hyperlink" Target="http://www.ncbi.nlm.nih.gov/pubmed/18991890?itool=EntrezSystem2.PEntrez.Pubmed.Pubmed_ResultsPanel.Pubmed_RVDocSum&amp;amp;amp%3Bamp%3Bamp%3Bordinalpos=7" TargetMode="External"/><Relationship Id="rId66" Type="http://schemas.openxmlformats.org/officeDocument/2006/relationships/hyperlink" Target="https://www.ncbi.nlm.nih.gov/myncbi/emmanuel.onaivi.1/bibliography/public/" TargetMode="External"/><Relationship Id="rId5" Type="http://schemas.openxmlformats.org/officeDocument/2006/relationships/footnotes" Target="footnotes.xml"/><Relationship Id="rId15" Type="http://schemas.openxmlformats.org/officeDocument/2006/relationships/hyperlink" Target="https://www-ncbi-nlm-nih-gov.ezproxy.nihlibrary.nih.gov/pubmed/?term=Mora%20Z%5BAuthor%5D&amp;amp;cauthor=true&amp;amp;cauthor_uid=29991708" TargetMode="External"/><Relationship Id="rId23" Type="http://schemas.openxmlformats.org/officeDocument/2006/relationships/hyperlink" Target="http://www.mdpi.com.ezproxy.nihlibrary.nih.gov/search?authors=Yasue%20Horiuchi&amp;amp;orcid" TargetMode="External"/><Relationship Id="rId28" Type="http://schemas.openxmlformats.org/officeDocument/2006/relationships/hyperlink" Target="http://www.mdpi.com.ezproxy.nihlibrary.nih.gov/search?authors=Emmanuel%20%20S.%20Onaivi&amp;amp;orcid" TargetMode="External"/><Relationship Id="rId36" Type="http://schemas.openxmlformats.org/officeDocument/2006/relationships/hyperlink" Target="http://www.ncbi.nlm.nih.gov/pubmed/21070242" TargetMode="External"/><Relationship Id="rId49" Type="http://schemas.openxmlformats.org/officeDocument/2006/relationships/hyperlink" Target="http://www.ncbi.nlm.nih.gov/pubmed/19496827?itool=EntrezSystem2.PEntrez.Pubmed.Pubmed_ResultsPanel.Pubmed_RVDocSum&amp;amp;amp%3Bamp%3Bamp%3Bordinalpos=4" TargetMode="External"/><Relationship Id="rId57" Type="http://schemas.openxmlformats.org/officeDocument/2006/relationships/hyperlink" Target="http://www.ncbi.nlm.nih.gov/pubmed/18991890?itool=EntrezSystem2.PEntrez.Pubmed.Pubmed_ResultsPanel.Pubmed_RVDocSum&amp;amp;amp%3Bamp%3Bamp%3Bordinalpos=7" TargetMode="External"/><Relationship Id="rId61" Type="http://schemas.openxmlformats.org/officeDocument/2006/relationships/hyperlink" Target="http://www.ncbi.nlm.nih.gov/pubmed/18286196?ordinalpos=2&amp;amp;amp%3Bamp%3Bamp%3Bitool=EntrezSystem2.PEntrez.Pubmed.Pubmed_ResultsPanel.Pubmed_DefaultReportPanel.Pubmed_RVDocSum" TargetMode="External"/><Relationship Id="rId10" Type="http://schemas.openxmlformats.org/officeDocument/2006/relationships/image" Target="media/image1.png"/><Relationship Id="rId19" Type="http://schemas.openxmlformats.org/officeDocument/2006/relationships/hyperlink" Target="https://www-ncbi-nlm-nih-gov.ezproxy.nihlibrary.nih.gov/pubmed/?term=Gould%20GG%5BAuthor%5D&amp;amp;cauthor=true&amp;amp;cauthor_uid=29991708" TargetMode="External"/><Relationship Id="rId31" Type="http://schemas.openxmlformats.org/officeDocument/2006/relationships/hyperlink" Target="https://www-ncbi-nlm-nih-gov.ezproxy.nihlibrary.nih.gov/pubmed/?term=Ishiguro%20H%5BAuthor%5D&amp;amp;cauthor=true&amp;amp;cauthor_uid=29477030" TargetMode="External"/><Relationship Id="rId44" Type="http://schemas.openxmlformats.org/officeDocument/2006/relationships/hyperlink" Target="http://www.ncbi.nlm.nih.gov/pubmed/19897083?itool=EntrezSystem2.PEntrez.Pubmed.Pubmed_ResultsPanel.Pubmed_RVDocSum&amp;amp;amp%3Bamp%3Bamp%3Bordinalpos=2" TargetMode="External"/><Relationship Id="rId52" Type="http://schemas.openxmlformats.org/officeDocument/2006/relationships/hyperlink" Target="http://www.ncbi.nlm.nih.gov/pubmed/19931854?itool=EntrezSystem2.PEntrez.Pubmed.Pubmed_ResultsPanel.Pubmed_RVDocSum&amp;amp;amp%3Bamp%3Bamp%3Bordinalpos=1" TargetMode="External"/><Relationship Id="rId60" Type="http://schemas.openxmlformats.org/officeDocument/2006/relationships/hyperlink" Target="http://www.ncbi.nlm.nih.gov/pubmed/18286196?ordinalpos=2&amp;amp;amp%3Bamp%3Bamp%3Bitool=EntrezSystem2.PEntrez.Pubmed.Pubmed_ResultsPanel.Pubmed_DefaultReportPanel.Pubmed_RVDocSum" TargetMode="External"/><Relationship Id="rId65" Type="http://schemas.openxmlformats.org/officeDocument/2006/relationships/hyperlink" Target="http://www.ncbi.nlm.nih.gov/entrez/query.fcgi?db=pubmed&amp;amp;amp%3Bamp%3Bamp%3Bcmd=Retrieve&amp;amp;amp%3Bamp%3Bamp%3Bdopt=AbstractPlus&amp;amp;amp%3Bamp%3Bamp%3Blist_uids=16472786&amp;amp;amp%3Bamp%3Bamp%3Bquery_hl=1&amp;amp;amp%3Bamp%3Bamp%3Bitool=pubmed_docsu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cbi-nlm-nih-gov.ezproxy.nihlibrary.nih.gov/pubmed/?term=Canseco-Alba%20A%5BAuthor%5D&amp;amp;cauthor=true&amp;amp;cauthor_uid=29991708" TargetMode="External"/><Relationship Id="rId22" Type="http://schemas.openxmlformats.org/officeDocument/2006/relationships/hyperlink" Target="http://www.mdpi.com.ezproxy.nihlibrary.nih.gov/search?authors=Hiroki%20Ishiguro&amp;amp;orcid=0000-0002-1620-7204" TargetMode="External"/><Relationship Id="rId27" Type="http://schemas.openxmlformats.org/officeDocument/2006/relationships/hyperlink" Target="http://www.mdpi.com.ezproxy.nihlibrary.nih.gov/search?authors=Emmanuel%20%20S.%20Onaivi&amp;amp;orcid" TargetMode="External"/><Relationship Id="rId30" Type="http://schemas.openxmlformats.org/officeDocument/2006/relationships/hyperlink" Target="https://doi-org.ezproxy.nihlibrary.nih.gov/10.3390/molecules23081836" TargetMode="External"/><Relationship Id="rId35" Type="http://schemas.openxmlformats.org/officeDocument/2006/relationships/hyperlink" Target="https://www-ncbi-nlm-nih-gov.ezproxy.nihlibrary.nih.gov/pubmed/29477030" TargetMode="External"/><Relationship Id="rId43" Type="http://schemas.openxmlformats.org/officeDocument/2006/relationships/hyperlink" Target="http://www.ncbi.nlm.nih.gov/pubmed/19768813?itool=EntrezSystem2.PEntrez.Pubmed.Pubmed_ResultsPanel.Pubmed_RVDocSum&amp;amp;amp%3Bamp%3Bamp%3Bordinalpos=3" TargetMode="External"/><Relationship Id="rId48" Type="http://schemas.openxmlformats.org/officeDocument/2006/relationships/hyperlink" Target="http://www.ncbi.nlm.nih.gov/pubmed/19496827?itool=EntrezSystem2.PEntrez.Pubmed.Pubmed_ResultsPanel.Pubmed_RVDocSum&amp;amp;amp%3Bamp%3Bamp%3Bordinalpos=4" TargetMode="External"/><Relationship Id="rId56" Type="http://schemas.openxmlformats.org/officeDocument/2006/relationships/hyperlink" Target="http://www.ncbi.nlm.nih.gov/pubmed/18991892?itool=EntrezSystem2.PEntrez.Pubmed.Pubmed_ResultsPanel.Pubmed_RVDocSum&amp;amp;amp%3Bamp%3Bamp%3Bordinalpos=5" TargetMode="External"/><Relationship Id="rId64" Type="http://schemas.openxmlformats.org/officeDocument/2006/relationships/hyperlink" Target="http://www.ncbi.nlm.nih.gov/pubmed/18585685?ordinalpos=1&amp;amp;amp%3Bamp%3Bamp%3Bitool=EntrezSystem2.PEntrez.Pubmed.Pubmed_ResultsPanel.Pubmed_DefaultReportPanel.Pubmed_RVDocSum" TargetMode="External"/><Relationship Id="rId8" Type="http://schemas.openxmlformats.org/officeDocument/2006/relationships/header" Target="header1.xml"/><Relationship Id="rId51" Type="http://schemas.openxmlformats.org/officeDocument/2006/relationships/hyperlink" Target="http://www.ncbi.nlm.nih.gov/pubmed/19496827?itool=EntrezSystem2.PEntrez.Pubmed.Pubmed_ResultsPanel.Pubmed_RVDocSum&amp;amp;amp%3Bamp%3Bamp%3Bordinalpos=4" TargetMode="External"/><Relationship Id="rId3" Type="http://schemas.openxmlformats.org/officeDocument/2006/relationships/settings" Target="settings.xml"/><Relationship Id="rId12" Type="http://schemas.openxmlformats.org/officeDocument/2006/relationships/hyperlink" Target="https://www-ncbi-nlm-nih-gov.ezproxy.nihlibrary.nih.gov/pubmed/?term=Perchuk%20A%5BAuthor%5D&amp;amp;cauthor=true&amp;amp;cauthor_uid=29991708" TargetMode="External"/><Relationship Id="rId17" Type="http://schemas.openxmlformats.org/officeDocument/2006/relationships/hyperlink" Target="https://www-ncbi-nlm-nih-gov.ezproxy.nihlibrary.nih.gov/pubmed/?term=Joshi%20N%5BAuthor%5D&amp;amp;cauthor=true&amp;amp;cauthor_uid=29991708" TargetMode="External"/><Relationship Id="rId25" Type="http://schemas.openxmlformats.org/officeDocument/2006/relationships/hyperlink" Target="http://www.mdpi.com.ezproxy.nihlibrary.nih.gov/search?authors=Qing-Rong%20Liu&amp;amp;orcid=0000-0001-8477-6452" TargetMode="External"/><Relationship Id="rId33" Type="http://schemas.openxmlformats.org/officeDocument/2006/relationships/hyperlink" Target="https://www-ncbi-nlm-nih-gov.ezproxy.nihlibrary.nih.gov/pubmed/?term=Arinami%20T%5BAuthor%5D&amp;amp;cauthor=true&amp;amp;cauthor_uid=29477030" TargetMode="External"/><Relationship Id="rId38" Type="http://schemas.openxmlformats.org/officeDocument/2006/relationships/hyperlink" Target="http://www.ncbi.nlm.nih.gov/pubmed/21070242" TargetMode="External"/><Relationship Id="rId46" Type="http://schemas.openxmlformats.org/officeDocument/2006/relationships/hyperlink" Target="http://www.ncbi.nlm.nih.gov/pubmed/19897083?itool=EntrezSystem2.PEntrez.Pubmed.Pubmed_ResultsPanel.Pubmed_RVDocSum&amp;amp;amp%3Bamp%3Bamp%3Bordinalpos=2" TargetMode="External"/><Relationship Id="rId59" Type="http://schemas.openxmlformats.org/officeDocument/2006/relationships/hyperlink" Target="http://www.ncbi.nlm.nih.gov/pubmed/18286196?ordinalpos=2&amp;amp;amp%3Bamp%3Bamp%3Bitool=EntrezSystem2.PEntrez.Pubmed.Pubmed_ResultsPanel.Pubmed_DefaultReportPanel.Pubmed_RVDocSum" TargetMode="External"/><Relationship Id="rId67" Type="http://schemas.openxmlformats.org/officeDocument/2006/relationships/fontTable" Target="fontTable.xml"/><Relationship Id="rId20" Type="http://schemas.openxmlformats.org/officeDocument/2006/relationships/hyperlink" Target="https://www-ncbi-nlm-nih-gov.ezproxy.nihlibrary.nih.gov/pubmed/?term=Onaivi%20ES%5BAuthor%5D&amp;amp;cauthor=true&amp;amp;cauthor_uid=29991708" TargetMode="External"/><Relationship Id="rId41" Type="http://schemas.openxmlformats.org/officeDocument/2006/relationships/hyperlink" Target="http://www.ncbi.nlm.nih.gov/pubmed/19768813?itool=EntrezSystem2.PEntrez.Pubmed.Pubmed_ResultsPanel.Pubmed_RVDocSum&amp;amp;amp%3Bamp%3Bamp%3Bordinalpos=3" TargetMode="External"/><Relationship Id="rId54" Type="http://schemas.openxmlformats.org/officeDocument/2006/relationships/hyperlink" Target="http://www.ncbi.nlm.nih.gov/pubmed/18991888?itool=EntrezSystem2.PEntrez.Pubmed.Pubmed_ResultsPanel.Pubmed_RVDocSum&amp;amp;amp%3Bamp%3Bamp%3Bordinalpos=8" TargetMode="External"/><Relationship Id="rId62" Type="http://schemas.openxmlformats.org/officeDocument/2006/relationships/hyperlink" Target="http://www.ncbi.nlm.nih.gov/pubmed/18286196?ordinalpos=2&amp;amp;amp%3Bamp%3Bamp%3Bitool=EntrezSystem2.PEntrez.Pubmed.Pubmed_ResultsPanel.Pubmed_DefaultReportPanel.Pubmed_RVDocS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26</Pages>
  <Words>12436</Words>
  <Characters>70886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Onaivi</dc:creator>
  <cp:keywords/>
  <dc:description/>
  <cp:lastModifiedBy>Onaivi, Emmanuel</cp:lastModifiedBy>
  <cp:revision>30</cp:revision>
  <dcterms:created xsi:type="dcterms:W3CDTF">2022-07-12T01:36:00Z</dcterms:created>
  <dcterms:modified xsi:type="dcterms:W3CDTF">2023-05-23T22:38:00Z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